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93BF6" w14:textId="01336433" w:rsidR="00851AC8" w:rsidRDefault="00851AC8" w:rsidP="000D6B7D">
      <w:pPr>
        <w:pStyle w:val="NormalWeb"/>
        <w:shd w:val="clear" w:color="auto" w:fill="FFFFFF"/>
        <w:spacing w:before="0" w:beforeAutospacing="0" w:after="0" w:afterAutospacing="0"/>
        <w:textAlignment w:val="baseline"/>
        <w:rPr>
          <w:rFonts w:asciiTheme="minorHAnsi" w:hAnsiTheme="minorHAnsi" w:cstheme="minorHAnsi"/>
        </w:rPr>
      </w:pPr>
      <w:r w:rsidRPr="0069713B">
        <w:rPr>
          <w:rFonts w:asciiTheme="minorHAnsi" w:hAnsiTheme="minorHAnsi" w:cstheme="minorHAnsi"/>
        </w:rPr>
        <w:t>Nuclear Weapons – the Movie, The Dangers, Mov</w:t>
      </w:r>
      <w:r w:rsidR="00412801">
        <w:rPr>
          <w:rFonts w:asciiTheme="minorHAnsi" w:hAnsiTheme="minorHAnsi" w:cstheme="minorHAnsi"/>
        </w:rPr>
        <w:t xml:space="preserve">ing </w:t>
      </w:r>
      <w:r w:rsidRPr="0069713B">
        <w:rPr>
          <w:rFonts w:asciiTheme="minorHAnsi" w:hAnsiTheme="minorHAnsi" w:cstheme="minorHAnsi"/>
        </w:rPr>
        <w:t>Back from</w:t>
      </w:r>
      <w:r w:rsidR="000D6B7D">
        <w:rPr>
          <w:rFonts w:asciiTheme="minorHAnsi" w:hAnsiTheme="minorHAnsi" w:cstheme="minorHAnsi"/>
        </w:rPr>
        <w:t xml:space="preserve"> </w:t>
      </w:r>
      <w:r w:rsidRPr="0069713B">
        <w:rPr>
          <w:rFonts w:asciiTheme="minorHAnsi" w:hAnsiTheme="minorHAnsi" w:cstheme="minorHAnsi"/>
        </w:rPr>
        <w:t>the Brink</w:t>
      </w:r>
      <w:r w:rsidR="002F03DE" w:rsidRPr="0069713B">
        <w:rPr>
          <w:rFonts w:asciiTheme="minorHAnsi" w:hAnsiTheme="minorHAnsi" w:cstheme="minorHAnsi"/>
        </w:rPr>
        <w:t xml:space="preserve">- What </w:t>
      </w:r>
      <w:r w:rsidR="00856D16" w:rsidRPr="0069713B">
        <w:rPr>
          <w:rFonts w:asciiTheme="minorHAnsi" w:hAnsiTheme="minorHAnsi" w:cstheme="minorHAnsi"/>
        </w:rPr>
        <w:t>W</w:t>
      </w:r>
      <w:r w:rsidR="002F03DE" w:rsidRPr="0069713B">
        <w:rPr>
          <w:rFonts w:asciiTheme="minorHAnsi" w:hAnsiTheme="minorHAnsi" w:cstheme="minorHAnsi"/>
        </w:rPr>
        <w:t xml:space="preserve">e </w:t>
      </w:r>
      <w:r w:rsidR="00856D16" w:rsidRPr="0069713B">
        <w:rPr>
          <w:rFonts w:asciiTheme="minorHAnsi" w:hAnsiTheme="minorHAnsi" w:cstheme="minorHAnsi"/>
        </w:rPr>
        <w:t>C</w:t>
      </w:r>
      <w:r w:rsidR="002F03DE" w:rsidRPr="0069713B">
        <w:rPr>
          <w:rFonts w:asciiTheme="minorHAnsi" w:hAnsiTheme="minorHAnsi" w:cstheme="minorHAnsi"/>
        </w:rPr>
        <w:t xml:space="preserve">an </w:t>
      </w:r>
      <w:r w:rsidR="00856D16" w:rsidRPr="0069713B">
        <w:rPr>
          <w:rFonts w:asciiTheme="minorHAnsi" w:hAnsiTheme="minorHAnsi" w:cstheme="minorHAnsi"/>
        </w:rPr>
        <w:t>D</w:t>
      </w:r>
      <w:r w:rsidR="002F03DE" w:rsidRPr="0069713B">
        <w:rPr>
          <w:rFonts w:asciiTheme="minorHAnsi" w:hAnsiTheme="minorHAnsi" w:cstheme="minorHAnsi"/>
        </w:rPr>
        <w:t>o.</w:t>
      </w:r>
    </w:p>
    <w:p w14:paraId="7CED8D38" w14:textId="77777777" w:rsidR="0069713B" w:rsidRPr="0069713B" w:rsidRDefault="0069713B" w:rsidP="000D6B7D">
      <w:pPr>
        <w:pStyle w:val="NormalWeb"/>
        <w:shd w:val="clear" w:color="auto" w:fill="FFFFFF"/>
        <w:spacing w:before="0" w:beforeAutospacing="0" w:after="0" w:afterAutospacing="0"/>
        <w:textAlignment w:val="baseline"/>
        <w:rPr>
          <w:rFonts w:asciiTheme="minorHAnsi" w:hAnsiTheme="minorHAnsi" w:cstheme="minorHAnsi"/>
        </w:rPr>
      </w:pPr>
    </w:p>
    <w:p w14:paraId="4439800C" w14:textId="119AB3F6" w:rsidR="00910C3C" w:rsidRPr="0069713B" w:rsidRDefault="00910C3C" w:rsidP="000D6B7D">
      <w:pPr>
        <w:rPr>
          <w:rFonts w:cstheme="minorHAnsi"/>
          <w:sz w:val="24"/>
          <w:szCs w:val="24"/>
        </w:rPr>
      </w:pPr>
      <w:r w:rsidRPr="0069713B">
        <w:rPr>
          <w:rFonts w:cstheme="minorHAnsi"/>
          <w:noProof/>
          <w:sz w:val="24"/>
          <w:szCs w:val="24"/>
        </w:rPr>
        <w:drawing>
          <wp:inline distT="0" distB="0" distL="0" distR="0" wp14:anchorId="76F6A866" wp14:editId="6F8B0F93">
            <wp:extent cx="4876800" cy="3654552"/>
            <wp:effectExtent l="0" t="0" r="0" b="3175"/>
            <wp:docPr id="1328936679" name="Picture 1" descr="A sign on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36679" name="Picture 1" descr="A sign on a bridg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76800" cy="3654552"/>
                    </a:xfrm>
                    <a:prstGeom prst="rect">
                      <a:avLst/>
                    </a:prstGeom>
                  </pic:spPr>
                </pic:pic>
              </a:graphicData>
            </a:graphic>
          </wp:inline>
        </w:drawing>
      </w:r>
    </w:p>
    <w:p w14:paraId="2B4B0B05" w14:textId="435B1DB1" w:rsidR="00910C3C" w:rsidRPr="0069713B" w:rsidRDefault="00910C3C" w:rsidP="000D6B7D">
      <w:pPr>
        <w:rPr>
          <w:rFonts w:cstheme="minorHAnsi"/>
          <w:sz w:val="24"/>
          <w:szCs w:val="24"/>
        </w:rPr>
      </w:pPr>
      <w:r w:rsidRPr="0069713B">
        <w:rPr>
          <w:rFonts w:cstheme="minorHAnsi"/>
          <w:sz w:val="24"/>
          <w:szCs w:val="24"/>
        </w:rPr>
        <w:t>Olympia Committee to Abolish Nuclear Weapons Banners Thursdays 11 AM - Noon at Eastside St</w:t>
      </w:r>
      <w:r w:rsidR="00CD179A" w:rsidRPr="0069713B">
        <w:rPr>
          <w:rFonts w:cstheme="minorHAnsi"/>
          <w:sz w:val="24"/>
          <w:szCs w:val="24"/>
        </w:rPr>
        <w:t>.</w:t>
      </w:r>
      <w:r w:rsidRPr="0069713B">
        <w:rPr>
          <w:rFonts w:cstheme="minorHAnsi"/>
          <w:sz w:val="24"/>
          <w:szCs w:val="24"/>
        </w:rPr>
        <w:t xml:space="preserve"> Overpass of I-5</w:t>
      </w:r>
      <w:r w:rsidR="002C4C99" w:rsidRPr="0069713B">
        <w:rPr>
          <w:rFonts w:cstheme="minorHAnsi"/>
          <w:sz w:val="24"/>
          <w:szCs w:val="24"/>
        </w:rPr>
        <w:t xml:space="preserve">.  </w:t>
      </w:r>
    </w:p>
    <w:p w14:paraId="114E928D" w14:textId="344F2FEF" w:rsidR="00851AC8" w:rsidRPr="0069713B" w:rsidRDefault="00851AC8" w:rsidP="00851AC8">
      <w:pPr>
        <w:rPr>
          <w:rFonts w:cstheme="minorHAnsi"/>
          <w:sz w:val="24"/>
          <w:szCs w:val="24"/>
        </w:rPr>
      </w:pPr>
      <w:r w:rsidRPr="0069713B">
        <w:rPr>
          <w:rFonts w:cstheme="minorHAnsi"/>
          <w:sz w:val="24"/>
          <w:szCs w:val="24"/>
        </w:rPr>
        <w:t xml:space="preserve">Since 1968, </w:t>
      </w:r>
      <w:r w:rsidR="00AB71AF" w:rsidRPr="0069713B">
        <w:rPr>
          <w:rFonts w:cstheme="minorHAnsi"/>
          <w:sz w:val="24"/>
          <w:szCs w:val="24"/>
        </w:rPr>
        <w:t xml:space="preserve">arms races and positioning nuclear weapons near borders of adversaries </w:t>
      </w:r>
      <w:r w:rsidR="00CE7FE5" w:rsidRPr="0069713B">
        <w:rPr>
          <w:rFonts w:cstheme="minorHAnsi"/>
          <w:sz w:val="24"/>
          <w:szCs w:val="24"/>
        </w:rPr>
        <w:t>have created</w:t>
      </w:r>
      <w:r w:rsidR="007956D9" w:rsidRPr="0069713B">
        <w:rPr>
          <w:rFonts w:cstheme="minorHAnsi"/>
          <w:color w:val="FF0000"/>
          <w:sz w:val="24"/>
          <w:szCs w:val="24"/>
        </w:rPr>
        <w:t xml:space="preserve"> </w:t>
      </w:r>
      <w:r w:rsidR="00AB71AF" w:rsidRPr="0069713B">
        <w:rPr>
          <w:rFonts w:cstheme="minorHAnsi"/>
          <w:sz w:val="24"/>
          <w:szCs w:val="24"/>
        </w:rPr>
        <w:t>conditions for</w:t>
      </w:r>
      <w:r w:rsidR="007956D9" w:rsidRPr="0069713B">
        <w:rPr>
          <w:rFonts w:cstheme="minorHAnsi"/>
          <w:sz w:val="24"/>
          <w:szCs w:val="24"/>
        </w:rPr>
        <w:t xml:space="preserve"> starting</w:t>
      </w:r>
      <w:r w:rsidR="0015430C" w:rsidRPr="0069713B">
        <w:rPr>
          <w:rFonts w:cstheme="minorHAnsi"/>
          <w:color w:val="FF0000"/>
          <w:sz w:val="24"/>
          <w:szCs w:val="24"/>
        </w:rPr>
        <w:t xml:space="preserve"> </w:t>
      </w:r>
      <w:r w:rsidR="0015430C" w:rsidRPr="0069713B">
        <w:rPr>
          <w:rFonts w:cstheme="minorHAnsi"/>
          <w:sz w:val="24"/>
          <w:szCs w:val="24"/>
        </w:rPr>
        <w:t xml:space="preserve">a </w:t>
      </w:r>
      <w:r w:rsidR="00AB71AF" w:rsidRPr="0069713B">
        <w:rPr>
          <w:rFonts w:cstheme="minorHAnsi"/>
          <w:sz w:val="24"/>
          <w:szCs w:val="24"/>
        </w:rPr>
        <w:t>nuclear w</w:t>
      </w:r>
      <w:r w:rsidR="0015430C" w:rsidRPr="0069713B">
        <w:rPr>
          <w:rFonts w:cstheme="minorHAnsi"/>
          <w:sz w:val="24"/>
          <w:szCs w:val="24"/>
        </w:rPr>
        <w:t>ar</w:t>
      </w:r>
      <w:r w:rsidR="00AB71AF" w:rsidRPr="0069713B">
        <w:rPr>
          <w:rFonts w:cstheme="minorHAnsi"/>
          <w:sz w:val="24"/>
          <w:szCs w:val="24"/>
        </w:rPr>
        <w:t xml:space="preserve">.  This is the problem with NATO </w:t>
      </w:r>
      <w:r w:rsidR="007735D5" w:rsidRPr="0069713B">
        <w:rPr>
          <w:rFonts w:cstheme="minorHAnsi"/>
          <w:sz w:val="24"/>
          <w:szCs w:val="24"/>
        </w:rPr>
        <w:t>e</w:t>
      </w:r>
      <w:r w:rsidR="00AB71AF" w:rsidRPr="0069713B">
        <w:rPr>
          <w:rFonts w:cstheme="minorHAnsi"/>
          <w:sz w:val="24"/>
          <w:szCs w:val="24"/>
        </w:rPr>
        <w:t>xpansion that not only positions troops but also</w:t>
      </w:r>
      <w:r w:rsidR="00E66439" w:rsidRPr="0069713B">
        <w:rPr>
          <w:rFonts w:cstheme="minorHAnsi"/>
          <w:sz w:val="24"/>
          <w:szCs w:val="24"/>
        </w:rPr>
        <w:t xml:space="preserve"> </w:t>
      </w:r>
      <w:r w:rsidR="00AB71AF" w:rsidRPr="0069713B">
        <w:rPr>
          <w:rFonts w:cstheme="minorHAnsi"/>
          <w:sz w:val="24"/>
          <w:szCs w:val="24"/>
        </w:rPr>
        <w:t>nuclear</w:t>
      </w:r>
      <w:r w:rsidR="00B51D59" w:rsidRPr="0069713B">
        <w:rPr>
          <w:rFonts w:cstheme="minorHAnsi"/>
          <w:sz w:val="24"/>
          <w:szCs w:val="24"/>
        </w:rPr>
        <w:t xml:space="preserve"> </w:t>
      </w:r>
      <w:r w:rsidR="00AB71AF" w:rsidRPr="0069713B">
        <w:rPr>
          <w:rFonts w:cstheme="minorHAnsi"/>
          <w:sz w:val="24"/>
          <w:szCs w:val="24"/>
        </w:rPr>
        <w:t>weapons o</w:t>
      </w:r>
      <w:r w:rsidR="00B6560F" w:rsidRPr="0069713B">
        <w:rPr>
          <w:rFonts w:cstheme="minorHAnsi"/>
          <w:sz w:val="24"/>
          <w:szCs w:val="24"/>
        </w:rPr>
        <w:t>f</w:t>
      </w:r>
      <w:r w:rsidR="00AB71AF" w:rsidRPr="0069713B">
        <w:rPr>
          <w:rFonts w:cstheme="minorHAnsi"/>
          <w:sz w:val="24"/>
          <w:szCs w:val="24"/>
        </w:rPr>
        <w:t xml:space="preserve"> the US on borders of Russia as a threat.  This was done in the 1990’s by the Clinton Administration</w:t>
      </w:r>
      <w:r w:rsidR="0008556B" w:rsidRPr="0069713B">
        <w:rPr>
          <w:rFonts w:cstheme="minorHAnsi"/>
          <w:sz w:val="24"/>
          <w:szCs w:val="24"/>
        </w:rPr>
        <w:t>.</w:t>
      </w:r>
      <w:r w:rsidR="00B6560F" w:rsidRPr="0069713B">
        <w:rPr>
          <w:rFonts w:cstheme="minorHAnsi"/>
          <w:sz w:val="24"/>
          <w:szCs w:val="24"/>
        </w:rPr>
        <w:t xml:space="preserve"> </w:t>
      </w:r>
      <w:r w:rsidR="00825F8F" w:rsidRPr="0069713B">
        <w:rPr>
          <w:rFonts w:cstheme="minorHAnsi"/>
          <w:sz w:val="24"/>
          <w:szCs w:val="24"/>
        </w:rPr>
        <w:t xml:space="preserve"> F</w:t>
      </w:r>
      <w:r w:rsidR="00B51D59" w:rsidRPr="0069713B">
        <w:rPr>
          <w:rFonts w:cstheme="minorHAnsi"/>
          <w:sz w:val="24"/>
          <w:szCs w:val="24"/>
        </w:rPr>
        <w:t xml:space="preserve">ive European NATO Nations and Turkey </w:t>
      </w:r>
      <w:r w:rsidR="00E66439" w:rsidRPr="0069713B">
        <w:rPr>
          <w:rFonts w:cstheme="minorHAnsi"/>
          <w:sz w:val="24"/>
          <w:szCs w:val="24"/>
        </w:rPr>
        <w:t xml:space="preserve">currently </w:t>
      </w:r>
      <w:r w:rsidR="00B51D59" w:rsidRPr="0069713B">
        <w:rPr>
          <w:rFonts w:cstheme="minorHAnsi"/>
          <w:sz w:val="24"/>
          <w:szCs w:val="24"/>
        </w:rPr>
        <w:t>have US nuclear weapons.</w:t>
      </w:r>
      <w:r w:rsidR="00FA77E0" w:rsidRPr="0069713B">
        <w:rPr>
          <w:rFonts w:cstheme="minorHAnsi"/>
          <w:sz w:val="24"/>
          <w:szCs w:val="24"/>
        </w:rPr>
        <w:t xml:space="preserve">  Recently </w:t>
      </w:r>
      <w:r w:rsidR="00CD2F41" w:rsidRPr="0069713B">
        <w:rPr>
          <w:rFonts w:cstheme="minorHAnsi"/>
          <w:sz w:val="24"/>
          <w:szCs w:val="24"/>
        </w:rPr>
        <w:t xml:space="preserve">US </w:t>
      </w:r>
      <w:r w:rsidR="00F87C7D" w:rsidRPr="0069713B">
        <w:rPr>
          <w:rFonts w:cstheme="minorHAnsi"/>
          <w:sz w:val="24"/>
          <w:szCs w:val="24"/>
        </w:rPr>
        <w:t>a</w:t>
      </w:r>
      <w:r w:rsidR="00CD2F41" w:rsidRPr="0069713B">
        <w:rPr>
          <w:rFonts w:cstheme="minorHAnsi"/>
          <w:sz w:val="24"/>
          <w:szCs w:val="24"/>
        </w:rPr>
        <w:t>llies</w:t>
      </w:r>
      <w:r w:rsidR="00F87C7D" w:rsidRPr="0069713B">
        <w:rPr>
          <w:rFonts w:cstheme="minorHAnsi"/>
          <w:sz w:val="24"/>
          <w:szCs w:val="24"/>
        </w:rPr>
        <w:t xml:space="preserve"> </w:t>
      </w:r>
      <w:r w:rsidR="00FA77E0" w:rsidRPr="0069713B">
        <w:rPr>
          <w:rFonts w:cstheme="minorHAnsi"/>
          <w:sz w:val="24"/>
          <w:szCs w:val="24"/>
        </w:rPr>
        <w:t>Japa</w:t>
      </w:r>
      <w:r w:rsidR="00361D1E" w:rsidRPr="0069713B">
        <w:rPr>
          <w:rFonts w:cstheme="minorHAnsi"/>
          <w:sz w:val="24"/>
          <w:szCs w:val="24"/>
        </w:rPr>
        <w:t>n</w:t>
      </w:r>
      <w:r w:rsidR="00FA77E0" w:rsidRPr="0069713B">
        <w:rPr>
          <w:rFonts w:cstheme="minorHAnsi"/>
          <w:sz w:val="24"/>
          <w:szCs w:val="24"/>
        </w:rPr>
        <w:t>, Ukraine</w:t>
      </w:r>
      <w:r w:rsidR="00361D1E" w:rsidRPr="0069713B">
        <w:rPr>
          <w:rFonts w:cstheme="minorHAnsi"/>
          <w:sz w:val="24"/>
          <w:szCs w:val="24"/>
        </w:rPr>
        <w:t>, and South Korea are pushing to get nuclear weapons</w:t>
      </w:r>
      <w:r w:rsidR="00633CBB" w:rsidRPr="0069713B">
        <w:rPr>
          <w:rFonts w:cstheme="minorHAnsi"/>
          <w:sz w:val="24"/>
          <w:szCs w:val="24"/>
        </w:rPr>
        <w:t>.</w:t>
      </w:r>
      <w:r w:rsidR="00D30A89" w:rsidRPr="0069713B">
        <w:rPr>
          <w:rFonts w:cstheme="minorHAnsi"/>
          <w:sz w:val="24"/>
          <w:szCs w:val="24"/>
        </w:rPr>
        <w:t xml:space="preserve"> </w:t>
      </w:r>
      <w:r w:rsidR="007E0B1D" w:rsidRPr="0069713B">
        <w:rPr>
          <w:rFonts w:cstheme="minorHAnsi"/>
          <w:sz w:val="24"/>
          <w:szCs w:val="24"/>
        </w:rPr>
        <w:t xml:space="preserve"> The pool of countries </w:t>
      </w:r>
      <w:r w:rsidR="009B2B5B" w:rsidRPr="0069713B">
        <w:rPr>
          <w:rFonts w:cstheme="minorHAnsi"/>
          <w:sz w:val="24"/>
          <w:szCs w:val="24"/>
        </w:rPr>
        <w:t>with nuclear weapons continues to increase</w:t>
      </w:r>
      <w:r w:rsidR="00CD179A" w:rsidRPr="0069713B">
        <w:rPr>
          <w:rFonts w:cstheme="minorHAnsi"/>
          <w:sz w:val="24"/>
          <w:szCs w:val="24"/>
        </w:rPr>
        <w:t>.</w:t>
      </w:r>
      <w:r w:rsidR="007E0B1D" w:rsidRPr="0069713B">
        <w:rPr>
          <w:rFonts w:cstheme="minorHAnsi"/>
          <w:sz w:val="24"/>
          <w:szCs w:val="24"/>
        </w:rPr>
        <w:t xml:space="preserve"> </w:t>
      </w:r>
    </w:p>
    <w:p w14:paraId="413182EE" w14:textId="77777777" w:rsidR="009B2F05" w:rsidRPr="0069713B" w:rsidRDefault="004B789E" w:rsidP="00851AC8">
      <w:pPr>
        <w:rPr>
          <w:rFonts w:cstheme="minorHAnsi"/>
          <w:sz w:val="24"/>
          <w:szCs w:val="24"/>
        </w:rPr>
      </w:pPr>
      <w:r w:rsidRPr="0069713B">
        <w:rPr>
          <w:rFonts w:cstheme="minorHAnsi"/>
          <w:sz w:val="24"/>
          <w:szCs w:val="24"/>
        </w:rPr>
        <w:t>We have intersecting existential crises with climate change and nuclear weapons</w:t>
      </w:r>
      <w:r w:rsidR="00AA7229" w:rsidRPr="0069713B">
        <w:rPr>
          <w:rFonts w:cstheme="minorHAnsi"/>
          <w:sz w:val="24"/>
          <w:szCs w:val="24"/>
        </w:rPr>
        <w:t xml:space="preserve">.  </w:t>
      </w:r>
    </w:p>
    <w:p w14:paraId="462B9839" w14:textId="6936C9EF" w:rsidR="004B789E" w:rsidRPr="0069713B" w:rsidRDefault="00AA7229" w:rsidP="00851AC8">
      <w:pPr>
        <w:rPr>
          <w:rFonts w:cstheme="minorHAnsi"/>
          <w:sz w:val="24"/>
          <w:szCs w:val="24"/>
        </w:rPr>
      </w:pPr>
      <w:r w:rsidRPr="0069713B">
        <w:rPr>
          <w:rFonts w:cstheme="minorHAnsi"/>
          <w:sz w:val="24"/>
          <w:szCs w:val="24"/>
        </w:rPr>
        <w:t>Migration forced by climate change and sea level rise</w:t>
      </w:r>
      <w:r w:rsidR="00825F2C" w:rsidRPr="0069713B">
        <w:rPr>
          <w:rFonts w:cstheme="minorHAnsi"/>
          <w:sz w:val="24"/>
          <w:szCs w:val="24"/>
        </w:rPr>
        <w:t xml:space="preserve"> could trigger a war between nuclear armed nations.  This potential is great in Bangladesh </w:t>
      </w:r>
      <w:r w:rsidR="00346B1F" w:rsidRPr="0069713B">
        <w:rPr>
          <w:rFonts w:cstheme="minorHAnsi"/>
          <w:sz w:val="24"/>
          <w:szCs w:val="24"/>
        </w:rPr>
        <w:t xml:space="preserve">where 18 million people live in lowlands and sea rising and floods </w:t>
      </w:r>
      <w:r w:rsidR="00CF1ABF" w:rsidRPr="0069713B">
        <w:rPr>
          <w:rFonts w:cstheme="minorHAnsi"/>
          <w:sz w:val="24"/>
          <w:szCs w:val="24"/>
        </w:rPr>
        <w:t>could force migration in</w:t>
      </w:r>
      <w:r w:rsidR="00CD179A" w:rsidRPr="0069713B">
        <w:rPr>
          <w:rFonts w:cstheme="minorHAnsi"/>
          <w:sz w:val="24"/>
          <w:szCs w:val="24"/>
        </w:rPr>
        <w:t>to</w:t>
      </w:r>
      <w:r w:rsidR="00CF1ABF" w:rsidRPr="0069713B">
        <w:rPr>
          <w:rFonts w:cstheme="minorHAnsi"/>
          <w:sz w:val="24"/>
          <w:szCs w:val="24"/>
        </w:rPr>
        <w:t xml:space="preserve"> India and the b</w:t>
      </w:r>
      <w:r w:rsidR="004669E6" w:rsidRPr="0069713B">
        <w:rPr>
          <w:rFonts w:cstheme="minorHAnsi"/>
          <w:sz w:val="24"/>
          <w:szCs w:val="24"/>
        </w:rPr>
        <w:t>o</w:t>
      </w:r>
      <w:r w:rsidR="00CF1ABF" w:rsidRPr="0069713B">
        <w:rPr>
          <w:rFonts w:cstheme="minorHAnsi"/>
          <w:sz w:val="24"/>
          <w:szCs w:val="24"/>
        </w:rPr>
        <w:t>rder is militarized to pre</w:t>
      </w:r>
      <w:r w:rsidR="00CD179A" w:rsidRPr="0069713B">
        <w:rPr>
          <w:rFonts w:cstheme="minorHAnsi"/>
          <w:sz w:val="24"/>
          <w:szCs w:val="24"/>
        </w:rPr>
        <w:t>v</w:t>
      </w:r>
      <w:r w:rsidR="00CF1ABF" w:rsidRPr="0069713B">
        <w:rPr>
          <w:rFonts w:cstheme="minorHAnsi"/>
          <w:sz w:val="24"/>
          <w:szCs w:val="24"/>
        </w:rPr>
        <w:t>ent that</w:t>
      </w:r>
      <w:r w:rsidR="004669E6" w:rsidRPr="0069713B">
        <w:rPr>
          <w:rFonts w:cstheme="minorHAnsi"/>
          <w:sz w:val="24"/>
          <w:szCs w:val="24"/>
        </w:rPr>
        <w:t>.  This could trigger a war between India and Pakistan</w:t>
      </w:r>
      <w:r w:rsidR="00B73877" w:rsidRPr="0069713B">
        <w:rPr>
          <w:rFonts w:cstheme="minorHAnsi"/>
          <w:sz w:val="24"/>
          <w:szCs w:val="24"/>
        </w:rPr>
        <w:t>, already adversaries that could go nuclear</w:t>
      </w:r>
      <w:r w:rsidR="00435308" w:rsidRPr="0069713B">
        <w:rPr>
          <w:rFonts w:cstheme="minorHAnsi"/>
          <w:sz w:val="24"/>
          <w:szCs w:val="24"/>
        </w:rPr>
        <w:t xml:space="preserve"> a</w:t>
      </w:r>
      <w:r w:rsidR="0058194E" w:rsidRPr="0069713B">
        <w:rPr>
          <w:rFonts w:cstheme="minorHAnsi"/>
          <w:sz w:val="24"/>
          <w:szCs w:val="24"/>
        </w:rPr>
        <w:t>s</w:t>
      </w:r>
      <w:r w:rsidR="00435308" w:rsidRPr="0069713B">
        <w:rPr>
          <w:rFonts w:cstheme="minorHAnsi"/>
          <w:sz w:val="24"/>
          <w:szCs w:val="24"/>
        </w:rPr>
        <w:t xml:space="preserve"> both have nuclear weapons</w:t>
      </w:r>
      <w:r w:rsidR="004A5649" w:rsidRPr="0069713B">
        <w:rPr>
          <w:rFonts w:cstheme="minorHAnsi"/>
          <w:sz w:val="24"/>
          <w:szCs w:val="24"/>
        </w:rPr>
        <w:t xml:space="preserve">. </w:t>
      </w:r>
    </w:p>
    <w:p w14:paraId="06AF8CDD" w14:textId="3DDF0B6E" w:rsidR="008D0D2D" w:rsidRPr="0069713B" w:rsidRDefault="008D0D2D" w:rsidP="00851AC8">
      <w:pPr>
        <w:rPr>
          <w:rFonts w:cstheme="minorHAnsi"/>
          <w:sz w:val="24"/>
          <w:szCs w:val="24"/>
        </w:rPr>
      </w:pPr>
      <w:r w:rsidRPr="0069713B">
        <w:rPr>
          <w:rFonts w:cstheme="minorHAnsi"/>
          <w:sz w:val="24"/>
          <w:szCs w:val="24"/>
        </w:rPr>
        <w:t>In a nuclear war today,</w:t>
      </w:r>
      <w:r w:rsidR="00796A27" w:rsidRPr="0069713B">
        <w:rPr>
          <w:rFonts w:cstheme="minorHAnsi"/>
          <w:sz w:val="24"/>
          <w:szCs w:val="24"/>
        </w:rPr>
        <w:t xml:space="preserve"> nuclear explosions</w:t>
      </w:r>
      <w:r w:rsidR="00D94CDE" w:rsidRPr="0069713B">
        <w:rPr>
          <w:rFonts w:cstheme="minorHAnsi"/>
          <w:sz w:val="24"/>
          <w:szCs w:val="24"/>
        </w:rPr>
        <w:t xml:space="preserve"> are expected to cause severe drought</w:t>
      </w:r>
      <w:r w:rsidR="001F10CC" w:rsidRPr="0069713B">
        <w:rPr>
          <w:rFonts w:cstheme="minorHAnsi"/>
          <w:sz w:val="24"/>
          <w:szCs w:val="24"/>
        </w:rPr>
        <w:t xml:space="preserve"> resulting</w:t>
      </w:r>
      <w:r w:rsidR="00F56316" w:rsidRPr="0069713B">
        <w:rPr>
          <w:rFonts w:cstheme="minorHAnsi"/>
          <w:sz w:val="24"/>
          <w:szCs w:val="24"/>
        </w:rPr>
        <w:t xml:space="preserve"> </w:t>
      </w:r>
      <w:r w:rsidR="001F10CC" w:rsidRPr="0069713B">
        <w:rPr>
          <w:rFonts w:cstheme="minorHAnsi"/>
          <w:sz w:val="24"/>
          <w:szCs w:val="24"/>
        </w:rPr>
        <w:t>in death of billions far from the conflict sites</w:t>
      </w:r>
      <w:r w:rsidR="00F56316" w:rsidRPr="0069713B">
        <w:rPr>
          <w:rFonts w:cstheme="minorHAnsi"/>
          <w:sz w:val="24"/>
          <w:szCs w:val="24"/>
        </w:rPr>
        <w:t xml:space="preserve"> from mass starvation</w:t>
      </w:r>
      <w:r w:rsidR="000A6041" w:rsidRPr="0069713B">
        <w:rPr>
          <w:rFonts w:cstheme="minorHAnsi"/>
          <w:sz w:val="24"/>
          <w:szCs w:val="24"/>
        </w:rPr>
        <w:t xml:space="preserve">.  </w:t>
      </w:r>
      <w:proofErr w:type="gramStart"/>
      <w:r w:rsidR="000A6041" w:rsidRPr="0069713B">
        <w:rPr>
          <w:rFonts w:cstheme="minorHAnsi"/>
          <w:sz w:val="24"/>
          <w:szCs w:val="24"/>
        </w:rPr>
        <w:t>So</w:t>
      </w:r>
      <w:proofErr w:type="gramEnd"/>
      <w:r w:rsidR="000A6041" w:rsidRPr="0069713B">
        <w:rPr>
          <w:rFonts w:cstheme="minorHAnsi"/>
          <w:sz w:val="24"/>
          <w:szCs w:val="24"/>
        </w:rPr>
        <w:t xml:space="preserve"> it is n</w:t>
      </w:r>
      <w:r w:rsidR="00CD179A" w:rsidRPr="0069713B">
        <w:rPr>
          <w:rFonts w:cstheme="minorHAnsi"/>
          <w:sz w:val="24"/>
          <w:szCs w:val="24"/>
        </w:rPr>
        <w:t>o</w:t>
      </w:r>
      <w:r w:rsidR="000A6041" w:rsidRPr="0069713B">
        <w:rPr>
          <w:rFonts w:cstheme="minorHAnsi"/>
          <w:sz w:val="24"/>
          <w:szCs w:val="24"/>
        </w:rPr>
        <w:t>t just the blasts and</w:t>
      </w:r>
      <w:r w:rsidR="009B2F05" w:rsidRPr="0069713B">
        <w:rPr>
          <w:rFonts w:cstheme="minorHAnsi"/>
          <w:sz w:val="24"/>
          <w:szCs w:val="24"/>
        </w:rPr>
        <w:t xml:space="preserve"> radiation that would kill</w:t>
      </w:r>
      <w:r w:rsidR="00A66325" w:rsidRPr="0069713B">
        <w:rPr>
          <w:rFonts w:cstheme="minorHAnsi"/>
          <w:sz w:val="24"/>
          <w:szCs w:val="24"/>
        </w:rPr>
        <w:t xml:space="preserve"> but associated climate impacts according to recent studies.</w:t>
      </w:r>
    </w:p>
    <w:p w14:paraId="07BDBCF4" w14:textId="3BEF59DF" w:rsidR="00514156" w:rsidRPr="0069713B" w:rsidRDefault="002A10FD" w:rsidP="00851AC8">
      <w:pPr>
        <w:rPr>
          <w:rFonts w:cstheme="minorHAnsi"/>
          <w:sz w:val="24"/>
          <w:szCs w:val="24"/>
        </w:rPr>
      </w:pPr>
      <w:r w:rsidRPr="0069713B">
        <w:rPr>
          <w:rFonts w:cstheme="minorHAnsi"/>
          <w:sz w:val="24"/>
          <w:szCs w:val="24"/>
        </w:rPr>
        <w:lastRenderedPageBreak/>
        <w:t xml:space="preserve">The US Defense Department </w:t>
      </w:r>
      <w:r w:rsidR="00D00D76" w:rsidRPr="0069713B">
        <w:rPr>
          <w:rFonts w:cstheme="minorHAnsi"/>
          <w:sz w:val="24"/>
          <w:szCs w:val="24"/>
        </w:rPr>
        <w:t xml:space="preserve">Nuclear Posture Review </w:t>
      </w:r>
      <w:r w:rsidR="00EB472B" w:rsidRPr="0069713B">
        <w:rPr>
          <w:rFonts w:cstheme="minorHAnsi"/>
          <w:sz w:val="24"/>
          <w:szCs w:val="24"/>
        </w:rPr>
        <w:t xml:space="preserve">(NPR) </w:t>
      </w:r>
      <w:r w:rsidR="00D00D76" w:rsidRPr="0069713B">
        <w:rPr>
          <w:rFonts w:cstheme="minorHAnsi"/>
          <w:sz w:val="24"/>
          <w:szCs w:val="24"/>
        </w:rPr>
        <w:t xml:space="preserve">is the </w:t>
      </w:r>
      <w:r w:rsidR="00012502" w:rsidRPr="0069713B">
        <w:rPr>
          <w:rFonts w:cstheme="minorHAnsi"/>
          <w:sz w:val="24"/>
          <w:szCs w:val="24"/>
        </w:rPr>
        <w:t xml:space="preserve">Nuclear </w:t>
      </w:r>
      <w:r w:rsidR="00D00D76" w:rsidRPr="0069713B">
        <w:rPr>
          <w:rFonts w:cstheme="minorHAnsi"/>
          <w:sz w:val="24"/>
          <w:szCs w:val="24"/>
        </w:rPr>
        <w:t>Planning tool</w:t>
      </w:r>
      <w:r w:rsidR="00012502" w:rsidRPr="0069713B">
        <w:rPr>
          <w:rFonts w:cstheme="minorHAnsi"/>
          <w:sz w:val="24"/>
          <w:szCs w:val="24"/>
        </w:rPr>
        <w:t xml:space="preserve"> and </w:t>
      </w:r>
      <w:r w:rsidR="00B174D7" w:rsidRPr="0069713B">
        <w:rPr>
          <w:rFonts w:cstheme="minorHAnsi"/>
          <w:sz w:val="24"/>
          <w:szCs w:val="24"/>
        </w:rPr>
        <w:t xml:space="preserve">rationalization of developing new and </w:t>
      </w:r>
      <w:r w:rsidR="00270C45" w:rsidRPr="0069713B">
        <w:rPr>
          <w:rFonts w:cstheme="minorHAnsi"/>
          <w:sz w:val="24"/>
          <w:szCs w:val="24"/>
        </w:rPr>
        <w:t>more dangerous</w:t>
      </w:r>
      <w:r w:rsidR="00B174D7" w:rsidRPr="0069713B">
        <w:rPr>
          <w:rFonts w:cstheme="minorHAnsi"/>
          <w:sz w:val="24"/>
          <w:szCs w:val="24"/>
        </w:rPr>
        <w:t xml:space="preserve"> nuclear weapons</w:t>
      </w:r>
      <w:r w:rsidR="008B018E" w:rsidRPr="0069713B">
        <w:rPr>
          <w:rFonts w:cstheme="minorHAnsi"/>
          <w:sz w:val="24"/>
          <w:szCs w:val="24"/>
        </w:rPr>
        <w:t>.  We are set to spen</w:t>
      </w:r>
      <w:r w:rsidR="006D7BBF" w:rsidRPr="0069713B">
        <w:rPr>
          <w:rFonts w:cstheme="minorHAnsi"/>
          <w:sz w:val="24"/>
          <w:szCs w:val="24"/>
        </w:rPr>
        <w:t>d</w:t>
      </w:r>
      <w:r w:rsidR="008B018E" w:rsidRPr="0069713B">
        <w:rPr>
          <w:rFonts w:cstheme="minorHAnsi"/>
          <w:sz w:val="24"/>
          <w:szCs w:val="24"/>
        </w:rPr>
        <w:t xml:space="preserve"> $2 trillion </w:t>
      </w:r>
      <w:r w:rsidR="00CF765D" w:rsidRPr="0069713B">
        <w:rPr>
          <w:rFonts w:cstheme="minorHAnsi"/>
          <w:sz w:val="24"/>
          <w:szCs w:val="24"/>
        </w:rPr>
        <w:t>to</w:t>
      </w:r>
      <w:r w:rsidR="0004785A" w:rsidRPr="0069713B">
        <w:rPr>
          <w:rFonts w:cstheme="minorHAnsi"/>
          <w:sz w:val="24"/>
          <w:szCs w:val="24"/>
        </w:rPr>
        <w:t xml:space="preserve"> accomplish</w:t>
      </w:r>
      <w:r w:rsidR="00CF765D" w:rsidRPr="0069713B">
        <w:rPr>
          <w:rFonts w:cstheme="minorHAnsi"/>
          <w:sz w:val="24"/>
          <w:szCs w:val="24"/>
        </w:rPr>
        <w:t xml:space="preserve"> this.</w:t>
      </w:r>
      <w:r w:rsidR="001A0B3A" w:rsidRPr="0069713B">
        <w:rPr>
          <w:rFonts w:cstheme="minorHAnsi"/>
          <w:sz w:val="24"/>
          <w:szCs w:val="24"/>
        </w:rPr>
        <w:t xml:space="preserve">  The start of an </w:t>
      </w:r>
      <w:r w:rsidR="00746E04" w:rsidRPr="0069713B">
        <w:rPr>
          <w:rFonts w:cstheme="minorHAnsi"/>
          <w:sz w:val="24"/>
          <w:szCs w:val="24"/>
        </w:rPr>
        <w:t>ever-increasing</w:t>
      </w:r>
      <w:r w:rsidR="001A0B3A" w:rsidRPr="0069713B">
        <w:rPr>
          <w:rFonts w:cstheme="minorHAnsi"/>
          <w:sz w:val="24"/>
          <w:szCs w:val="24"/>
        </w:rPr>
        <w:t xml:space="preserve"> nuclear weapons arms race decreasing stability</w:t>
      </w:r>
      <w:r w:rsidR="00261BDD" w:rsidRPr="0069713B">
        <w:rPr>
          <w:rFonts w:cstheme="minorHAnsi"/>
          <w:sz w:val="24"/>
          <w:szCs w:val="24"/>
        </w:rPr>
        <w:t xml:space="preserve"> and encouraging a first strike</w:t>
      </w:r>
      <w:r w:rsidR="007618AC" w:rsidRPr="0069713B">
        <w:rPr>
          <w:rFonts w:cstheme="minorHAnsi"/>
          <w:sz w:val="24"/>
          <w:szCs w:val="24"/>
        </w:rPr>
        <w:t xml:space="preserve"> and the US</w:t>
      </w:r>
      <w:r w:rsidR="00693BEE" w:rsidRPr="0069713B">
        <w:rPr>
          <w:rFonts w:cstheme="minorHAnsi"/>
          <w:sz w:val="24"/>
          <w:szCs w:val="24"/>
        </w:rPr>
        <w:t xml:space="preserve"> </w:t>
      </w:r>
      <w:r w:rsidR="00303D25" w:rsidRPr="0069713B">
        <w:rPr>
          <w:rFonts w:cstheme="minorHAnsi"/>
          <w:sz w:val="24"/>
          <w:szCs w:val="24"/>
        </w:rPr>
        <w:t>even re</w:t>
      </w:r>
      <w:r w:rsidR="00CD179A" w:rsidRPr="0069713B">
        <w:rPr>
          <w:rFonts w:cstheme="minorHAnsi"/>
          <w:sz w:val="24"/>
          <w:szCs w:val="24"/>
        </w:rPr>
        <w:t>t</w:t>
      </w:r>
      <w:r w:rsidR="00303D25" w:rsidRPr="0069713B">
        <w:rPr>
          <w:rFonts w:cstheme="minorHAnsi"/>
          <w:sz w:val="24"/>
          <w:szCs w:val="24"/>
        </w:rPr>
        <w:t>ains the option of striking first</w:t>
      </w:r>
      <w:r w:rsidR="00514156" w:rsidRPr="0069713B">
        <w:rPr>
          <w:rFonts w:cstheme="minorHAnsi"/>
          <w:sz w:val="24"/>
          <w:szCs w:val="24"/>
        </w:rPr>
        <w:t>.</w:t>
      </w:r>
    </w:p>
    <w:p w14:paraId="268AF966" w14:textId="77777777" w:rsidR="00025044" w:rsidRDefault="0025096D" w:rsidP="0025096D">
      <w:pPr>
        <w:rPr>
          <w:rFonts w:cstheme="minorHAnsi"/>
          <w:sz w:val="24"/>
          <w:szCs w:val="24"/>
        </w:rPr>
      </w:pPr>
      <w:r w:rsidRPr="0069713B">
        <w:rPr>
          <w:rFonts w:cstheme="minorHAnsi"/>
          <w:b/>
          <w:bCs/>
          <w:sz w:val="24"/>
          <w:szCs w:val="24"/>
        </w:rPr>
        <w:t xml:space="preserve">Oppenheimer </w:t>
      </w:r>
      <w:r w:rsidRPr="007166E1">
        <w:rPr>
          <w:rFonts w:cstheme="minorHAnsi"/>
          <w:sz w:val="24"/>
          <w:szCs w:val="24"/>
        </w:rPr>
        <w:t>– the Movie directed by Christopher Nolan – displays dangers of nuclear weapons.</w:t>
      </w:r>
      <w:r w:rsidR="00EF4E2B" w:rsidRPr="0069713B">
        <w:rPr>
          <w:rFonts w:cstheme="minorHAnsi"/>
          <w:sz w:val="24"/>
          <w:szCs w:val="24"/>
        </w:rPr>
        <w:t xml:space="preserve"> </w:t>
      </w:r>
    </w:p>
    <w:p w14:paraId="76EB8096" w14:textId="427A9F7D" w:rsidR="0025096D" w:rsidRPr="0069713B" w:rsidRDefault="00025044" w:rsidP="0025096D">
      <w:pPr>
        <w:rPr>
          <w:rFonts w:cstheme="minorHAnsi"/>
          <w:sz w:val="24"/>
          <w:szCs w:val="24"/>
        </w:rPr>
      </w:pPr>
      <w:r>
        <w:rPr>
          <w:rFonts w:cstheme="minorHAnsi"/>
          <w:sz w:val="24"/>
          <w:szCs w:val="24"/>
        </w:rPr>
        <w:t>D</w:t>
      </w:r>
      <w:r w:rsidR="00EF4E2B" w:rsidRPr="0069713B">
        <w:rPr>
          <w:rFonts w:cstheme="minorHAnsi"/>
          <w:sz w:val="24"/>
          <w:szCs w:val="24"/>
        </w:rPr>
        <w:t>irector C</w:t>
      </w:r>
      <w:r w:rsidR="00643E93" w:rsidRPr="0069713B">
        <w:rPr>
          <w:rFonts w:cstheme="minorHAnsi"/>
          <w:sz w:val="24"/>
          <w:szCs w:val="24"/>
        </w:rPr>
        <w:t>hris</w:t>
      </w:r>
      <w:r w:rsidR="00EF4E2B" w:rsidRPr="0069713B">
        <w:rPr>
          <w:rFonts w:cstheme="minorHAnsi"/>
          <w:sz w:val="24"/>
          <w:szCs w:val="24"/>
        </w:rPr>
        <w:t>topher</w:t>
      </w:r>
      <w:r w:rsidR="0025096D" w:rsidRPr="0069713B">
        <w:rPr>
          <w:rFonts w:cstheme="minorHAnsi"/>
          <w:sz w:val="24"/>
          <w:szCs w:val="24"/>
        </w:rPr>
        <w:t xml:space="preserve"> </w:t>
      </w:r>
      <w:r w:rsidR="00643E93" w:rsidRPr="0069713B">
        <w:rPr>
          <w:rFonts w:cstheme="minorHAnsi"/>
          <w:sz w:val="24"/>
          <w:szCs w:val="24"/>
        </w:rPr>
        <w:t>Nolan</w:t>
      </w:r>
      <w:r w:rsidR="0025096D" w:rsidRPr="0069713B">
        <w:rPr>
          <w:rFonts w:cstheme="minorHAnsi"/>
          <w:color w:val="FF0000"/>
          <w:sz w:val="24"/>
          <w:szCs w:val="24"/>
        </w:rPr>
        <w:t xml:space="preserve"> </w:t>
      </w:r>
      <w:r w:rsidR="004E6BF7" w:rsidRPr="0069713B">
        <w:rPr>
          <w:rFonts w:cstheme="minorHAnsi"/>
          <w:sz w:val="24"/>
          <w:szCs w:val="24"/>
        </w:rPr>
        <w:t>discussed</w:t>
      </w:r>
      <w:r w:rsidR="0025096D" w:rsidRPr="0069713B">
        <w:rPr>
          <w:rFonts w:cstheme="minorHAnsi"/>
          <w:color w:val="FF0000"/>
          <w:sz w:val="24"/>
          <w:szCs w:val="24"/>
        </w:rPr>
        <w:t xml:space="preserve"> </w:t>
      </w:r>
      <w:r w:rsidR="0025096D" w:rsidRPr="0069713B">
        <w:rPr>
          <w:rFonts w:cstheme="minorHAnsi"/>
          <w:sz w:val="24"/>
          <w:szCs w:val="24"/>
        </w:rPr>
        <w:t xml:space="preserve">his reasons for the movie and his concerns with nuclear weapons, not just in times of crises but in general very dangerous things to have at any time.  He expressed his concern about the ambivalence in peoples’ attitudes toward nuclear weapons and </w:t>
      </w:r>
      <w:r w:rsidR="00AD4CA6" w:rsidRPr="0069713B">
        <w:rPr>
          <w:rFonts w:cstheme="minorHAnsi"/>
          <w:sz w:val="24"/>
          <w:szCs w:val="24"/>
        </w:rPr>
        <w:t>accepting tactical nuclear weapons</w:t>
      </w:r>
      <w:r w:rsidR="008C14C4" w:rsidRPr="0069713B">
        <w:rPr>
          <w:rFonts w:cstheme="minorHAnsi"/>
          <w:sz w:val="24"/>
          <w:szCs w:val="24"/>
        </w:rPr>
        <w:t xml:space="preserve"> as ok for war.</w:t>
      </w:r>
    </w:p>
    <w:p w14:paraId="43B0E93C" w14:textId="1BA0B7B8" w:rsidR="0025096D" w:rsidRPr="00025044" w:rsidRDefault="0025096D" w:rsidP="0025096D">
      <w:pPr>
        <w:rPr>
          <w:rFonts w:cstheme="minorHAnsi"/>
          <w:color w:val="212529"/>
          <w:sz w:val="24"/>
          <w:szCs w:val="24"/>
          <w:shd w:val="clear" w:color="auto" w:fill="FFFFFF"/>
        </w:rPr>
      </w:pPr>
      <w:r w:rsidRPr="00025044">
        <w:rPr>
          <w:rFonts w:cstheme="minorHAnsi"/>
          <w:sz w:val="24"/>
          <w:szCs w:val="24"/>
        </w:rPr>
        <w:t>“</w:t>
      </w:r>
      <w:r w:rsidRPr="00025044">
        <w:rPr>
          <w:rFonts w:cstheme="minorHAnsi"/>
          <w:color w:val="212529"/>
          <w:sz w:val="24"/>
          <w:szCs w:val="24"/>
          <w:shd w:val="clear" w:color="auto" w:fill="FFFFFF"/>
        </w:rPr>
        <w:t>So, we’ve got generations of people giving intellectual context to the idea of Armageddon, which disguises it and makes it all feel a bit more acceptable as part of the life…</w:t>
      </w:r>
      <w:r w:rsidR="00025044">
        <w:rPr>
          <w:rFonts w:cstheme="minorHAnsi"/>
          <w:color w:val="212529"/>
          <w:sz w:val="24"/>
          <w:szCs w:val="24"/>
          <w:shd w:val="clear" w:color="auto" w:fill="FFFFFF"/>
        </w:rPr>
        <w:t>”</w:t>
      </w:r>
    </w:p>
    <w:p w14:paraId="5D2A2DBD" w14:textId="245D183A" w:rsidR="00D861F1" w:rsidRPr="00412801" w:rsidRDefault="00025044" w:rsidP="008E2842">
      <w:pPr>
        <w:rPr>
          <w:rFonts w:cstheme="minorHAnsi"/>
          <w:noProof/>
          <w:color w:val="4472C4" w:themeColor="accent1"/>
          <w:kern w:val="0"/>
          <w:sz w:val="24"/>
          <w:szCs w:val="24"/>
          <w14:ligatures w14:val="none"/>
        </w:rPr>
      </w:pPr>
      <w:r>
        <w:rPr>
          <w:rFonts w:cstheme="minorHAnsi"/>
          <w:sz w:val="24"/>
          <w:szCs w:val="24"/>
        </w:rPr>
        <w:t>“</w:t>
      </w:r>
      <w:r w:rsidR="00D86BB6" w:rsidRPr="00412801">
        <w:rPr>
          <w:rFonts w:cstheme="minorHAnsi"/>
          <w:sz w:val="24"/>
          <w:szCs w:val="24"/>
        </w:rPr>
        <w:t xml:space="preserve">Every gun that is made, every warship launched, every rocket fired signifies, in the final sense, a theft from those who hunger and are not fed.” </w:t>
      </w:r>
      <w:r w:rsidR="00150F4B" w:rsidRPr="00412801">
        <w:rPr>
          <w:rFonts w:cstheme="minorHAnsi"/>
          <w:sz w:val="24"/>
          <w:szCs w:val="24"/>
        </w:rPr>
        <w:t xml:space="preserve"> - </w:t>
      </w:r>
      <w:r w:rsidR="00D86BB6" w:rsidRPr="00412801">
        <w:rPr>
          <w:rFonts w:cstheme="minorHAnsi"/>
          <w:sz w:val="24"/>
          <w:szCs w:val="24"/>
        </w:rPr>
        <w:t>President Dwight D. Eisenhower</w:t>
      </w:r>
    </w:p>
    <w:p w14:paraId="339886A1" w14:textId="0236021D" w:rsidR="00EB4477" w:rsidRPr="00093651" w:rsidRDefault="00164969" w:rsidP="00EB4477">
      <w:pPr>
        <w:pBdr>
          <w:top w:val="single" w:sz="4" w:space="1" w:color="auto"/>
          <w:left w:val="single" w:sz="4" w:space="1" w:color="auto"/>
          <w:bottom w:val="single" w:sz="4" w:space="1" w:color="auto"/>
          <w:right w:val="single" w:sz="4" w:space="1" w:color="auto"/>
        </w:pBdr>
        <w:spacing w:after="0" w:line="240" w:lineRule="auto"/>
        <w:rPr>
          <w:rFonts w:cstheme="minorHAnsi"/>
          <w:kern w:val="0"/>
          <w:sz w:val="24"/>
          <w:szCs w:val="24"/>
          <w14:ligatures w14:val="none"/>
        </w:rPr>
      </w:pPr>
      <w:r w:rsidRPr="00093651">
        <w:rPr>
          <w:rFonts w:cstheme="minorHAnsi"/>
          <w:kern w:val="0"/>
          <w:sz w:val="24"/>
          <w:szCs w:val="24"/>
          <w14:ligatures w14:val="none"/>
        </w:rPr>
        <w:t>“</w:t>
      </w:r>
      <w:r w:rsidR="00EB4477" w:rsidRPr="00093651">
        <w:rPr>
          <w:rFonts w:cstheme="minorHAnsi"/>
          <w:kern w:val="0"/>
          <w:sz w:val="24"/>
          <w:szCs w:val="24"/>
          <w14:ligatures w14:val="none"/>
        </w:rPr>
        <w:t xml:space="preserve">Nuclear Weapons Rob from the Poorest Among Us </w:t>
      </w:r>
    </w:p>
    <w:p w14:paraId="7D71A4E1" w14:textId="77777777" w:rsidR="00EB4477" w:rsidRPr="00093651" w:rsidRDefault="00EB4477" w:rsidP="00EB4477">
      <w:pPr>
        <w:pBdr>
          <w:top w:val="single" w:sz="4" w:space="1" w:color="auto"/>
          <w:left w:val="single" w:sz="4" w:space="1" w:color="auto"/>
          <w:bottom w:val="single" w:sz="4" w:space="1" w:color="auto"/>
          <w:right w:val="single" w:sz="4" w:space="1" w:color="auto"/>
        </w:pBdr>
        <w:spacing w:after="0" w:line="240" w:lineRule="auto"/>
        <w:rPr>
          <w:rFonts w:cstheme="minorHAnsi"/>
          <w:kern w:val="0"/>
          <w:sz w:val="24"/>
          <w:szCs w:val="24"/>
          <w14:ligatures w14:val="none"/>
        </w:rPr>
      </w:pPr>
    </w:p>
    <w:p w14:paraId="0BCF3624" w14:textId="2133DCB0" w:rsidR="00EB4477" w:rsidRPr="007166E1" w:rsidRDefault="00164969" w:rsidP="00EB4477">
      <w:pPr>
        <w:pBdr>
          <w:top w:val="single" w:sz="4" w:space="1" w:color="auto"/>
          <w:left w:val="single" w:sz="4" w:space="1" w:color="auto"/>
          <w:bottom w:val="single" w:sz="4" w:space="1" w:color="auto"/>
          <w:right w:val="single" w:sz="4" w:space="1" w:color="auto"/>
        </w:pBdr>
        <w:spacing w:after="0" w:line="240" w:lineRule="auto"/>
        <w:rPr>
          <w:rFonts w:cstheme="minorHAnsi"/>
          <w:kern w:val="0"/>
          <w:sz w:val="24"/>
          <w:szCs w:val="24"/>
          <w14:ligatures w14:val="none"/>
        </w:rPr>
      </w:pPr>
      <w:r w:rsidRPr="0069713B">
        <w:rPr>
          <w:rFonts w:cstheme="minorHAnsi"/>
          <w:i/>
          <w:iCs/>
          <w:kern w:val="0"/>
          <w:sz w:val="24"/>
          <w:szCs w:val="24"/>
          <w14:ligatures w14:val="none"/>
        </w:rPr>
        <w:t>“</w:t>
      </w:r>
      <w:r w:rsidR="00EB4477" w:rsidRPr="00D54D62">
        <w:rPr>
          <w:rFonts w:cstheme="minorHAnsi"/>
          <w:kern w:val="0"/>
          <w:sz w:val="24"/>
          <w:szCs w:val="24"/>
          <w14:ligatures w14:val="none"/>
        </w:rPr>
        <w:t xml:space="preserve">Does the nuclear weapons industry really benefit New Mexicans </w:t>
      </w:r>
      <w:proofErr w:type="gramStart"/>
      <w:r w:rsidR="00EB4477" w:rsidRPr="00D54D62">
        <w:rPr>
          <w:rFonts w:cstheme="minorHAnsi"/>
          <w:kern w:val="0"/>
          <w:sz w:val="24"/>
          <w:szCs w:val="24"/>
          <w14:ligatures w14:val="none"/>
        </w:rPr>
        <w:t>as a whole rather</w:t>
      </w:r>
      <w:proofErr w:type="gramEnd"/>
      <w:r w:rsidR="00EB4477" w:rsidRPr="00D54D62">
        <w:rPr>
          <w:rFonts w:cstheme="minorHAnsi"/>
          <w:kern w:val="0"/>
          <w:sz w:val="24"/>
          <w:szCs w:val="24"/>
          <w14:ligatures w14:val="none"/>
        </w:rPr>
        <w:t xml:space="preserve"> than a privileged few? The evidence indicates no</w:t>
      </w:r>
      <w:r w:rsidR="00EB4477" w:rsidRPr="007166E1">
        <w:rPr>
          <w:rFonts w:cstheme="minorHAnsi"/>
          <w:kern w:val="0"/>
          <w:sz w:val="24"/>
          <w:szCs w:val="24"/>
          <w14:ligatures w14:val="none"/>
        </w:rPr>
        <w:t>. During the 79 years the nuclear weapons industry has been in New Mexico, Census Bureau data shows that our state has slipped in per capita income from 37th in 1959 to 49th in 2019…</w:t>
      </w:r>
    </w:p>
    <w:p w14:paraId="275CB3DC" w14:textId="77777777" w:rsidR="00EB4477" w:rsidRPr="007166E1" w:rsidRDefault="00EB4477" w:rsidP="00EB4477">
      <w:pPr>
        <w:pBdr>
          <w:top w:val="single" w:sz="4" w:space="1" w:color="auto"/>
          <w:left w:val="single" w:sz="4" w:space="1" w:color="auto"/>
          <w:bottom w:val="single" w:sz="4" w:space="1" w:color="auto"/>
          <w:right w:val="single" w:sz="4" w:space="1" w:color="auto"/>
        </w:pBdr>
        <w:spacing w:after="0" w:line="240" w:lineRule="auto"/>
        <w:rPr>
          <w:rFonts w:cstheme="minorHAnsi"/>
          <w:kern w:val="0"/>
          <w:sz w:val="24"/>
          <w:szCs w:val="24"/>
          <w14:ligatures w14:val="none"/>
        </w:rPr>
      </w:pPr>
    </w:p>
    <w:p w14:paraId="2A6CBBEA" w14:textId="39D281F3" w:rsidR="00EB4477" w:rsidRPr="007166E1" w:rsidRDefault="00164969" w:rsidP="00EB4477">
      <w:pPr>
        <w:pBdr>
          <w:top w:val="single" w:sz="4" w:space="1" w:color="auto"/>
          <w:left w:val="single" w:sz="4" w:space="1" w:color="auto"/>
          <w:bottom w:val="single" w:sz="4" w:space="1" w:color="auto"/>
          <w:right w:val="single" w:sz="4" w:space="1" w:color="auto"/>
        </w:pBdr>
        <w:spacing w:after="0" w:line="240" w:lineRule="auto"/>
        <w:rPr>
          <w:rFonts w:cstheme="minorHAnsi"/>
          <w:kern w:val="0"/>
          <w:sz w:val="24"/>
          <w:szCs w:val="24"/>
          <w14:ligatures w14:val="none"/>
        </w:rPr>
      </w:pPr>
      <w:r w:rsidRPr="007166E1">
        <w:rPr>
          <w:rFonts w:cstheme="minorHAnsi"/>
          <w:kern w:val="0"/>
          <w:sz w:val="24"/>
          <w:szCs w:val="24"/>
          <w14:ligatures w14:val="none"/>
        </w:rPr>
        <w:t>“</w:t>
      </w:r>
      <w:r w:rsidR="00EB4477" w:rsidRPr="007166E1">
        <w:rPr>
          <w:rFonts w:cstheme="minorHAnsi"/>
          <w:kern w:val="0"/>
          <w:sz w:val="24"/>
          <w:szCs w:val="24"/>
          <w14:ligatures w14:val="none"/>
        </w:rPr>
        <w:t>According to U.S. Census Bureau data, New Mexico is 48% Hispanic and 12% Native American. Los Alamos County is 79% non-Hispanic White and has more millionaires per capita than any other county in the U.S. In contrast, New Mexico has the highest percentage of children and seniors living in poverty. Further, the Land of Enchantment was recently ranked as 49th among all states in overall child well-being. All of this is evidence of the economic inequality and institutional racism that is endemic to our country. . .</w:t>
      </w:r>
    </w:p>
    <w:p w14:paraId="0A9A3159" w14:textId="77777777" w:rsidR="00EB4477" w:rsidRPr="007166E1" w:rsidRDefault="00EB4477" w:rsidP="00EB4477">
      <w:pPr>
        <w:pBdr>
          <w:top w:val="single" w:sz="4" w:space="1" w:color="auto"/>
          <w:left w:val="single" w:sz="4" w:space="1" w:color="auto"/>
          <w:bottom w:val="single" w:sz="4" w:space="1" w:color="auto"/>
          <w:right w:val="single" w:sz="4" w:space="1" w:color="auto"/>
        </w:pBdr>
        <w:spacing w:after="0" w:line="240" w:lineRule="auto"/>
        <w:rPr>
          <w:rFonts w:cstheme="minorHAnsi"/>
          <w:kern w:val="0"/>
          <w:sz w:val="24"/>
          <w:szCs w:val="24"/>
          <w14:ligatures w14:val="none"/>
        </w:rPr>
      </w:pPr>
    </w:p>
    <w:p w14:paraId="5863D5D5" w14:textId="7F13F3F9" w:rsidR="00EB4477" w:rsidRPr="007166E1" w:rsidRDefault="00EB4477" w:rsidP="00EB4477">
      <w:pPr>
        <w:pBdr>
          <w:top w:val="single" w:sz="4" w:space="1" w:color="auto"/>
          <w:left w:val="single" w:sz="4" w:space="1" w:color="auto"/>
          <w:bottom w:val="single" w:sz="4" w:space="1" w:color="auto"/>
          <w:right w:val="single" w:sz="4" w:space="1" w:color="auto"/>
        </w:pBdr>
        <w:spacing w:after="0" w:line="240" w:lineRule="auto"/>
        <w:rPr>
          <w:rFonts w:cstheme="minorHAnsi"/>
          <w:kern w:val="0"/>
          <w:sz w:val="24"/>
          <w:szCs w:val="24"/>
          <w14:ligatures w14:val="none"/>
        </w:rPr>
      </w:pPr>
      <w:r w:rsidRPr="007166E1">
        <w:rPr>
          <w:rFonts w:cstheme="minorHAnsi"/>
          <w:kern w:val="0"/>
          <w:sz w:val="24"/>
          <w:szCs w:val="24"/>
          <w14:ligatures w14:val="none"/>
        </w:rPr>
        <w:t xml:space="preserve"> </w:t>
      </w:r>
      <w:r w:rsidR="00252D1A" w:rsidRPr="007166E1">
        <w:rPr>
          <w:rFonts w:cstheme="minorHAnsi"/>
          <w:kern w:val="0"/>
          <w:sz w:val="24"/>
          <w:szCs w:val="24"/>
          <w14:ligatures w14:val="none"/>
        </w:rPr>
        <w:t>“</w:t>
      </w:r>
      <w:r w:rsidRPr="007166E1">
        <w:rPr>
          <w:rFonts w:cstheme="minorHAnsi"/>
          <w:kern w:val="0"/>
          <w:sz w:val="24"/>
          <w:szCs w:val="24"/>
          <w14:ligatures w14:val="none"/>
        </w:rPr>
        <w:t>More, the reality of catastrophic climate change means we can no longer waste our resources on preparing for nuclear war when the whole planet is facing global destruction.</w:t>
      </w:r>
      <w:r w:rsidR="00252D1A" w:rsidRPr="007166E1">
        <w:rPr>
          <w:rFonts w:cstheme="minorHAnsi"/>
          <w:kern w:val="0"/>
          <w:sz w:val="24"/>
          <w:szCs w:val="24"/>
          <w14:ligatures w14:val="none"/>
        </w:rPr>
        <w:t xml:space="preserve"> </w:t>
      </w:r>
      <w:r w:rsidR="00C468D1" w:rsidRPr="007166E1">
        <w:rPr>
          <w:rFonts w:cstheme="minorHAnsi"/>
          <w:kern w:val="0"/>
          <w:sz w:val="24"/>
          <w:szCs w:val="24"/>
          <w14:ligatures w14:val="none"/>
        </w:rPr>
        <w:t>. .”</w:t>
      </w:r>
    </w:p>
    <w:p w14:paraId="090F368E" w14:textId="77777777" w:rsidR="00EB4477" w:rsidRPr="007166E1" w:rsidRDefault="00EB4477" w:rsidP="00EB4477">
      <w:pPr>
        <w:pBdr>
          <w:top w:val="single" w:sz="4" w:space="1" w:color="auto"/>
          <w:left w:val="single" w:sz="4" w:space="1" w:color="auto"/>
          <w:bottom w:val="single" w:sz="4" w:space="1" w:color="auto"/>
          <w:right w:val="single" w:sz="4" w:space="1" w:color="auto"/>
        </w:pBdr>
        <w:spacing w:after="0" w:line="240" w:lineRule="auto"/>
        <w:rPr>
          <w:rFonts w:cstheme="minorHAnsi"/>
          <w:kern w:val="0"/>
          <w:sz w:val="24"/>
          <w:szCs w:val="24"/>
          <w14:ligatures w14:val="none"/>
        </w:rPr>
      </w:pPr>
    </w:p>
    <w:p w14:paraId="27ACA7D3" w14:textId="3580A801" w:rsidR="00EB4477" w:rsidRPr="007166E1" w:rsidRDefault="00EB4477" w:rsidP="00EB4477">
      <w:pPr>
        <w:pBdr>
          <w:top w:val="single" w:sz="4" w:space="1" w:color="auto"/>
          <w:left w:val="single" w:sz="4" w:space="1" w:color="auto"/>
          <w:bottom w:val="single" w:sz="4" w:space="1" w:color="auto"/>
          <w:right w:val="single" w:sz="4" w:space="1" w:color="auto"/>
        </w:pBdr>
        <w:spacing w:after="0" w:line="240" w:lineRule="auto"/>
        <w:rPr>
          <w:rFonts w:cstheme="minorHAnsi"/>
          <w:i/>
          <w:iCs/>
          <w:kern w:val="0"/>
          <w:sz w:val="24"/>
          <w:szCs w:val="24"/>
          <w14:ligatures w14:val="none"/>
        </w:rPr>
      </w:pPr>
      <w:r w:rsidRPr="0069713B">
        <w:rPr>
          <w:rFonts w:cstheme="minorHAnsi"/>
          <w:b/>
          <w:bCs/>
          <w:i/>
          <w:iCs/>
          <w:kern w:val="0"/>
          <w:sz w:val="24"/>
          <w:szCs w:val="24"/>
          <w14:ligatures w14:val="none"/>
        </w:rPr>
        <w:t xml:space="preserve"> </w:t>
      </w:r>
      <w:r w:rsidRPr="00093651">
        <w:rPr>
          <w:rFonts w:cstheme="minorHAnsi"/>
          <w:b/>
          <w:bCs/>
          <w:kern w:val="0"/>
          <w:sz w:val="24"/>
          <w:szCs w:val="24"/>
          <w14:ligatures w14:val="none"/>
        </w:rPr>
        <w:t>- Conversation</w:t>
      </w:r>
      <w:r w:rsidR="00164969" w:rsidRPr="00093651">
        <w:rPr>
          <w:rFonts w:cstheme="minorHAnsi"/>
          <w:b/>
          <w:bCs/>
          <w:kern w:val="0"/>
          <w:sz w:val="24"/>
          <w:szCs w:val="24"/>
          <w14:ligatures w14:val="none"/>
        </w:rPr>
        <w:t>:</w:t>
      </w:r>
      <w:r w:rsidRPr="00093651">
        <w:rPr>
          <w:rFonts w:cstheme="minorHAnsi"/>
          <w:b/>
          <w:bCs/>
          <w:kern w:val="0"/>
          <w:sz w:val="24"/>
          <w:szCs w:val="24"/>
          <w14:ligatures w14:val="none"/>
        </w:rPr>
        <w:t xml:space="preserve"> Toward Nuclear Disarmament</w:t>
      </w:r>
      <w:r w:rsidRPr="0069713B">
        <w:rPr>
          <w:rFonts w:cstheme="minorHAnsi"/>
          <w:b/>
          <w:bCs/>
          <w:i/>
          <w:iCs/>
          <w:kern w:val="0"/>
          <w:sz w:val="24"/>
          <w:szCs w:val="24"/>
          <w14:ligatures w14:val="none"/>
        </w:rPr>
        <w:t xml:space="preserve">, </w:t>
      </w:r>
      <w:r w:rsidRPr="007166E1">
        <w:rPr>
          <w:rFonts w:cstheme="minorHAnsi"/>
          <w:i/>
          <w:iCs/>
          <w:kern w:val="0"/>
          <w:sz w:val="24"/>
          <w:szCs w:val="24"/>
          <w14:ligatures w14:val="none"/>
        </w:rPr>
        <w:t>by John C. Wester</w:t>
      </w:r>
      <w:r w:rsidR="00252D1A" w:rsidRPr="007166E1">
        <w:rPr>
          <w:rFonts w:cstheme="minorHAnsi"/>
          <w:i/>
          <w:iCs/>
          <w:kern w:val="0"/>
          <w:sz w:val="24"/>
          <w:szCs w:val="24"/>
          <w14:ligatures w14:val="none"/>
        </w:rPr>
        <w:t>, Archbishop of Santa Fe, NM</w:t>
      </w:r>
      <w:r w:rsidRPr="007166E1">
        <w:rPr>
          <w:rFonts w:cstheme="minorHAnsi"/>
          <w:i/>
          <w:iCs/>
          <w:kern w:val="0"/>
          <w:sz w:val="24"/>
          <w:szCs w:val="24"/>
          <w14:ligatures w14:val="none"/>
        </w:rPr>
        <w:t xml:space="preserve"> Jan. 11, 2022</w:t>
      </w:r>
    </w:p>
    <w:p w14:paraId="25AF1302" w14:textId="77777777" w:rsidR="00EB4477" w:rsidRPr="007166E1" w:rsidRDefault="00EB4477" w:rsidP="00EB4477">
      <w:pPr>
        <w:pBdr>
          <w:top w:val="single" w:sz="4" w:space="1" w:color="auto"/>
          <w:left w:val="single" w:sz="4" w:space="1" w:color="auto"/>
          <w:bottom w:val="single" w:sz="4" w:space="1" w:color="auto"/>
          <w:right w:val="single" w:sz="4" w:space="1" w:color="auto"/>
        </w:pBdr>
        <w:spacing w:after="0" w:line="240" w:lineRule="auto"/>
        <w:rPr>
          <w:rFonts w:cstheme="minorHAnsi"/>
          <w:i/>
          <w:iCs/>
          <w:kern w:val="0"/>
          <w:sz w:val="24"/>
          <w:szCs w:val="24"/>
          <w14:ligatures w14:val="none"/>
        </w:rPr>
      </w:pPr>
    </w:p>
    <w:p w14:paraId="487906E6" w14:textId="77777777" w:rsidR="00EB4477" w:rsidRPr="0069713B" w:rsidRDefault="00EB4477" w:rsidP="00EB4477">
      <w:pPr>
        <w:pBdr>
          <w:top w:val="single" w:sz="4" w:space="1" w:color="auto"/>
          <w:left w:val="single" w:sz="4" w:space="1" w:color="auto"/>
          <w:bottom w:val="single" w:sz="4" w:space="1" w:color="auto"/>
          <w:right w:val="single" w:sz="4" w:space="1" w:color="auto"/>
        </w:pBdr>
        <w:spacing w:after="0" w:line="240" w:lineRule="auto"/>
        <w:rPr>
          <w:rFonts w:cstheme="minorHAnsi"/>
          <w:b/>
          <w:bCs/>
          <w:i/>
          <w:iCs/>
          <w:kern w:val="0"/>
          <w:sz w:val="24"/>
          <w:szCs w:val="24"/>
          <w14:ligatures w14:val="none"/>
        </w:rPr>
      </w:pPr>
    </w:p>
    <w:p w14:paraId="19387DB5" w14:textId="77777777" w:rsidR="00D54D62" w:rsidRDefault="00D54D62" w:rsidP="00851AC8">
      <w:pPr>
        <w:rPr>
          <w:rFonts w:cstheme="minorHAnsi"/>
          <w:color w:val="101010"/>
          <w:sz w:val="24"/>
          <w:szCs w:val="24"/>
          <w:shd w:val="clear" w:color="auto" w:fill="FFFFFF"/>
        </w:rPr>
      </w:pPr>
    </w:p>
    <w:p w14:paraId="1D664E03" w14:textId="7A89F2E7" w:rsidR="00EB128D" w:rsidRPr="00D54D62" w:rsidRDefault="00C01094" w:rsidP="00851AC8">
      <w:pPr>
        <w:rPr>
          <w:rFonts w:cstheme="minorHAnsi"/>
          <w:color w:val="101010"/>
          <w:sz w:val="24"/>
          <w:szCs w:val="24"/>
          <w:shd w:val="clear" w:color="auto" w:fill="FFFFFF"/>
        </w:rPr>
      </w:pPr>
      <w:r w:rsidRPr="00D54D62">
        <w:rPr>
          <w:rFonts w:cstheme="minorHAnsi"/>
          <w:color w:val="101010"/>
          <w:sz w:val="24"/>
          <w:szCs w:val="24"/>
          <w:shd w:val="clear" w:color="auto" w:fill="FFFFFF"/>
        </w:rPr>
        <w:t>Nuclear Weapons</w:t>
      </w:r>
      <w:r w:rsidR="00D07054" w:rsidRPr="00D54D62">
        <w:rPr>
          <w:rFonts w:cstheme="minorHAnsi"/>
          <w:color w:val="101010"/>
          <w:sz w:val="24"/>
          <w:szCs w:val="24"/>
          <w:shd w:val="clear" w:color="auto" w:fill="FFFFFF"/>
        </w:rPr>
        <w:t xml:space="preserve"> – another Climate Issue</w:t>
      </w:r>
    </w:p>
    <w:p w14:paraId="0882FA5A" w14:textId="1027537F" w:rsidR="00EC4A31" w:rsidRPr="0069713B" w:rsidRDefault="00EC4A31" w:rsidP="00EC4A31">
      <w:pPr>
        <w:rPr>
          <w:rFonts w:cstheme="minorHAnsi"/>
          <w:sz w:val="24"/>
          <w:szCs w:val="24"/>
          <w:u w:val="single"/>
        </w:rPr>
      </w:pPr>
      <w:r w:rsidRPr="0069713B">
        <w:rPr>
          <w:rFonts w:cstheme="minorHAnsi"/>
          <w:sz w:val="24"/>
          <w:szCs w:val="24"/>
        </w:rPr>
        <w:lastRenderedPageBreak/>
        <w:t xml:space="preserve">University </w:t>
      </w:r>
      <w:r w:rsidR="0066262E" w:rsidRPr="0069713B">
        <w:rPr>
          <w:rFonts w:cstheme="minorHAnsi"/>
          <w:sz w:val="24"/>
          <w:szCs w:val="24"/>
        </w:rPr>
        <w:t>o</w:t>
      </w:r>
      <w:r w:rsidRPr="0069713B">
        <w:rPr>
          <w:rFonts w:cstheme="minorHAnsi"/>
          <w:sz w:val="24"/>
          <w:szCs w:val="24"/>
        </w:rPr>
        <w:t>f Nebraska Study</w:t>
      </w:r>
      <w:r w:rsidR="0066262E" w:rsidRPr="0069713B">
        <w:rPr>
          <w:rFonts w:cstheme="minorHAnsi"/>
          <w:sz w:val="24"/>
          <w:szCs w:val="24"/>
        </w:rPr>
        <w:t xml:space="preserve">, </w:t>
      </w:r>
      <w:r w:rsidRPr="0069713B">
        <w:rPr>
          <w:rFonts w:cstheme="minorHAnsi"/>
          <w:sz w:val="24"/>
          <w:szCs w:val="24"/>
        </w:rPr>
        <w:t xml:space="preserve">2017 </w:t>
      </w:r>
      <w:r w:rsidR="00462EC9" w:rsidRPr="0069713B">
        <w:rPr>
          <w:rFonts w:cstheme="minorHAnsi"/>
          <w:sz w:val="24"/>
          <w:szCs w:val="24"/>
        </w:rPr>
        <w:t xml:space="preserve">Liska, A.J </w:t>
      </w:r>
      <w:r w:rsidR="00462EC9" w:rsidRPr="0069713B">
        <w:rPr>
          <w:rFonts w:cstheme="minorHAnsi"/>
          <w:i/>
          <w:iCs/>
          <w:sz w:val="24"/>
          <w:szCs w:val="24"/>
        </w:rPr>
        <w:t>et al</w:t>
      </w:r>
      <w:r w:rsidR="00462EC9" w:rsidRPr="0069713B">
        <w:rPr>
          <w:rFonts w:cstheme="minorHAnsi"/>
          <w:sz w:val="24"/>
          <w:szCs w:val="24"/>
        </w:rPr>
        <w:t xml:space="preserve"> </w:t>
      </w:r>
      <w:proofErr w:type="gramStart"/>
      <w:r w:rsidR="00462EC9" w:rsidRPr="0069713B">
        <w:rPr>
          <w:rFonts w:cstheme="minorHAnsi"/>
          <w:sz w:val="24"/>
          <w:szCs w:val="24"/>
          <w:u w:val="single"/>
        </w:rPr>
        <w:t>Nuclear Weapons</w:t>
      </w:r>
      <w:proofErr w:type="gramEnd"/>
      <w:r w:rsidR="00462EC9" w:rsidRPr="0069713B">
        <w:rPr>
          <w:rFonts w:cstheme="minorHAnsi"/>
          <w:sz w:val="24"/>
          <w:szCs w:val="24"/>
          <w:u w:val="single"/>
        </w:rPr>
        <w:t xml:space="preserve"> in a Changing Climate: Probability, Increasing Risks, and Perception, Environment: Science and Policy for Sustainable Development</w:t>
      </w:r>
    </w:p>
    <w:p w14:paraId="23CAFAAE" w14:textId="27CB00B8" w:rsidR="00EC4A31" w:rsidRPr="0069713B" w:rsidRDefault="00EC4A31" w:rsidP="00EC4A31">
      <w:pPr>
        <w:rPr>
          <w:rFonts w:cstheme="minorHAnsi"/>
          <w:sz w:val="24"/>
          <w:szCs w:val="24"/>
        </w:rPr>
      </w:pPr>
      <w:r w:rsidRPr="0069713B">
        <w:rPr>
          <w:rFonts w:cstheme="minorHAnsi"/>
          <w:sz w:val="24"/>
          <w:szCs w:val="24"/>
        </w:rPr>
        <w:t xml:space="preserve">This study </w:t>
      </w:r>
      <w:r w:rsidR="0066262E" w:rsidRPr="0069713B">
        <w:rPr>
          <w:rFonts w:cstheme="minorHAnsi"/>
          <w:sz w:val="24"/>
          <w:szCs w:val="24"/>
        </w:rPr>
        <w:t>p</w:t>
      </w:r>
      <w:r w:rsidRPr="0069713B">
        <w:rPr>
          <w:rFonts w:cstheme="minorHAnsi"/>
          <w:sz w:val="24"/>
          <w:szCs w:val="24"/>
        </w:rPr>
        <w:t>oints out that 100 15</w:t>
      </w:r>
      <w:r w:rsidR="00BA15BB" w:rsidRPr="0069713B">
        <w:rPr>
          <w:rFonts w:cstheme="minorHAnsi"/>
          <w:sz w:val="24"/>
          <w:szCs w:val="24"/>
        </w:rPr>
        <w:t>-</w:t>
      </w:r>
      <w:r w:rsidRPr="0069713B">
        <w:rPr>
          <w:rFonts w:cstheme="minorHAnsi"/>
          <w:sz w:val="24"/>
          <w:szCs w:val="24"/>
        </w:rPr>
        <w:t xml:space="preserve">Kiloton </w:t>
      </w:r>
      <w:r w:rsidR="00BA15BB" w:rsidRPr="0069713B">
        <w:rPr>
          <w:rFonts w:cstheme="minorHAnsi"/>
          <w:sz w:val="24"/>
          <w:szCs w:val="24"/>
        </w:rPr>
        <w:t>n</w:t>
      </w:r>
      <w:r w:rsidRPr="0069713B">
        <w:rPr>
          <w:rFonts w:cstheme="minorHAnsi"/>
          <w:sz w:val="24"/>
          <w:szCs w:val="24"/>
        </w:rPr>
        <w:t xml:space="preserve">uclear explosions would reduce temperatures and rainfall resulting in a billion deaths from starvation from this climate impact largely in the </w:t>
      </w:r>
      <w:r w:rsidR="00BA15BB" w:rsidRPr="0069713B">
        <w:rPr>
          <w:rFonts w:cstheme="minorHAnsi"/>
          <w:sz w:val="24"/>
          <w:szCs w:val="24"/>
        </w:rPr>
        <w:t>s</w:t>
      </w:r>
      <w:r w:rsidRPr="0069713B">
        <w:rPr>
          <w:rFonts w:cstheme="minorHAnsi"/>
          <w:sz w:val="24"/>
          <w:szCs w:val="24"/>
        </w:rPr>
        <w:t xml:space="preserve">outhern </w:t>
      </w:r>
      <w:r w:rsidR="00BA15BB" w:rsidRPr="0069713B">
        <w:rPr>
          <w:rFonts w:cstheme="minorHAnsi"/>
          <w:sz w:val="24"/>
          <w:szCs w:val="24"/>
        </w:rPr>
        <w:t>h</w:t>
      </w:r>
      <w:r w:rsidRPr="0069713B">
        <w:rPr>
          <w:rFonts w:cstheme="minorHAnsi"/>
          <w:sz w:val="24"/>
          <w:szCs w:val="24"/>
        </w:rPr>
        <w:t>emisphere</w:t>
      </w:r>
      <w:r w:rsidR="003B691B" w:rsidRPr="0069713B">
        <w:rPr>
          <w:rFonts w:cstheme="minorHAnsi"/>
          <w:sz w:val="24"/>
          <w:szCs w:val="24"/>
        </w:rPr>
        <w:t>.</w:t>
      </w:r>
      <w:r w:rsidRPr="0069713B">
        <w:rPr>
          <w:rFonts w:cstheme="minorHAnsi"/>
          <w:sz w:val="24"/>
          <w:szCs w:val="24"/>
        </w:rPr>
        <w:t xml:space="preserve"> </w:t>
      </w:r>
    </w:p>
    <w:p w14:paraId="659CB005" w14:textId="6A216494" w:rsidR="00F05C0B" w:rsidRPr="0069713B" w:rsidRDefault="00F01122" w:rsidP="00B312D9">
      <w:pPr>
        <w:rPr>
          <w:rFonts w:cstheme="minorHAnsi"/>
          <w:color w:val="222222"/>
          <w:sz w:val="24"/>
          <w:szCs w:val="24"/>
        </w:rPr>
      </w:pPr>
      <w:r w:rsidRPr="0069713B">
        <w:rPr>
          <w:rFonts w:cstheme="minorHAnsi"/>
          <w:sz w:val="24"/>
          <w:szCs w:val="24"/>
        </w:rPr>
        <w:t>2022 Study:</w:t>
      </w:r>
      <w:r w:rsidR="002C12C8" w:rsidRPr="0069713B">
        <w:rPr>
          <w:rFonts w:cstheme="minorHAnsi"/>
          <w:sz w:val="24"/>
          <w:szCs w:val="24"/>
        </w:rPr>
        <w:t xml:space="preserve">  </w:t>
      </w:r>
      <w:r w:rsidR="00C8207D" w:rsidRPr="0069713B">
        <w:rPr>
          <w:rFonts w:cstheme="minorHAnsi"/>
          <w:sz w:val="24"/>
          <w:szCs w:val="24"/>
        </w:rPr>
        <w:t>U</w:t>
      </w:r>
      <w:r w:rsidR="001E0C92" w:rsidRPr="0069713B">
        <w:rPr>
          <w:rFonts w:cstheme="minorHAnsi"/>
          <w:sz w:val="24"/>
          <w:szCs w:val="24"/>
        </w:rPr>
        <w:t>p</w:t>
      </w:r>
      <w:r w:rsidR="00C8207D" w:rsidRPr="0069713B">
        <w:rPr>
          <w:rFonts w:cstheme="minorHAnsi"/>
          <w:sz w:val="24"/>
          <w:szCs w:val="24"/>
        </w:rPr>
        <w:t xml:space="preserve"> to 5 </w:t>
      </w:r>
      <w:r w:rsidR="007D339D" w:rsidRPr="0069713B">
        <w:rPr>
          <w:rFonts w:cstheme="minorHAnsi"/>
          <w:sz w:val="24"/>
          <w:szCs w:val="24"/>
        </w:rPr>
        <w:t>billion</w:t>
      </w:r>
      <w:r w:rsidR="00C8207D" w:rsidRPr="0069713B">
        <w:rPr>
          <w:rFonts w:cstheme="minorHAnsi"/>
          <w:sz w:val="24"/>
          <w:szCs w:val="24"/>
        </w:rPr>
        <w:t xml:space="preserve"> </w:t>
      </w:r>
      <w:proofErr w:type="gramStart"/>
      <w:r w:rsidR="00C8207D" w:rsidRPr="0069713B">
        <w:rPr>
          <w:rFonts w:cstheme="minorHAnsi"/>
          <w:sz w:val="24"/>
          <w:szCs w:val="24"/>
        </w:rPr>
        <w:t>die</w:t>
      </w:r>
      <w:proofErr w:type="gramEnd"/>
      <w:r w:rsidR="00C8207D" w:rsidRPr="0069713B">
        <w:rPr>
          <w:rFonts w:cstheme="minorHAnsi"/>
          <w:sz w:val="24"/>
          <w:szCs w:val="24"/>
        </w:rPr>
        <w:t xml:space="preserve"> in nuclear war between US and Russia</w:t>
      </w:r>
    </w:p>
    <w:p w14:paraId="514D795F" w14:textId="4F211BE6" w:rsidR="00F05C0B" w:rsidRPr="0069713B" w:rsidRDefault="00BF5FC4" w:rsidP="00D96A75">
      <w:pPr>
        <w:rPr>
          <w:rFonts w:cstheme="minorHAnsi"/>
          <w:sz w:val="24"/>
          <w:szCs w:val="24"/>
        </w:rPr>
      </w:pPr>
      <w:r w:rsidRPr="0069713B">
        <w:rPr>
          <w:rFonts w:cstheme="minorHAnsi"/>
          <w:color w:val="222222"/>
          <w:sz w:val="24"/>
          <w:szCs w:val="24"/>
          <w:shd w:val="clear" w:color="auto" w:fill="FFFFFF"/>
        </w:rPr>
        <w:t>“</w:t>
      </w:r>
      <w:r w:rsidR="00E03189" w:rsidRPr="0069713B">
        <w:rPr>
          <w:rFonts w:cstheme="minorHAnsi"/>
          <w:color w:val="222222"/>
          <w:sz w:val="24"/>
          <w:szCs w:val="24"/>
          <w:shd w:val="clear" w:color="auto" w:fill="FFFFFF"/>
        </w:rPr>
        <w:t>Atmospheric soot loadings from nuclear weapon detonation would cause disruptions to the Earth’s climate, limiting terrestrial and aquatic food production</w:t>
      </w:r>
      <w:r w:rsidR="005E3E40" w:rsidRPr="0069713B">
        <w:rPr>
          <w:rFonts w:cstheme="minorHAnsi"/>
          <w:color w:val="222222"/>
          <w:sz w:val="24"/>
          <w:szCs w:val="24"/>
          <w:shd w:val="clear" w:color="auto" w:fill="FFFFFF"/>
        </w:rPr>
        <w:t>…</w:t>
      </w:r>
      <w:r w:rsidR="00E03189" w:rsidRPr="0069713B">
        <w:rPr>
          <w:rFonts w:cstheme="minorHAnsi"/>
          <w:color w:val="222222"/>
          <w:sz w:val="24"/>
          <w:szCs w:val="24"/>
          <w:shd w:val="clear" w:color="auto" w:fill="FFFFFF"/>
        </w:rPr>
        <w:t xml:space="preserve"> we demonstrate that soot injections </w:t>
      </w:r>
      <w:r w:rsidR="00D96A75" w:rsidRPr="0069713B">
        <w:rPr>
          <w:rFonts w:cstheme="minorHAnsi"/>
          <w:color w:val="222222"/>
          <w:sz w:val="24"/>
          <w:szCs w:val="24"/>
          <w:shd w:val="clear" w:color="auto" w:fill="FFFFFF"/>
        </w:rPr>
        <w:t>. . .</w:t>
      </w:r>
      <w:r w:rsidR="00E03189" w:rsidRPr="0069713B">
        <w:rPr>
          <w:rFonts w:cstheme="minorHAnsi"/>
          <w:color w:val="222222"/>
          <w:sz w:val="24"/>
          <w:szCs w:val="24"/>
          <w:shd w:val="clear" w:color="auto" w:fill="FFFFFF"/>
        </w:rPr>
        <w:t xml:space="preserve">would lead to mass food shortages, </w:t>
      </w:r>
      <w:r w:rsidR="005E3E40" w:rsidRPr="0069713B">
        <w:rPr>
          <w:rFonts w:cstheme="minorHAnsi"/>
          <w:color w:val="222222"/>
          <w:sz w:val="24"/>
          <w:szCs w:val="24"/>
          <w:shd w:val="clear" w:color="auto" w:fill="FFFFFF"/>
        </w:rPr>
        <w:t>…</w:t>
      </w:r>
      <w:r w:rsidR="00E03189" w:rsidRPr="0069713B">
        <w:rPr>
          <w:rFonts w:cstheme="minorHAnsi"/>
          <w:color w:val="222222"/>
          <w:sz w:val="24"/>
          <w:szCs w:val="24"/>
          <w:shd w:val="clear" w:color="auto" w:fill="FFFFFF"/>
        </w:rPr>
        <w:t>We estimate more than 2 billion people could die from nuclear war between India and Pakistan, and more than 5 billion could die from a war between the United States and Russia—underlining the importance of global cooperation in preventing nuclear war.</w:t>
      </w:r>
      <w:r w:rsidRPr="0069713B">
        <w:rPr>
          <w:rFonts w:cstheme="minorHAnsi"/>
          <w:color w:val="222222"/>
          <w:sz w:val="24"/>
          <w:szCs w:val="24"/>
          <w:shd w:val="clear" w:color="auto" w:fill="FFFFFF"/>
        </w:rPr>
        <w:t>”</w:t>
      </w:r>
      <w:r w:rsidR="00462EC9" w:rsidRPr="0069713B">
        <w:rPr>
          <w:rFonts w:cstheme="minorHAnsi"/>
          <w:color w:val="222222"/>
          <w:sz w:val="24"/>
          <w:szCs w:val="24"/>
          <w:shd w:val="clear" w:color="auto" w:fill="FFFFFF"/>
        </w:rPr>
        <w:t xml:space="preserve"> Nature Food</w:t>
      </w:r>
      <w:r w:rsidR="00065E42" w:rsidRPr="0069713B">
        <w:rPr>
          <w:rFonts w:cstheme="minorHAnsi"/>
          <w:color w:val="222222"/>
          <w:sz w:val="24"/>
          <w:szCs w:val="24"/>
          <w:shd w:val="clear" w:color="auto" w:fill="FFFFFF"/>
        </w:rPr>
        <w:t>, Volume 3</w:t>
      </w:r>
      <w:r w:rsidR="00D96A75" w:rsidRPr="0069713B">
        <w:rPr>
          <w:rFonts w:cstheme="minorHAnsi"/>
          <w:color w:val="222222"/>
          <w:sz w:val="24"/>
          <w:szCs w:val="24"/>
          <w:shd w:val="clear" w:color="auto" w:fill="FFFFFF"/>
        </w:rPr>
        <w:t xml:space="preserve"> (2022)</w:t>
      </w:r>
      <w:r w:rsidR="00065E42" w:rsidRPr="0069713B">
        <w:rPr>
          <w:rFonts w:cstheme="minorHAnsi"/>
          <w:color w:val="222222"/>
          <w:sz w:val="24"/>
          <w:szCs w:val="24"/>
          <w:shd w:val="clear" w:color="auto" w:fill="FFFFFF"/>
        </w:rPr>
        <w:t xml:space="preserve"> pp 586-596: </w:t>
      </w:r>
      <w:r w:rsidR="00C8207D" w:rsidRPr="0069713B">
        <w:rPr>
          <w:rFonts w:cstheme="minorHAnsi"/>
          <w:color w:val="000000" w:themeColor="text1"/>
          <w:sz w:val="24"/>
          <w:szCs w:val="24"/>
        </w:rPr>
        <w:t xml:space="preserve"> </w:t>
      </w:r>
      <w:hyperlink r:id="rId6" w:history="1">
        <w:r w:rsidR="00C8207D" w:rsidRPr="003B7A0B">
          <w:rPr>
            <w:rFonts w:cstheme="minorHAnsi"/>
            <w:color w:val="000000" w:themeColor="text1"/>
            <w:sz w:val="24"/>
            <w:szCs w:val="24"/>
            <w:u w:val="single"/>
          </w:rPr>
          <w:t>Global food insecurity and famine from reduced crop, marine fishery and livestock production due to climate disruption from nuclear war soot injection</w:t>
        </w:r>
        <w:r w:rsidR="00B20DE2">
          <w:rPr>
            <w:rFonts w:cstheme="minorHAnsi"/>
            <w:color w:val="000000" w:themeColor="text1"/>
            <w:sz w:val="24"/>
            <w:szCs w:val="24"/>
          </w:rPr>
          <w:t>.</w:t>
        </w:r>
        <w:r w:rsidR="00C8207D" w:rsidRPr="006E632E">
          <w:rPr>
            <w:rFonts w:cstheme="minorHAnsi"/>
            <w:color w:val="000000" w:themeColor="text1"/>
            <w:sz w:val="24"/>
            <w:szCs w:val="24"/>
          </w:rPr>
          <w:t xml:space="preserve"> </w:t>
        </w:r>
      </w:hyperlink>
    </w:p>
    <w:p w14:paraId="62ED0C41" w14:textId="77777777" w:rsidR="00CD06CD" w:rsidRPr="0069713B" w:rsidRDefault="00CD06CD" w:rsidP="00F05C0B">
      <w:pPr>
        <w:pStyle w:val="c-article-info-details"/>
        <w:shd w:val="clear" w:color="auto" w:fill="FFFFFF"/>
        <w:spacing w:before="0" w:beforeAutospacing="0" w:after="0" w:afterAutospacing="0"/>
        <w:rPr>
          <w:rFonts w:asciiTheme="minorHAnsi" w:eastAsiaTheme="minorHAnsi" w:hAnsiTheme="minorHAnsi" w:cstheme="minorHAnsi"/>
          <w:color w:val="000000" w:themeColor="text1"/>
          <w:kern w:val="2"/>
          <w:u w:val="single"/>
          <w14:ligatures w14:val="standardContextual"/>
        </w:rPr>
      </w:pPr>
    </w:p>
    <w:p w14:paraId="46C4C321" w14:textId="3189FE94" w:rsidR="00CD06CD" w:rsidRPr="0069713B" w:rsidRDefault="00825F8F" w:rsidP="00CD06CD">
      <w:pPr>
        <w:rPr>
          <w:rFonts w:cstheme="minorHAnsi"/>
          <w:sz w:val="24"/>
          <w:szCs w:val="24"/>
        </w:rPr>
      </w:pPr>
      <w:r w:rsidRPr="0069713B">
        <w:rPr>
          <w:rFonts w:cstheme="minorHAnsi"/>
          <w:sz w:val="24"/>
          <w:szCs w:val="24"/>
        </w:rPr>
        <w:t xml:space="preserve">The </w:t>
      </w:r>
      <w:r w:rsidR="00CD06CD" w:rsidRPr="0069713B">
        <w:rPr>
          <w:rFonts w:cstheme="minorHAnsi"/>
          <w:sz w:val="24"/>
          <w:szCs w:val="24"/>
        </w:rPr>
        <w:t xml:space="preserve">Oppenheimer </w:t>
      </w:r>
      <w:r w:rsidR="00861A90" w:rsidRPr="0069713B">
        <w:rPr>
          <w:rFonts w:cstheme="minorHAnsi"/>
          <w:sz w:val="24"/>
          <w:szCs w:val="24"/>
        </w:rPr>
        <w:t>m</w:t>
      </w:r>
      <w:r w:rsidR="00CD06CD" w:rsidRPr="0069713B">
        <w:rPr>
          <w:rFonts w:cstheme="minorHAnsi"/>
          <w:sz w:val="24"/>
          <w:szCs w:val="24"/>
        </w:rPr>
        <w:t xml:space="preserve">ovie </w:t>
      </w:r>
      <w:r w:rsidR="00861A90" w:rsidRPr="0069713B">
        <w:rPr>
          <w:rFonts w:cstheme="minorHAnsi"/>
          <w:sz w:val="24"/>
          <w:szCs w:val="24"/>
        </w:rPr>
        <w:t>e</w:t>
      </w:r>
      <w:r w:rsidR="00CD06CD" w:rsidRPr="0069713B">
        <w:rPr>
          <w:rFonts w:cstheme="minorHAnsi"/>
          <w:sz w:val="24"/>
          <w:szCs w:val="24"/>
        </w:rPr>
        <w:t xml:space="preserve">xposes the </w:t>
      </w:r>
      <w:r w:rsidR="00861A90" w:rsidRPr="0069713B">
        <w:rPr>
          <w:rFonts w:cstheme="minorHAnsi"/>
          <w:sz w:val="24"/>
          <w:szCs w:val="24"/>
        </w:rPr>
        <w:t>r</w:t>
      </w:r>
      <w:r w:rsidR="00CD06CD" w:rsidRPr="0069713B">
        <w:rPr>
          <w:rFonts w:cstheme="minorHAnsi"/>
          <w:sz w:val="24"/>
          <w:szCs w:val="24"/>
        </w:rPr>
        <w:t xml:space="preserve">isk of </w:t>
      </w:r>
      <w:r w:rsidR="00861A90" w:rsidRPr="0069713B">
        <w:rPr>
          <w:rFonts w:cstheme="minorHAnsi"/>
          <w:sz w:val="24"/>
          <w:szCs w:val="24"/>
        </w:rPr>
        <w:t>n</w:t>
      </w:r>
      <w:r w:rsidR="00CD06CD" w:rsidRPr="0069713B">
        <w:rPr>
          <w:rFonts w:cstheme="minorHAnsi"/>
          <w:sz w:val="24"/>
          <w:szCs w:val="24"/>
        </w:rPr>
        <w:t xml:space="preserve">uclear </w:t>
      </w:r>
      <w:r w:rsidR="002E58D4" w:rsidRPr="0069713B">
        <w:rPr>
          <w:rFonts w:cstheme="minorHAnsi"/>
          <w:sz w:val="24"/>
          <w:szCs w:val="24"/>
        </w:rPr>
        <w:t>w</w:t>
      </w:r>
      <w:r w:rsidR="00CD06CD" w:rsidRPr="0069713B">
        <w:rPr>
          <w:rFonts w:cstheme="minorHAnsi"/>
          <w:sz w:val="24"/>
          <w:szCs w:val="24"/>
        </w:rPr>
        <w:t xml:space="preserve">eapons.  Now it is up to citizens to pressure for an end </w:t>
      </w:r>
      <w:proofErr w:type="gramStart"/>
      <w:r w:rsidR="00CD06CD" w:rsidRPr="0069713B">
        <w:rPr>
          <w:rFonts w:cstheme="minorHAnsi"/>
          <w:sz w:val="24"/>
          <w:szCs w:val="24"/>
        </w:rPr>
        <w:t>of</w:t>
      </w:r>
      <w:proofErr w:type="gramEnd"/>
      <w:r w:rsidR="00CD06CD" w:rsidRPr="0069713B">
        <w:rPr>
          <w:rFonts w:cstheme="minorHAnsi"/>
          <w:sz w:val="24"/>
          <w:szCs w:val="24"/>
        </w:rPr>
        <w:t xml:space="preserve"> this madness.  We have before in stopping above ground testing and disarmament treaties</w:t>
      </w:r>
      <w:r w:rsidR="002C5C8E" w:rsidRPr="0069713B">
        <w:rPr>
          <w:rFonts w:cstheme="minorHAnsi"/>
          <w:sz w:val="24"/>
          <w:szCs w:val="24"/>
        </w:rPr>
        <w:t xml:space="preserve"> and chemical a</w:t>
      </w:r>
      <w:r w:rsidR="006656F7" w:rsidRPr="0069713B">
        <w:rPr>
          <w:rFonts w:cstheme="minorHAnsi"/>
          <w:sz w:val="24"/>
          <w:szCs w:val="24"/>
        </w:rPr>
        <w:t>n</w:t>
      </w:r>
      <w:r w:rsidR="002C5C8E" w:rsidRPr="0069713B">
        <w:rPr>
          <w:rFonts w:cstheme="minorHAnsi"/>
          <w:sz w:val="24"/>
          <w:szCs w:val="24"/>
        </w:rPr>
        <w:t>d biological weapons</w:t>
      </w:r>
      <w:r w:rsidR="004A3A07" w:rsidRPr="0069713B">
        <w:rPr>
          <w:rFonts w:cstheme="minorHAnsi"/>
          <w:sz w:val="24"/>
          <w:szCs w:val="24"/>
        </w:rPr>
        <w:t>.</w:t>
      </w:r>
    </w:p>
    <w:p w14:paraId="09B70C64" w14:textId="3C92D83D" w:rsidR="00CD06CD" w:rsidRPr="0069713B" w:rsidRDefault="00CD06CD" w:rsidP="00CD06CD">
      <w:pPr>
        <w:shd w:val="clear" w:color="auto" w:fill="FFFFFF"/>
        <w:spacing w:after="450" w:line="408" w:lineRule="atLeast"/>
        <w:textAlignment w:val="baseline"/>
        <w:rPr>
          <w:rFonts w:eastAsia="Times New Roman" w:cstheme="minorHAnsi"/>
          <w:color w:val="1F4E79" w:themeColor="accent5" w:themeShade="80"/>
          <w:kern w:val="0"/>
          <w:sz w:val="24"/>
          <w:szCs w:val="24"/>
          <w14:ligatures w14:val="none"/>
        </w:rPr>
      </w:pPr>
      <w:r w:rsidRPr="007166E1">
        <w:rPr>
          <w:rFonts w:eastAsia="Times New Roman" w:cstheme="minorHAnsi"/>
          <w:color w:val="333333"/>
          <w:kern w:val="0"/>
          <w:sz w:val="24"/>
          <w:szCs w:val="24"/>
          <w14:ligatures w14:val="none"/>
        </w:rPr>
        <w:t xml:space="preserve">International Efforts to End the Nuclear Threat – United Nations Treaty to Prohibit </w:t>
      </w:r>
      <w:proofErr w:type="gramStart"/>
      <w:r w:rsidRPr="007166E1">
        <w:rPr>
          <w:rFonts w:eastAsia="Times New Roman" w:cstheme="minorHAnsi"/>
          <w:color w:val="333333"/>
          <w:kern w:val="0"/>
          <w:sz w:val="24"/>
          <w:szCs w:val="24"/>
          <w14:ligatures w14:val="none"/>
        </w:rPr>
        <w:t>Nuclear Weapons</w:t>
      </w:r>
      <w:proofErr w:type="gramEnd"/>
      <w:r w:rsidRPr="0069713B">
        <w:rPr>
          <w:rFonts w:eastAsia="Times New Roman" w:cstheme="minorHAnsi"/>
          <w:b/>
          <w:bCs/>
          <w:color w:val="333333"/>
          <w:kern w:val="0"/>
          <w:sz w:val="24"/>
          <w:szCs w:val="24"/>
          <w14:ligatures w14:val="none"/>
        </w:rPr>
        <w:t xml:space="preserve"> </w:t>
      </w:r>
      <w:r w:rsidRPr="0069713B">
        <w:rPr>
          <w:rFonts w:eastAsia="Times New Roman" w:cstheme="minorHAnsi"/>
          <w:color w:val="333333"/>
          <w:kern w:val="0"/>
          <w:sz w:val="24"/>
          <w:szCs w:val="24"/>
          <w14:ligatures w14:val="none"/>
        </w:rPr>
        <w:t xml:space="preserve">– signed by 92 Nations and ratified by 68 but not yet the US or other nations with nuclear weapons.  </w:t>
      </w:r>
      <w:r w:rsidR="006F4B42">
        <w:rPr>
          <w:rFonts w:eastAsia="Times New Roman" w:cstheme="minorHAnsi"/>
          <w:color w:val="333333"/>
          <w:kern w:val="0"/>
          <w:sz w:val="24"/>
          <w:szCs w:val="24"/>
          <w14:ligatures w14:val="none"/>
        </w:rPr>
        <w:t xml:space="preserve">It </w:t>
      </w:r>
      <w:r w:rsidRPr="0069713B">
        <w:rPr>
          <w:rFonts w:eastAsia="Times New Roman" w:cstheme="minorHAnsi"/>
          <w:color w:val="000000" w:themeColor="text1"/>
          <w:kern w:val="0"/>
          <w:sz w:val="24"/>
          <w:szCs w:val="24"/>
          <w14:ligatures w14:val="none"/>
        </w:rPr>
        <w:t>bans the use, possession, testing and transfer of nuclear weapons under international law.  It came into effect</w:t>
      </w:r>
      <w:r w:rsidR="00304A93" w:rsidRPr="0069713B">
        <w:rPr>
          <w:rFonts w:eastAsia="Times New Roman" w:cstheme="minorHAnsi"/>
          <w:color w:val="000000" w:themeColor="text1"/>
          <w:kern w:val="0"/>
          <w:sz w:val="24"/>
          <w:szCs w:val="24"/>
          <w14:ligatures w14:val="none"/>
        </w:rPr>
        <w:t xml:space="preserve"> as </w:t>
      </w:r>
      <w:proofErr w:type="gramStart"/>
      <w:r w:rsidR="00304A93" w:rsidRPr="0069713B">
        <w:rPr>
          <w:rFonts w:eastAsia="Times New Roman" w:cstheme="minorHAnsi"/>
          <w:color w:val="000000" w:themeColor="text1"/>
          <w:kern w:val="0"/>
          <w:sz w:val="24"/>
          <w:szCs w:val="24"/>
          <w14:ligatures w14:val="none"/>
        </w:rPr>
        <w:t>International</w:t>
      </w:r>
      <w:proofErr w:type="gramEnd"/>
      <w:r w:rsidR="00304A93" w:rsidRPr="0069713B">
        <w:rPr>
          <w:rFonts w:eastAsia="Times New Roman" w:cstheme="minorHAnsi"/>
          <w:color w:val="000000" w:themeColor="text1"/>
          <w:kern w:val="0"/>
          <w:sz w:val="24"/>
          <w:szCs w:val="24"/>
          <w14:ligatures w14:val="none"/>
        </w:rPr>
        <w:t xml:space="preserve"> </w:t>
      </w:r>
      <w:r w:rsidR="00325EFA" w:rsidRPr="0069713B">
        <w:rPr>
          <w:rFonts w:eastAsia="Times New Roman" w:cstheme="minorHAnsi"/>
          <w:color w:val="000000" w:themeColor="text1"/>
          <w:kern w:val="0"/>
          <w:sz w:val="24"/>
          <w:szCs w:val="24"/>
          <w14:ligatures w14:val="none"/>
        </w:rPr>
        <w:t>l</w:t>
      </w:r>
      <w:r w:rsidR="00304A93" w:rsidRPr="0069713B">
        <w:rPr>
          <w:rFonts w:eastAsia="Times New Roman" w:cstheme="minorHAnsi"/>
          <w:color w:val="000000" w:themeColor="text1"/>
          <w:kern w:val="0"/>
          <w:sz w:val="24"/>
          <w:szCs w:val="24"/>
          <w14:ligatures w14:val="none"/>
        </w:rPr>
        <w:t>aw</w:t>
      </w:r>
      <w:r w:rsidRPr="0069713B">
        <w:rPr>
          <w:rFonts w:eastAsia="Times New Roman" w:cstheme="minorHAnsi"/>
          <w:color w:val="000000" w:themeColor="text1"/>
          <w:kern w:val="0"/>
          <w:sz w:val="24"/>
          <w:szCs w:val="24"/>
          <w14:ligatures w14:val="none"/>
        </w:rPr>
        <w:t xml:space="preserve"> when 50 </w:t>
      </w:r>
      <w:r w:rsidR="00325EFA" w:rsidRPr="0069713B">
        <w:rPr>
          <w:rFonts w:eastAsia="Times New Roman" w:cstheme="minorHAnsi"/>
          <w:color w:val="000000" w:themeColor="text1"/>
          <w:kern w:val="0"/>
          <w:sz w:val="24"/>
          <w:szCs w:val="24"/>
          <w14:ligatures w14:val="none"/>
        </w:rPr>
        <w:t>n</w:t>
      </w:r>
      <w:r w:rsidRPr="0069713B">
        <w:rPr>
          <w:rFonts w:eastAsia="Times New Roman" w:cstheme="minorHAnsi"/>
          <w:color w:val="000000" w:themeColor="text1"/>
          <w:kern w:val="0"/>
          <w:sz w:val="24"/>
          <w:szCs w:val="24"/>
          <w14:ligatures w14:val="none"/>
        </w:rPr>
        <w:t xml:space="preserve">ations signed Jan. 2021.  </w:t>
      </w:r>
      <w:r w:rsidR="002E58D4" w:rsidRPr="0069713B">
        <w:rPr>
          <w:rFonts w:eastAsia="Times New Roman" w:cstheme="minorHAnsi"/>
          <w:kern w:val="0"/>
          <w:sz w:val="24"/>
          <w:szCs w:val="24"/>
          <w14:ligatures w14:val="none"/>
        </w:rPr>
        <w:t>See</w:t>
      </w:r>
      <w:r w:rsidR="002E58D4" w:rsidRPr="0069713B">
        <w:rPr>
          <w:rFonts w:eastAsia="Times New Roman" w:cstheme="minorHAnsi"/>
          <w:color w:val="FF0000"/>
          <w:kern w:val="0"/>
          <w:sz w:val="24"/>
          <w:szCs w:val="24"/>
          <w14:ligatures w14:val="none"/>
        </w:rPr>
        <w:t xml:space="preserve"> </w:t>
      </w:r>
      <w:hyperlink r:id="rId7" w:history="1">
        <w:r w:rsidR="00325EFA" w:rsidRPr="0069713B">
          <w:rPr>
            <w:rStyle w:val="Hyperlink"/>
            <w:rFonts w:eastAsia="Times New Roman" w:cstheme="minorHAnsi"/>
            <w:color w:val="023160" w:themeColor="hyperlink" w:themeShade="80"/>
            <w:kern w:val="0"/>
            <w:sz w:val="24"/>
            <w:szCs w:val="24"/>
            <w14:ligatures w14:val="none"/>
          </w:rPr>
          <w:t>www.icanw.org</w:t>
        </w:r>
      </w:hyperlink>
    </w:p>
    <w:p w14:paraId="0EC63BC8" w14:textId="77777777" w:rsidR="00325EFA" w:rsidRPr="0069713B" w:rsidRDefault="00325EFA" w:rsidP="00CD06CD">
      <w:pPr>
        <w:shd w:val="clear" w:color="auto" w:fill="FFFFFF"/>
        <w:spacing w:after="450" w:line="408" w:lineRule="atLeast"/>
        <w:textAlignment w:val="baseline"/>
        <w:rPr>
          <w:rFonts w:eastAsia="Times New Roman" w:cstheme="minorHAnsi"/>
          <w:color w:val="1F4E79" w:themeColor="accent5" w:themeShade="80"/>
          <w:kern w:val="0"/>
          <w:sz w:val="24"/>
          <w:szCs w:val="24"/>
          <w14:ligatures w14:val="none"/>
        </w:rPr>
      </w:pPr>
    </w:p>
    <w:p w14:paraId="6DA3BC49" w14:textId="56E6CEC6" w:rsidR="009E1603" w:rsidRPr="0069713B" w:rsidRDefault="001D0981" w:rsidP="00CD06CD">
      <w:pPr>
        <w:shd w:val="clear" w:color="auto" w:fill="FFFFFF"/>
        <w:spacing w:after="450" w:line="408" w:lineRule="atLeast"/>
        <w:textAlignment w:val="baseline"/>
        <w:rPr>
          <w:rFonts w:eastAsia="Times New Roman" w:cstheme="minorHAnsi"/>
          <w:color w:val="000000" w:themeColor="text1"/>
          <w:kern w:val="0"/>
          <w:sz w:val="24"/>
          <w:szCs w:val="24"/>
          <w14:ligatures w14:val="none"/>
        </w:rPr>
      </w:pPr>
      <w:r w:rsidRPr="0069713B">
        <w:rPr>
          <w:noProof/>
          <w:sz w:val="24"/>
          <w:szCs w:val="24"/>
        </w:rPr>
        <w:lastRenderedPageBreak/>
        <w:drawing>
          <wp:inline distT="0" distB="0" distL="0" distR="0" wp14:anchorId="6C3EE3F9" wp14:editId="06AE780C">
            <wp:extent cx="6429375" cy="4822031"/>
            <wp:effectExtent l="0" t="0" r="0" b="0"/>
            <wp:docPr id="1061308071" name="Picture 3"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308071" name="Picture 3" descr="A group of people holding sign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33610" cy="4825207"/>
                    </a:xfrm>
                    <a:prstGeom prst="rect">
                      <a:avLst/>
                    </a:prstGeom>
                    <a:noFill/>
                    <a:ln>
                      <a:noFill/>
                    </a:ln>
                  </pic:spPr>
                </pic:pic>
              </a:graphicData>
            </a:graphic>
          </wp:inline>
        </w:drawing>
      </w:r>
    </w:p>
    <w:p w14:paraId="36F29C3E" w14:textId="36D9A4D1" w:rsidR="00147AEB" w:rsidRPr="0069713B" w:rsidRDefault="001D0981" w:rsidP="00CD06CD">
      <w:pPr>
        <w:shd w:val="clear" w:color="auto" w:fill="FFFFFF"/>
        <w:spacing w:after="450" w:line="408" w:lineRule="atLeast"/>
        <w:textAlignment w:val="baseline"/>
        <w:rPr>
          <w:rFonts w:eastAsia="Times New Roman" w:cstheme="minorHAnsi"/>
          <w:color w:val="000000" w:themeColor="text1"/>
          <w:kern w:val="0"/>
          <w:sz w:val="24"/>
          <w:szCs w:val="24"/>
          <w14:ligatures w14:val="none"/>
        </w:rPr>
      </w:pPr>
      <w:r w:rsidRPr="0069713B">
        <w:rPr>
          <w:rFonts w:eastAsia="Times New Roman" w:cstheme="minorHAnsi"/>
          <w:color w:val="000000" w:themeColor="text1"/>
          <w:kern w:val="0"/>
          <w:sz w:val="24"/>
          <w:szCs w:val="24"/>
          <w14:ligatures w14:val="none"/>
        </w:rPr>
        <w:t>Jan</w:t>
      </w:r>
      <w:r w:rsidR="00325EFA" w:rsidRPr="0069713B">
        <w:rPr>
          <w:rFonts w:eastAsia="Times New Roman" w:cstheme="minorHAnsi"/>
          <w:color w:val="000000" w:themeColor="text1"/>
          <w:kern w:val="0"/>
          <w:sz w:val="24"/>
          <w:szCs w:val="24"/>
          <w14:ligatures w14:val="none"/>
        </w:rPr>
        <w:t>uary</w:t>
      </w:r>
      <w:r w:rsidR="003C3F4D" w:rsidRPr="0069713B">
        <w:rPr>
          <w:rFonts w:eastAsia="Times New Roman" w:cstheme="minorHAnsi"/>
          <w:color w:val="000000" w:themeColor="text1"/>
          <w:kern w:val="0"/>
          <w:sz w:val="24"/>
          <w:szCs w:val="24"/>
          <w14:ligatures w14:val="none"/>
        </w:rPr>
        <w:t xml:space="preserve"> </w:t>
      </w:r>
      <w:r w:rsidR="003C3F4D" w:rsidRPr="0069713B">
        <w:rPr>
          <w:rFonts w:eastAsia="Times New Roman" w:cstheme="minorHAnsi"/>
          <w:color w:val="1F4E79" w:themeColor="accent5" w:themeShade="80"/>
          <w:kern w:val="0"/>
          <w:sz w:val="24"/>
          <w:szCs w:val="24"/>
          <w14:ligatures w14:val="none"/>
        </w:rPr>
        <w:t>20</w:t>
      </w:r>
      <w:r w:rsidRPr="0069713B">
        <w:rPr>
          <w:rFonts w:eastAsia="Times New Roman" w:cstheme="minorHAnsi"/>
          <w:color w:val="000000" w:themeColor="text1"/>
          <w:kern w:val="0"/>
          <w:sz w:val="24"/>
          <w:szCs w:val="24"/>
          <w14:ligatures w14:val="none"/>
        </w:rPr>
        <w:t>2</w:t>
      </w:r>
      <w:r w:rsidR="004457AF" w:rsidRPr="0069713B">
        <w:rPr>
          <w:rFonts w:eastAsia="Times New Roman" w:cstheme="minorHAnsi"/>
          <w:color w:val="000000" w:themeColor="text1"/>
          <w:kern w:val="0"/>
          <w:sz w:val="24"/>
          <w:szCs w:val="24"/>
          <w14:ligatures w14:val="none"/>
        </w:rPr>
        <w:t>3</w:t>
      </w:r>
      <w:r w:rsidRPr="0069713B">
        <w:rPr>
          <w:rFonts w:eastAsia="Times New Roman" w:cstheme="minorHAnsi"/>
          <w:color w:val="000000" w:themeColor="text1"/>
          <w:kern w:val="0"/>
          <w:sz w:val="24"/>
          <w:szCs w:val="24"/>
          <w14:ligatures w14:val="none"/>
        </w:rPr>
        <w:t xml:space="preserve"> Vigil </w:t>
      </w:r>
      <w:r w:rsidR="00017EF7" w:rsidRPr="0069713B">
        <w:rPr>
          <w:rFonts w:eastAsia="Times New Roman" w:cstheme="minorHAnsi"/>
          <w:color w:val="000000" w:themeColor="text1"/>
          <w:kern w:val="0"/>
          <w:sz w:val="24"/>
          <w:szCs w:val="24"/>
          <w14:ligatures w14:val="none"/>
        </w:rPr>
        <w:t xml:space="preserve">Celebrating the </w:t>
      </w:r>
      <w:r w:rsidR="008318B7" w:rsidRPr="0069713B">
        <w:rPr>
          <w:rFonts w:eastAsia="Times New Roman" w:cstheme="minorHAnsi"/>
          <w:color w:val="1F4E79" w:themeColor="accent5" w:themeShade="80"/>
          <w:kern w:val="0"/>
          <w:sz w:val="24"/>
          <w:szCs w:val="24"/>
          <w14:ligatures w14:val="none"/>
        </w:rPr>
        <w:t>2</w:t>
      </w:r>
      <w:r w:rsidR="004457AF" w:rsidRPr="0069713B">
        <w:rPr>
          <w:rFonts w:eastAsia="Times New Roman" w:cstheme="minorHAnsi"/>
          <w:color w:val="1F4E79" w:themeColor="accent5" w:themeShade="80"/>
          <w:kern w:val="0"/>
          <w:sz w:val="24"/>
          <w:szCs w:val="24"/>
          <w14:ligatures w14:val="none"/>
        </w:rPr>
        <w:t>-</w:t>
      </w:r>
      <w:r w:rsidR="00017EF7" w:rsidRPr="0069713B">
        <w:rPr>
          <w:rFonts w:eastAsia="Times New Roman" w:cstheme="minorHAnsi"/>
          <w:color w:val="000000" w:themeColor="text1"/>
          <w:kern w:val="0"/>
          <w:sz w:val="24"/>
          <w:szCs w:val="24"/>
          <w14:ligatures w14:val="none"/>
        </w:rPr>
        <w:t xml:space="preserve">year anniversary of Treaty to Prohibit </w:t>
      </w:r>
      <w:proofErr w:type="gramStart"/>
      <w:r w:rsidR="00017EF7" w:rsidRPr="0069713B">
        <w:rPr>
          <w:rFonts w:eastAsia="Times New Roman" w:cstheme="minorHAnsi"/>
          <w:color w:val="000000" w:themeColor="text1"/>
          <w:kern w:val="0"/>
          <w:sz w:val="24"/>
          <w:szCs w:val="24"/>
          <w14:ligatures w14:val="none"/>
        </w:rPr>
        <w:t>Nuclear Weapons</w:t>
      </w:r>
      <w:proofErr w:type="gramEnd"/>
      <w:r w:rsidR="00C03EA6" w:rsidRPr="0069713B">
        <w:rPr>
          <w:rFonts w:eastAsia="Times New Roman" w:cstheme="minorHAnsi"/>
          <w:color w:val="000000" w:themeColor="text1"/>
          <w:kern w:val="0"/>
          <w:sz w:val="24"/>
          <w:szCs w:val="24"/>
          <w14:ligatures w14:val="none"/>
        </w:rPr>
        <w:t xml:space="preserve"> </w:t>
      </w:r>
      <w:r w:rsidRPr="0069713B">
        <w:rPr>
          <w:rFonts w:eastAsia="Times New Roman" w:cstheme="minorHAnsi"/>
          <w:color w:val="000000" w:themeColor="text1"/>
          <w:kern w:val="0"/>
          <w:sz w:val="24"/>
          <w:szCs w:val="24"/>
          <w14:ligatures w14:val="none"/>
        </w:rPr>
        <w:t>by OCANW</w:t>
      </w:r>
    </w:p>
    <w:p w14:paraId="4E63117F" w14:textId="65EEE5D8" w:rsidR="00CD06CD" w:rsidRPr="007166E1" w:rsidRDefault="00CD06CD" w:rsidP="00CD06CD">
      <w:pPr>
        <w:shd w:val="clear" w:color="auto" w:fill="FFFFFF"/>
        <w:spacing w:after="450" w:line="408" w:lineRule="atLeast"/>
        <w:textAlignment w:val="baseline"/>
        <w:rPr>
          <w:rFonts w:eastAsia="Times New Roman" w:cstheme="minorHAnsi"/>
          <w:color w:val="000000" w:themeColor="text1"/>
          <w:kern w:val="0"/>
          <w:sz w:val="24"/>
          <w:szCs w:val="24"/>
          <w14:ligatures w14:val="none"/>
        </w:rPr>
      </w:pPr>
      <w:r w:rsidRPr="0069713B">
        <w:rPr>
          <w:rFonts w:eastAsia="Times New Roman" w:cstheme="minorHAnsi"/>
          <w:color w:val="000000" w:themeColor="text1"/>
          <w:kern w:val="0"/>
          <w:sz w:val="24"/>
          <w:szCs w:val="24"/>
          <w14:ligatures w14:val="none"/>
        </w:rPr>
        <w:t xml:space="preserve">In January Rep. McGovern (MA) sponsored a bill that has 35 co-sponsors:  </w:t>
      </w:r>
      <w:r w:rsidRPr="007166E1">
        <w:rPr>
          <w:rFonts w:eastAsia="Times New Roman" w:cstheme="minorHAnsi"/>
          <w:color w:val="000000" w:themeColor="text1"/>
          <w:kern w:val="0"/>
          <w:sz w:val="24"/>
          <w:szCs w:val="24"/>
          <w14:ligatures w14:val="none"/>
        </w:rPr>
        <w:t xml:space="preserve">H.Res.77 - Embracing the goals and provisions of the Treaty on the Prohibition of </w:t>
      </w:r>
      <w:proofErr w:type="gramStart"/>
      <w:r w:rsidRPr="007166E1">
        <w:rPr>
          <w:rFonts w:eastAsia="Times New Roman" w:cstheme="minorHAnsi"/>
          <w:color w:val="000000" w:themeColor="text1"/>
          <w:kern w:val="0"/>
          <w:sz w:val="24"/>
          <w:szCs w:val="24"/>
          <w14:ligatures w14:val="none"/>
        </w:rPr>
        <w:t>Nuclear Weapons</w:t>
      </w:r>
      <w:proofErr w:type="gramEnd"/>
      <w:r w:rsidR="00F87986" w:rsidRPr="007166E1">
        <w:rPr>
          <w:rFonts w:eastAsia="Times New Roman" w:cstheme="minorHAnsi"/>
          <w:color w:val="000000" w:themeColor="text1"/>
          <w:kern w:val="0"/>
          <w:sz w:val="24"/>
          <w:szCs w:val="24"/>
          <w14:ligatures w14:val="none"/>
        </w:rPr>
        <w:t>.</w:t>
      </w:r>
    </w:p>
    <w:p w14:paraId="12E9574F" w14:textId="24AFE6D1" w:rsidR="00CD06CD" w:rsidRPr="007166E1" w:rsidRDefault="00CD06CD" w:rsidP="00CD06CD">
      <w:pPr>
        <w:pStyle w:val="Heading1"/>
        <w:shd w:val="clear" w:color="auto" w:fill="FFFFFF"/>
        <w:spacing w:before="0" w:line="306" w:lineRule="atLeast"/>
        <w:rPr>
          <w:rFonts w:asciiTheme="minorHAnsi" w:eastAsia="Times New Roman" w:hAnsiTheme="minorHAnsi" w:cstheme="minorHAnsi"/>
          <w:color w:val="000000" w:themeColor="text1"/>
          <w:kern w:val="36"/>
          <w:sz w:val="24"/>
          <w:szCs w:val="24"/>
          <w14:ligatures w14:val="none"/>
        </w:rPr>
      </w:pPr>
      <w:r w:rsidRPr="007166E1">
        <w:rPr>
          <w:rFonts w:asciiTheme="minorHAnsi" w:eastAsia="Times New Roman" w:hAnsiTheme="minorHAnsi" w:cstheme="minorHAnsi"/>
          <w:color w:val="000000" w:themeColor="text1"/>
          <w:kern w:val="0"/>
          <w:sz w:val="24"/>
          <w:szCs w:val="24"/>
          <w14:ligatures w14:val="none"/>
        </w:rPr>
        <w:t xml:space="preserve"> </w:t>
      </w:r>
      <w:r w:rsidRPr="007166E1">
        <w:rPr>
          <w:rFonts w:asciiTheme="minorHAnsi" w:eastAsia="Times New Roman" w:hAnsiTheme="minorHAnsi" w:cstheme="minorHAnsi"/>
          <w:color w:val="000000" w:themeColor="text1"/>
          <w:kern w:val="36"/>
          <w:sz w:val="24"/>
          <w:szCs w:val="24"/>
          <w14:ligatures w14:val="none"/>
        </w:rPr>
        <w:t>H.R. 2775: Nuclear Weapons Abolition and Conversion Act of 2023</w:t>
      </w:r>
      <w:r w:rsidR="006F4FFC" w:rsidRPr="007166E1">
        <w:rPr>
          <w:rFonts w:asciiTheme="minorHAnsi" w:eastAsia="Times New Roman" w:hAnsiTheme="minorHAnsi" w:cstheme="minorHAnsi"/>
          <w:color w:val="000000" w:themeColor="text1"/>
          <w:kern w:val="36"/>
          <w:sz w:val="24"/>
          <w:szCs w:val="24"/>
          <w14:ligatures w14:val="none"/>
        </w:rPr>
        <w:t xml:space="preserve"> would have the U</w:t>
      </w:r>
      <w:r w:rsidR="004457AF" w:rsidRPr="007166E1">
        <w:rPr>
          <w:rFonts w:asciiTheme="minorHAnsi" w:eastAsia="Times New Roman" w:hAnsiTheme="minorHAnsi" w:cstheme="minorHAnsi"/>
          <w:color w:val="000000" w:themeColor="text1"/>
          <w:kern w:val="36"/>
          <w:sz w:val="24"/>
          <w:szCs w:val="24"/>
          <w14:ligatures w14:val="none"/>
        </w:rPr>
        <w:t>S</w:t>
      </w:r>
      <w:r w:rsidR="006F4FFC" w:rsidRPr="007166E1">
        <w:rPr>
          <w:rFonts w:asciiTheme="minorHAnsi" w:eastAsia="Times New Roman" w:hAnsiTheme="minorHAnsi" w:cstheme="minorHAnsi"/>
          <w:color w:val="000000" w:themeColor="text1"/>
          <w:kern w:val="36"/>
          <w:sz w:val="24"/>
          <w:szCs w:val="24"/>
          <w14:ligatures w14:val="none"/>
        </w:rPr>
        <w:t xml:space="preserve"> sign the UN Treaty</w:t>
      </w:r>
      <w:r w:rsidRPr="007166E1">
        <w:rPr>
          <w:rFonts w:asciiTheme="minorHAnsi" w:eastAsia="Times New Roman" w:hAnsiTheme="minorHAnsi" w:cstheme="minorHAnsi"/>
          <w:color w:val="000000" w:themeColor="text1"/>
          <w:kern w:val="36"/>
          <w:sz w:val="24"/>
          <w:szCs w:val="24"/>
          <w14:ligatures w14:val="none"/>
        </w:rPr>
        <w:t>.  It was introduced by Representative Eleanor Norton and has 9 cosponsors.</w:t>
      </w:r>
    </w:p>
    <w:p w14:paraId="56DA1F7D" w14:textId="77777777" w:rsidR="00304A93" w:rsidRPr="007166E1" w:rsidRDefault="00304A93" w:rsidP="00CD06CD">
      <w:pPr>
        <w:rPr>
          <w:rFonts w:cstheme="minorHAnsi"/>
          <w:sz w:val="24"/>
          <w:szCs w:val="24"/>
        </w:rPr>
      </w:pPr>
    </w:p>
    <w:p w14:paraId="2170C3EC" w14:textId="54004DEE" w:rsidR="00CD06CD" w:rsidRPr="0069713B" w:rsidRDefault="00CD06CD" w:rsidP="00CD06CD">
      <w:pPr>
        <w:rPr>
          <w:rFonts w:cstheme="minorHAnsi"/>
          <w:sz w:val="24"/>
          <w:szCs w:val="24"/>
        </w:rPr>
      </w:pPr>
      <w:r w:rsidRPr="007166E1">
        <w:rPr>
          <w:rFonts w:cstheme="minorHAnsi"/>
          <w:sz w:val="24"/>
          <w:szCs w:val="24"/>
        </w:rPr>
        <w:t>H.R. 669 Restrict first use of nuclear weapons act of 2023.</w:t>
      </w:r>
      <w:r w:rsidRPr="0069713B">
        <w:rPr>
          <w:rFonts w:cstheme="minorHAnsi"/>
          <w:sz w:val="24"/>
          <w:szCs w:val="24"/>
        </w:rPr>
        <w:t xml:space="preserve">  This bill prohibits funds for First Strike without </w:t>
      </w:r>
      <w:r w:rsidR="004A3A07" w:rsidRPr="0069713B">
        <w:rPr>
          <w:rFonts w:cstheme="minorHAnsi"/>
          <w:sz w:val="24"/>
          <w:szCs w:val="24"/>
        </w:rPr>
        <w:t>a d</w:t>
      </w:r>
      <w:r w:rsidRPr="0069713B">
        <w:rPr>
          <w:rFonts w:cstheme="minorHAnsi"/>
          <w:sz w:val="24"/>
          <w:szCs w:val="24"/>
        </w:rPr>
        <w:t>eclaration of war.  Sponsored by Rep Ted Lieu and has 19 cosponsors.</w:t>
      </w:r>
    </w:p>
    <w:p w14:paraId="7E19079A" w14:textId="77777777" w:rsidR="00CD06CD" w:rsidRPr="0069713B" w:rsidRDefault="00CD06CD" w:rsidP="00CD06CD">
      <w:pPr>
        <w:rPr>
          <w:rFonts w:cstheme="minorHAnsi"/>
          <w:sz w:val="24"/>
          <w:szCs w:val="24"/>
        </w:rPr>
      </w:pPr>
      <w:r w:rsidRPr="0069713B">
        <w:rPr>
          <w:rFonts w:cstheme="minorHAnsi"/>
          <w:sz w:val="24"/>
          <w:szCs w:val="24"/>
        </w:rPr>
        <w:lastRenderedPageBreak/>
        <w:t xml:space="preserve">Congresswoman Pramila Jayapal is the only WA State </w:t>
      </w:r>
      <w:proofErr w:type="gramStart"/>
      <w:r w:rsidRPr="0069713B">
        <w:rPr>
          <w:rFonts w:cstheme="minorHAnsi"/>
          <w:sz w:val="24"/>
          <w:szCs w:val="24"/>
        </w:rPr>
        <w:t>Congressperson</w:t>
      </w:r>
      <w:proofErr w:type="gramEnd"/>
      <w:r w:rsidRPr="0069713B">
        <w:rPr>
          <w:rFonts w:cstheme="minorHAnsi"/>
          <w:sz w:val="24"/>
          <w:szCs w:val="24"/>
        </w:rPr>
        <w:t xml:space="preserve"> co-sponsor these bills and signed on to H. Res. 77 and H.R. 669.</w:t>
      </w:r>
    </w:p>
    <w:p w14:paraId="6D0BBD9E" w14:textId="368E3648" w:rsidR="00932B35" w:rsidRPr="007166E1" w:rsidRDefault="00932B35" w:rsidP="00932B35">
      <w:pPr>
        <w:rPr>
          <w:rFonts w:cstheme="minorHAnsi"/>
          <w:sz w:val="24"/>
          <w:szCs w:val="24"/>
        </w:rPr>
      </w:pPr>
      <w:r w:rsidRPr="007166E1">
        <w:rPr>
          <w:rFonts w:cstheme="minorHAnsi"/>
          <w:sz w:val="24"/>
          <w:szCs w:val="24"/>
        </w:rPr>
        <w:t>National US Efforts</w:t>
      </w:r>
      <w:r w:rsidR="00B55B17" w:rsidRPr="007166E1">
        <w:rPr>
          <w:rFonts w:cstheme="minorHAnsi"/>
          <w:sz w:val="24"/>
          <w:szCs w:val="24"/>
        </w:rPr>
        <w:t xml:space="preserve"> to prevent Nuclear War</w:t>
      </w:r>
    </w:p>
    <w:p w14:paraId="538E9C41" w14:textId="7753943F" w:rsidR="00D07054" w:rsidRPr="00454977" w:rsidRDefault="00075A75" w:rsidP="00851AC8">
      <w:pPr>
        <w:rPr>
          <w:rFonts w:cstheme="minorHAnsi"/>
          <w:b/>
          <w:bCs/>
          <w:sz w:val="24"/>
          <w:szCs w:val="24"/>
          <w:shd w:val="clear" w:color="auto" w:fill="FFFFFF"/>
        </w:rPr>
      </w:pPr>
      <w:r w:rsidRPr="0069713B">
        <w:rPr>
          <w:rFonts w:cstheme="minorHAnsi"/>
          <w:b/>
          <w:bCs/>
          <w:color w:val="111111"/>
          <w:sz w:val="24"/>
          <w:szCs w:val="24"/>
        </w:rPr>
        <w:t>“</w:t>
      </w:r>
      <w:r w:rsidRPr="007166E1">
        <w:rPr>
          <w:rFonts w:cstheme="minorHAnsi"/>
          <w:color w:val="111111"/>
          <w:sz w:val="24"/>
          <w:szCs w:val="24"/>
        </w:rPr>
        <w:t>Back from the Brink</w:t>
      </w:r>
      <w:r w:rsidRPr="0069713B">
        <w:rPr>
          <w:rFonts w:cstheme="minorHAnsi"/>
          <w:b/>
          <w:bCs/>
          <w:color w:val="111111"/>
          <w:sz w:val="24"/>
          <w:szCs w:val="24"/>
        </w:rPr>
        <w:t>”</w:t>
      </w:r>
      <w:r w:rsidRPr="0069713B">
        <w:rPr>
          <w:rFonts w:cstheme="minorHAnsi"/>
          <w:color w:val="111111"/>
          <w:sz w:val="24"/>
          <w:szCs w:val="24"/>
        </w:rPr>
        <w:t xml:space="preserve"> is a national grassroots campaign in the US that aims to prevent nuclear war and fundamentally change U.S. nuclear weapons policy. </w:t>
      </w:r>
      <w:hyperlink r:id="rId9" w:tgtFrame="_blank" w:history="1">
        <w:r w:rsidRPr="0069713B">
          <w:rPr>
            <w:rFonts w:cstheme="minorHAnsi"/>
            <w:color w:val="000000" w:themeColor="text1"/>
            <w:sz w:val="24"/>
            <w:szCs w:val="24"/>
          </w:rPr>
          <w:t>The campaign is a coalition of individuals, organizations, and elected officials working together toward a world free of nuclear weapons and advocating for common sense nuclear weapons policies to secure a safer, more just future</w:t>
        </w:r>
      </w:hyperlink>
      <w:r w:rsidR="00B55B17" w:rsidRPr="0069713B">
        <w:rPr>
          <w:rFonts w:cstheme="minorHAnsi"/>
          <w:color w:val="000000" w:themeColor="text1"/>
          <w:sz w:val="24"/>
          <w:szCs w:val="24"/>
        </w:rPr>
        <w:t>.</w:t>
      </w:r>
      <w:r w:rsidR="002E6FF0" w:rsidRPr="0069713B">
        <w:rPr>
          <w:rFonts w:cstheme="minorHAnsi"/>
          <w:color w:val="000000" w:themeColor="text1"/>
          <w:sz w:val="24"/>
          <w:szCs w:val="24"/>
        </w:rPr>
        <w:t xml:space="preserve">  </w:t>
      </w:r>
      <w:hyperlink r:id="rId10" w:history="1">
        <w:r w:rsidR="008A3157" w:rsidRPr="00454977">
          <w:rPr>
            <w:rFonts w:cstheme="minorHAnsi"/>
            <w:sz w:val="24"/>
            <w:szCs w:val="24"/>
          </w:rPr>
          <w:t xml:space="preserve">Back from the Brink | Bringing Communities Together to Abolish </w:t>
        </w:r>
        <w:proofErr w:type="gramStart"/>
        <w:r w:rsidR="008A3157" w:rsidRPr="00454977">
          <w:rPr>
            <w:rFonts w:cstheme="minorHAnsi"/>
            <w:sz w:val="24"/>
            <w:szCs w:val="24"/>
          </w:rPr>
          <w:t>Nuclear Weapons</w:t>
        </w:r>
        <w:proofErr w:type="gramEnd"/>
        <w:r w:rsidR="008A3157" w:rsidRPr="00454977">
          <w:rPr>
            <w:rFonts w:cstheme="minorHAnsi"/>
            <w:sz w:val="24"/>
            <w:szCs w:val="24"/>
          </w:rPr>
          <w:t xml:space="preserve"> </w:t>
        </w:r>
        <w:r w:rsidR="00B20DE2" w:rsidRPr="00454977">
          <w:rPr>
            <w:rFonts w:cstheme="minorHAnsi"/>
            <w:sz w:val="24"/>
            <w:szCs w:val="24"/>
          </w:rPr>
          <w:t>See</w:t>
        </w:r>
        <w:r w:rsidR="00A0381F" w:rsidRPr="00454977">
          <w:rPr>
            <w:rFonts w:cstheme="minorHAnsi"/>
            <w:sz w:val="24"/>
            <w:szCs w:val="24"/>
          </w:rPr>
          <w:t xml:space="preserve">: </w:t>
        </w:r>
      </w:hyperlink>
      <w:r w:rsidR="00DE5694" w:rsidRPr="00454977">
        <w:rPr>
          <w:rFonts w:cstheme="minorHAnsi"/>
          <w:sz w:val="24"/>
          <w:szCs w:val="24"/>
        </w:rPr>
        <w:t>preventnuclearwar</w:t>
      </w:r>
      <w:r w:rsidR="00454977" w:rsidRPr="00454977">
        <w:rPr>
          <w:rFonts w:cstheme="minorHAnsi"/>
          <w:sz w:val="24"/>
          <w:szCs w:val="24"/>
        </w:rPr>
        <w:t>.org.</w:t>
      </w:r>
    </w:p>
    <w:p w14:paraId="23F799DF" w14:textId="77777777" w:rsidR="00ED3793" w:rsidRPr="007166E1" w:rsidRDefault="00ED3793" w:rsidP="00ED3793">
      <w:pPr>
        <w:rPr>
          <w:rFonts w:cstheme="minorHAnsi"/>
          <w:bCs/>
          <w:sz w:val="24"/>
          <w:szCs w:val="24"/>
        </w:rPr>
      </w:pPr>
      <w:r w:rsidRPr="007166E1">
        <w:rPr>
          <w:rFonts w:cstheme="minorHAnsi"/>
          <w:bCs/>
          <w:sz w:val="24"/>
          <w:szCs w:val="24"/>
        </w:rPr>
        <w:t xml:space="preserve">Washington Against </w:t>
      </w:r>
      <w:proofErr w:type="gramStart"/>
      <w:r w:rsidRPr="007166E1">
        <w:rPr>
          <w:rFonts w:cstheme="minorHAnsi"/>
          <w:bCs/>
          <w:sz w:val="24"/>
          <w:szCs w:val="24"/>
        </w:rPr>
        <w:t>Nuclear Weapons</w:t>
      </w:r>
      <w:proofErr w:type="gramEnd"/>
      <w:r w:rsidRPr="007166E1">
        <w:rPr>
          <w:rFonts w:cstheme="minorHAnsi"/>
          <w:bCs/>
          <w:sz w:val="24"/>
          <w:szCs w:val="24"/>
        </w:rPr>
        <w:t xml:space="preserve"> (WANW): </w:t>
      </w:r>
    </w:p>
    <w:p w14:paraId="4F29C510" w14:textId="77777777" w:rsidR="0007530C" w:rsidRDefault="00ED3793" w:rsidP="0007530C">
      <w:pPr>
        <w:spacing w:after="120" w:line="240" w:lineRule="auto"/>
        <w:jc w:val="both"/>
        <w:rPr>
          <w:rFonts w:cstheme="minorHAnsi"/>
          <w:color w:val="1F4E79" w:themeColor="accent5" w:themeShade="80"/>
          <w:sz w:val="24"/>
          <w:szCs w:val="24"/>
        </w:rPr>
      </w:pPr>
      <w:r w:rsidRPr="0007530C">
        <w:rPr>
          <w:rFonts w:cstheme="minorHAnsi"/>
          <w:sz w:val="24"/>
          <w:szCs w:val="24"/>
        </w:rPr>
        <w:t>monthly meetings (Zoom 6:00 pm the second Thursday of each month)</w:t>
      </w:r>
      <w:r w:rsidRPr="0007530C">
        <w:rPr>
          <w:rFonts w:cstheme="minorHAnsi"/>
          <w:b/>
          <w:bCs/>
          <w:sz w:val="24"/>
          <w:szCs w:val="24"/>
        </w:rPr>
        <w:t>.</w:t>
      </w:r>
      <w:r w:rsidRPr="0007530C">
        <w:rPr>
          <w:rFonts w:cstheme="minorHAnsi"/>
          <w:sz w:val="24"/>
          <w:szCs w:val="24"/>
        </w:rPr>
        <w:t xml:space="preserve">  </w:t>
      </w:r>
      <w:r w:rsidRPr="0007530C">
        <w:rPr>
          <w:rFonts w:cstheme="minorHAnsi"/>
          <w:color w:val="1F4E79" w:themeColor="accent5" w:themeShade="80"/>
          <w:sz w:val="24"/>
          <w:szCs w:val="24"/>
        </w:rPr>
        <w:t xml:space="preserve"> </w:t>
      </w:r>
    </w:p>
    <w:p w14:paraId="144F0EB6" w14:textId="115D9BAC" w:rsidR="00ED3793" w:rsidRPr="0007530C" w:rsidRDefault="00ED3793" w:rsidP="0007530C">
      <w:pPr>
        <w:spacing w:after="120" w:line="240" w:lineRule="auto"/>
        <w:jc w:val="both"/>
        <w:rPr>
          <w:rFonts w:cstheme="minorHAnsi"/>
          <w:color w:val="000000" w:themeColor="text1"/>
          <w:sz w:val="24"/>
          <w:szCs w:val="24"/>
        </w:rPr>
      </w:pPr>
      <w:r w:rsidRPr="0007530C">
        <w:rPr>
          <w:rFonts w:cstheme="minorHAnsi"/>
          <w:color w:val="1F4E79" w:themeColor="accent5" w:themeShade="80"/>
          <w:sz w:val="24"/>
          <w:szCs w:val="24"/>
        </w:rPr>
        <w:t>Tues</w:t>
      </w:r>
      <w:r w:rsidRPr="0007530C">
        <w:rPr>
          <w:rFonts w:cstheme="minorHAnsi"/>
          <w:color w:val="000000" w:themeColor="text1"/>
          <w:sz w:val="24"/>
          <w:szCs w:val="24"/>
        </w:rPr>
        <w:t xml:space="preserve">. Sept 26 is an </w:t>
      </w:r>
      <w:proofErr w:type="gramStart"/>
      <w:r w:rsidRPr="0007530C">
        <w:rPr>
          <w:rFonts w:cstheme="minorHAnsi"/>
          <w:color w:val="000000" w:themeColor="text1"/>
          <w:sz w:val="24"/>
          <w:szCs w:val="24"/>
        </w:rPr>
        <w:t>international day of action</w:t>
      </w:r>
      <w:proofErr w:type="gramEnd"/>
      <w:r w:rsidRPr="0007530C">
        <w:rPr>
          <w:rFonts w:cstheme="minorHAnsi"/>
          <w:color w:val="000000" w:themeColor="text1"/>
          <w:sz w:val="24"/>
          <w:szCs w:val="24"/>
        </w:rPr>
        <w:t xml:space="preserve"> against nuclear weapons.  WANW encourages people to protest at local offices of our members of Congress.  For more info about WANW’s statewide efforts for that day, contact WANW’s Organizer, Sean Arendt at </w:t>
      </w:r>
      <w:hyperlink r:id="rId11" w:history="1">
        <w:r w:rsidRPr="0007530C">
          <w:rPr>
            <w:rStyle w:val="Hyperlink"/>
            <w:rFonts w:cstheme="minorHAnsi"/>
            <w:color w:val="0000FF"/>
            <w:sz w:val="24"/>
            <w:szCs w:val="24"/>
          </w:rPr>
          <w:t>sean@wpsr.org</w:t>
        </w:r>
      </w:hyperlink>
      <w:r w:rsidRPr="0007530C">
        <w:rPr>
          <w:rFonts w:cstheme="minorHAnsi"/>
          <w:color w:val="000000" w:themeColor="text1"/>
          <w:sz w:val="24"/>
          <w:szCs w:val="24"/>
        </w:rPr>
        <w:t xml:space="preserve"> or 253-363-0843</w:t>
      </w:r>
      <w:r w:rsidR="003A6249" w:rsidRPr="0007530C">
        <w:rPr>
          <w:rFonts w:cstheme="minorHAnsi"/>
          <w:color w:val="000000" w:themeColor="text1"/>
          <w:sz w:val="24"/>
          <w:szCs w:val="24"/>
        </w:rPr>
        <w:t>.</w:t>
      </w:r>
    </w:p>
    <w:p w14:paraId="2BFFAC65" w14:textId="044E686E" w:rsidR="00F16894" w:rsidRPr="0069713B" w:rsidRDefault="00F16894" w:rsidP="00F16894">
      <w:pPr>
        <w:rPr>
          <w:rFonts w:eastAsia="Calibri" w:cstheme="minorHAnsi"/>
          <w:kern w:val="0"/>
          <w:sz w:val="24"/>
          <w:szCs w:val="24"/>
          <w14:ligatures w14:val="none"/>
        </w:rPr>
      </w:pPr>
      <w:r w:rsidRPr="007166E1">
        <w:rPr>
          <w:rFonts w:cstheme="minorHAnsi"/>
          <w:color w:val="101010"/>
          <w:sz w:val="24"/>
          <w:szCs w:val="24"/>
          <w:shd w:val="clear" w:color="auto" w:fill="FFFFFF"/>
        </w:rPr>
        <w:t>Thurston County Effort</w:t>
      </w:r>
      <w:r w:rsidRPr="0069713B">
        <w:rPr>
          <w:rFonts w:cstheme="minorHAnsi"/>
          <w:b/>
          <w:bCs/>
          <w:color w:val="101010"/>
          <w:sz w:val="24"/>
          <w:szCs w:val="24"/>
          <w:shd w:val="clear" w:color="auto" w:fill="FFFFFF"/>
        </w:rPr>
        <w:t xml:space="preserve">:  </w:t>
      </w:r>
      <w:r w:rsidRPr="0069713B">
        <w:rPr>
          <w:rFonts w:eastAsia="Calibri" w:cstheme="minorHAnsi"/>
          <w:color w:val="002060"/>
          <w:kern w:val="0"/>
          <w:sz w:val="24"/>
          <w:szCs w:val="24"/>
          <w14:ligatures w14:val="none"/>
        </w:rPr>
        <w:t xml:space="preserve">Locally, the </w:t>
      </w:r>
      <w:r w:rsidRPr="007166E1">
        <w:rPr>
          <w:rFonts w:eastAsia="Calibri" w:cstheme="minorHAnsi"/>
          <w:kern w:val="0"/>
          <w:sz w:val="24"/>
          <w:szCs w:val="24"/>
          <w14:ligatures w14:val="none"/>
        </w:rPr>
        <w:t xml:space="preserve">Olympia Coalition to Abolish </w:t>
      </w:r>
      <w:proofErr w:type="gramStart"/>
      <w:r w:rsidRPr="007166E1">
        <w:rPr>
          <w:rFonts w:eastAsia="Calibri" w:cstheme="minorHAnsi"/>
          <w:kern w:val="0"/>
          <w:sz w:val="24"/>
          <w:szCs w:val="24"/>
          <w14:ligatures w14:val="none"/>
        </w:rPr>
        <w:t>Nuclear Weapons</w:t>
      </w:r>
      <w:proofErr w:type="gramEnd"/>
      <w:r w:rsidRPr="0069713B">
        <w:rPr>
          <w:rFonts w:eastAsia="Calibri" w:cstheme="minorHAnsi"/>
          <w:color w:val="002060"/>
          <w:kern w:val="0"/>
          <w:sz w:val="24"/>
          <w:szCs w:val="24"/>
          <w14:ligatures w14:val="none"/>
        </w:rPr>
        <w:t xml:space="preserve"> </w:t>
      </w:r>
      <w:r w:rsidR="005F5732" w:rsidRPr="0069713B">
        <w:rPr>
          <w:rFonts w:eastAsia="Calibri" w:cstheme="minorHAnsi"/>
          <w:kern w:val="0"/>
          <w:sz w:val="24"/>
          <w:szCs w:val="24"/>
          <w14:ligatures w14:val="none"/>
        </w:rPr>
        <w:t xml:space="preserve">works </w:t>
      </w:r>
      <w:r w:rsidRPr="0069713B">
        <w:rPr>
          <w:rFonts w:eastAsia="Calibri" w:cstheme="minorHAnsi"/>
          <w:kern w:val="0"/>
          <w:sz w:val="24"/>
          <w:szCs w:val="24"/>
          <w14:ligatures w14:val="none"/>
        </w:rPr>
        <w:t>to inform people and conduct activities opposing nuclear weapons.</w:t>
      </w:r>
      <w:r w:rsidR="00A304FE" w:rsidRPr="0069713B">
        <w:rPr>
          <w:rFonts w:eastAsia="Calibri" w:cstheme="minorHAnsi"/>
          <w:kern w:val="0"/>
          <w:sz w:val="24"/>
          <w:szCs w:val="24"/>
          <w14:ligatures w14:val="none"/>
        </w:rPr>
        <w:t xml:space="preserve">  </w:t>
      </w:r>
    </w:p>
    <w:p w14:paraId="0A856786" w14:textId="6D566658" w:rsidR="00F16894" w:rsidRPr="0069713B" w:rsidRDefault="00F16894" w:rsidP="00F16894">
      <w:pPr>
        <w:rPr>
          <w:rFonts w:eastAsia="Calibri" w:cstheme="minorHAnsi"/>
          <w:kern w:val="0"/>
          <w:sz w:val="24"/>
          <w:szCs w:val="24"/>
          <w14:ligatures w14:val="none"/>
        </w:rPr>
      </w:pPr>
      <w:r w:rsidRPr="0069713B">
        <w:rPr>
          <w:rFonts w:eastAsia="Calibri" w:cstheme="minorHAnsi"/>
          <w:kern w:val="0"/>
          <w:sz w:val="24"/>
          <w:szCs w:val="24"/>
          <w14:ligatures w14:val="none"/>
        </w:rPr>
        <w:t xml:space="preserve">Zoom meeting </w:t>
      </w:r>
      <w:r w:rsidRPr="007166E1">
        <w:rPr>
          <w:rFonts w:eastAsia="Calibri" w:cstheme="minorHAnsi"/>
          <w:kern w:val="0"/>
          <w:sz w:val="24"/>
          <w:szCs w:val="24"/>
          <w14:ligatures w14:val="none"/>
        </w:rPr>
        <w:t xml:space="preserve">from 5:00 to 7:00 pm third Thursday of each </w:t>
      </w:r>
      <w:proofErr w:type="gramStart"/>
      <w:r w:rsidRPr="007166E1">
        <w:rPr>
          <w:rFonts w:eastAsia="Calibri" w:cstheme="minorHAnsi"/>
          <w:kern w:val="0"/>
          <w:sz w:val="24"/>
          <w:szCs w:val="24"/>
          <w14:ligatures w14:val="none"/>
        </w:rPr>
        <w:t>month</w:t>
      </w:r>
      <w:proofErr w:type="gramEnd"/>
      <w:r w:rsidRPr="0069713B">
        <w:rPr>
          <w:rFonts w:eastAsia="Calibri" w:cstheme="minorHAnsi"/>
          <w:b/>
          <w:bCs/>
          <w:kern w:val="0"/>
          <w:sz w:val="24"/>
          <w:szCs w:val="24"/>
          <w14:ligatures w14:val="none"/>
        </w:rPr>
        <w:t xml:space="preserve"> </w:t>
      </w:r>
      <w:r w:rsidRPr="0069713B">
        <w:rPr>
          <w:rFonts w:eastAsia="Calibri" w:cstheme="minorHAnsi"/>
          <w:kern w:val="0"/>
          <w:sz w:val="24"/>
          <w:szCs w:val="24"/>
          <w14:ligatures w14:val="none"/>
        </w:rPr>
        <w:t xml:space="preserve"> </w:t>
      </w:r>
    </w:p>
    <w:p w14:paraId="60675657" w14:textId="3F959BC1" w:rsidR="00EB128D" w:rsidRPr="0069713B" w:rsidRDefault="00F16894" w:rsidP="00F16894">
      <w:pPr>
        <w:rPr>
          <w:rFonts w:cstheme="minorHAnsi"/>
          <w:b/>
          <w:bCs/>
          <w:sz w:val="24"/>
          <w:szCs w:val="24"/>
          <w:shd w:val="clear" w:color="auto" w:fill="FFFFFF"/>
        </w:rPr>
      </w:pPr>
      <w:r w:rsidRPr="0069713B">
        <w:rPr>
          <w:rFonts w:eastAsia="Calibri" w:cstheme="minorHAnsi"/>
          <w:kern w:val="0"/>
          <w:sz w:val="24"/>
          <w:szCs w:val="24"/>
          <w14:ligatures w14:val="none"/>
        </w:rPr>
        <w:t xml:space="preserve">For more information – and/or join </w:t>
      </w:r>
      <w:r w:rsidR="007D25AE" w:rsidRPr="0069713B">
        <w:rPr>
          <w:rFonts w:eastAsia="Calibri" w:cstheme="minorHAnsi"/>
          <w:kern w:val="0"/>
          <w:sz w:val="24"/>
          <w:szCs w:val="24"/>
          <w14:ligatures w14:val="none"/>
        </w:rPr>
        <w:t>OCANW</w:t>
      </w:r>
      <w:r w:rsidRPr="0069713B">
        <w:rPr>
          <w:rFonts w:eastAsia="Calibri" w:cstheme="minorHAnsi"/>
          <w:kern w:val="0"/>
          <w:sz w:val="24"/>
          <w:szCs w:val="24"/>
          <w14:ligatures w14:val="none"/>
        </w:rPr>
        <w:t xml:space="preserve"> e-mail list – contact </w:t>
      </w:r>
      <w:hyperlink r:id="rId12" w:history="1">
        <w:r w:rsidRPr="0069713B">
          <w:rPr>
            <w:rStyle w:val="Hyperlink"/>
            <w:rFonts w:eastAsia="Calibri" w:cstheme="minorHAnsi"/>
            <w:color w:val="auto"/>
            <w:kern w:val="0"/>
            <w:sz w:val="24"/>
            <w:szCs w:val="24"/>
            <w14:ligatures w14:val="none"/>
          </w:rPr>
          <w:t>glen@parallaxperspectives.org</w:t>
        </w:r>
      </w:hyperlink>
      <w:r w:rsidRPr="0069713B">
        <w:rPr>
          <w:rFonts w:eastAsia="Calibri" w:cstheme="minorHAnsi"/>
          <w:kern w:val="0"/>
          <w:sz w:val="24"/>
          <w:szCs w:val="24"/>
          <w14:ligatures w14:val="none"/>
        </w:rPr>
        <w:t xml:space="preserve"> or phone (360) 491-9093.  </w:t>
      </w:r>
    </w:p>
    <w:sectPr w:rsidR="00EB128D" w:rsidRPr="006971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791649"/>
    <w:multiLevelType w:val="hybridMultilevel"/>
    <w:tmpl w:val="753265C2"/>
    <w:lvl w:ilvl="0" w:tplc="F0F44A3C">
      <w:start w:val="20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9C1204"/>
    <w:multiLevelType w:val="hybridMultilevel"/>
    <w:tmpl w:val="1D8E3CC6"/>
    <w:lvl w:ilvl="0" w:tplc="AC9087BC">
      <w:start w:val="1"/>
      <w:numFmt w:val="bullet"/>
      <w:lvlText w:val="-"/>
      <w:lvlJc w:val="left"/>
      <w:pPr>
        <w:ind w:left="1440" w:hanging="360"/>
      </w:pPr>
      <w:rPr>
        <w:rFonts w:ascii="Courier New" w:hAnsi="Courier New"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7FDF5BE6"/>
    <w:multiLevelType w:val="multilevel"/>
    <w:tmpl w:val="89C83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550176">
    <w:abstractNumId w:val="0"/>
  </w:num>
  <w:num w:numId="2" w16cid:durableId="265237394">
    <w:abstractNumId w:val="2"/>
  </w:num>
  <w:num w:numId="3" w16cid:durableId="20701048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C3C"/>
    <w:rsid w:val="00011E35"/>
    <w:rsid w:val="00012502"/>
    <w:rsid w:val="00017EF7"/>
    <w:rsid w:val="00025044"/>
    <w:rsid w:val="0004785A"/>
    <w:rsid w:val="00065E42"/>
    <w:rsid w:val="00067A85"/>
    <w:rsid w:val="0007530C"/>
    <w:rsid w:val="00075A75"/>
    <w:rsid w:val="0008556B"/>
    <w:rsid w:val="00091737"/>
    <w:rsid w:val="00093651"/>
    <w:rsid w:val="000A6041"/>
    <w:rsid w:val="000C46D9"/>
    <w:rsid w:val="000D6B7D"/>
    <w:rsid w:val="000D6F1A"/>
    <w:rsid w:val="000E1BFC"/>
    <w:rsid w:val="000F104E"/>
    <w:rsid w:val="000F4F9C"/>
    <w:rsid w:val="00147AEB"/>
    <w:rsid w:val="00150F4B"/>
    <w:rsid w:val="001530F9"/>
    <w:rsid w:val="0015430C"/>
    <w:rsid w:val="00164969"/>
    <w:rsid w:val="001A0B3A"/>
    <w:rsid w:val="001D0981"/>
    <w:rsid w:val="001D296F"/>
    <w:rsid w:val="001E0C92"/>
    <w:rsid w:val="001F10CC"/>
    <w:rsid w:val="00227C26"/>
    <w:rsid w:val="0025096D"/>
    <w:rsid w:val="00252D1A"/>
    <w:rsid w:val="00261BDD"/>
    <w:rsid w:val="00270C45"/>
    <w:rsid w:val="002A10FD"/>
    <w:rsid w:val="002C12C8"/>
    <w:rsid w:val="002C4C99"/>
    <w:rsid w:val="002C5C8E"/>
    <w:rsid w:val="002D34AA"/>
    <w:rsid w:val="002D3C69"/>
    <w:rsid w:val="002E58D4"/>
    <w:rsid w:val="002E6FF0"/>
    <w:rsid w:val="002F03DE"/>
    <w:rsid w:val="00303D25"/>
    <w:rsid w:val="00304A93"/>
    <w:rsid w:val="00304B81"/>
    <w:rsid w:val="00324DA5"/>
    <w:rsid w:val="00325EFA"/>
    <w:rsid w:val="0034455B"/>
    <w:rsid w:val="00346B1F"/>
    <w:rsid w:val="003549A5"/>
    <w:rsid w:val="00361D1E"/>
    <w:rsid w:val="003915B2"/>
    <w:rsid w:val="00396585"/>
    <w:rsid w:val="003A6249"/>
    <w:rsid w:val="003A6DD2"/>
    <w:rsid w:val="003B691B"/>
    <w:rsid w:val="003B7A0B"/>
    <w:rsid w:val="003C3F4D"/>
    <w:rsid w:val="003C5F01"/>
    <w:rsid w:val="00412801"/>
    <w:rsid w:val="00434B5D"/>
    <w:rsid w:val="00435308"/>
    <w:rsid w:val="004457AF"/>
    <w:rsid w:val="00445D80"/>
    <w:rsid w:val="0045012E"/>
    <w:rsid w:val="00454977"/>
    <w:rsid w:val="00462EC9"/>
    <w:rsid w:val="004669E6"/>
    <w:rsid w:val="004A3A07"/>
    <w:rsid w:val="004A5649"/>
    <w:rsid w:val="004B789E"/>
    <w:rsid w:val="004D0E59"/>
    <w:rsid w:val="004E6BF7"/>
    <w:rsid w:val="00514156"/>
    <w:rsid w:val="00567571"/>
    <w:rsid w:val="0058194E"/>
    <w:rsid w:val="005A1A9A"/>
    <w:rsid w:val="005D2CB8"/>
    <w:rsid w:val="005E3E40"/>
    <w:rsid w:val="005F5732"/>
    <w:rsid w:val="00633CBB"/>
    <w:rsid w:val="00637EE3"/>
    <w:rsid w:val="00643E93"/>
    <w:rsid w:val="00657A02"/>
    <w:rsid w:val="0066262E"/>
    <w:rsid w:val="006656F7"/>
    <w:rsid w:val="00687B44"/>
    <w:rsid w:val="00693BEE"/>
    <w:rsid w:val="0069713B"/>
    <w:rsid w:val="006C3275"/>
    <w:rsid w:val="006D7BBF"/>
    <w:rsid w:val="006E632E"/>
    <w:rsid w:val="006F4B42"/>
    <w:rsid w:val="006F4FFC"/>
    <w:rsid w:val="00700293"/>
    <w:rsid w:val="007019E8"/>
    <w:rsid w:val="007166E1"/>
    <w:rsid w:val="00730213"/>
    <w:rsid w:val="00737DCD"/>
    <w:rsid w:val="00746E04"/>
    <w:rsid w:val="007618AC"/>
    <w:rsid w:val="007735D5"/>
    <w:rsid w:val="00784565"/>
    <w:rsid w:val="007956D9"/>
    <w:rsid w:val="00796A27"/>
    <w:rsid w:val="007A1782"/>
    <w:rsid w:val="007C4618"/>
    <w:rsid w:val="007D25AE"/>
    <w:rsid w:val="007D339D"/>
    <w:rsid w:val="007E0B1D"/>
    <w:rsid w:val="00804499"/>
    <w:rsid w:val="008140B2"/>
    <w:rsid w:val="00825F2C"/>
    <w:rsid w:val="00825F8F"/>
    <w:rsid w:val="00826C09"/>
    <w:rsid w:val="008318B7"/>
    <w:rsid w:val="00851AC8"/>
    <w:rsid w:val="00856D16"/>
    <w:rsid w:val="00861A90"/>
    <w:rsid w:val="00872CBD"/>
    <w:rsid w:val="00882197"/>
    <w:rsid w:val="00883EA4"/>
    <w:rsid w:val="00886D9A"/>
    <w:rsid w:val="00895014"/>
    <w:rsid w:val="0089763B"/>
    <w:rsid w:val="008A0D8A"/>
    <w:rsid w:val="008A2C72"/>
    <w:rsid w:val="008A3157"/>
    <w:rsid w:val="008A69BE"/>
    <w:rsid w:val="008B018E"/>
    <w:rsid w:val="008B2F09"/>
    <w:rsid w:val="008C0E3A"/>
    <w:rsid w:val="008C14C4"/>
    <w:rsid w:val="008D0D2D"/>
    <w:rsid w:val="008E2842"/>
    <w:rsid w:val="00910C3C"/>
    <w:rsid w:val="00927CB6"/>
    <w:rsid w:val="00932B35"/>
    <w:rsid w:val="00981C23"/>
    <w:rsid w:val="009B23A1"/>
    <w:rsid w:val="009B2B5B"/>
    <w:rsid w:val="009B2F05"/>
    <w:rsid w:val="009E1603"/>
    <w:rsid w:val="009F794A"/>
    <w:rsid w:val="00A0381F"/>
    <w:rsid w:val="00A04777"/>
    <w:rsid w:val="00A304FE"/>
    <w:rsid w:val="00A311AA"/>
    <w:rsid w:val="00A47D31"/>
    <w:rsid w:val="00A54EBD"/>
    <w:rsid w:val="00A66325"/>
    <w:rsid w:val="00A7622E"/>
    <w:rsid w:val="00AA7229"/>
    <w:rsid w:val="00AB71AF"/>
    <w:rsid w:val="00AC0A56"/>
    <w:rsid w:val="00AD4CA6"/>
    <w:rsid w:val="00AE039D"/>
    <w:rsid w:val="00B0319A"/>
    <w:rsid w:val="00B15F6A"/>
    <w:rsid w:val="00B174D7"/>
    <w:rsid w:val="00B20DE2"/>
    <w:rsid w:val="00B312D9"/>
    <w:rsid w:val="00B44C5B"/>
    <w:rsid w:val="00B51D59"/>
    <w:rsid w:val="00B54923"/>
    <w:rsid w:val="00B55B17"/>
    <w:rsid w:val="00B5621F"/>
    <w:rsid w:val="00B64134"/>
    <w:rsid w:val="00B6560F"/>
    <w:rsid w:val="00B73877"/>
    <w:rsid w:val="00B809D4"/>
    <w:rsid w:val="00B81CF0"/>
    <w:rsid w:val="00BA15BB"/>
    <w:rsid w:val="00BA7386"/>
    <w:rsid w:val="00BC0433"/>
    <w:rsid w:val="00BE5DD1"/>
    <w:rsid w:val="00BF5FC4"/>
    <w:rsid w:val="00C01094"/>
    <w:rsid w:val="00C03EA6"/>
    <w:rsid w:val="00C05B7C"/>
    <w:rsid w:val="00C101FD"/>
    <w:rsid w:val="00C31B42"/>
    <w:rsid w:val="00C40800"/>
    <w:rsid w:val="00C468D1"/>
    <w:rsid w:val="00C550D0"/>
    <w:rsid w:val="00C60EE7"/>
    <w:rsid w:val="00C74A3D"/>
    <w:rsid w:val="00C8207D"/>
    <w:rsid w:val="00C910AB"/>
    <w:rsid w:val="00CA730A"/>
    <w:rsid w:val="00CD06CD"/>
    <w:rsid w:val="00CD179A"/>
    <w:rsid w:val="00CD2F41"/>
    <w:rsid w:val="00CE098C"/>
    <w:rsid w:val="00CE484E"/>
    <w:rsid w:val="00CE7FE5"/>
    <w:rsid w:val="00CF1ABF"/>
    <w:rsid w:val="00CF765D"/>
    <w:rsid w:val="00D0020A"/>
    <w:rsid w:val="00D00D76"/>
    <w:rsid w:val="00D05A0B"/>
    <w:rsid w:val="00D07054"/>
    <w:rsid w:val="00D10751"/>
    <w:rsid w:val="00D15B15"/>
    <w:rsid w:val="00D30A89"/>
    <w:rsid w:val="00D4120D"/>
    <w:rsid w:val="00D54D62"/>
    <w:rsid w:val="00D56243"/>
    <w:rsid w:val="00D61E88"/>
    <w:rsid w:val="00D779F7"/>
    <w:rsid w:val="00D80D5D"/>
    <w:rsid w:val="00D861F1"/>
    <w:rsid w:val="00D86BB6"/>
    <w:rsid w:val="00D915A7"/>
    <w:rsid w:val="00D94CDE"/>
    <w:rsid w:val="00D96A75"/>
    <w:rsid w:val="00DA428E"/>
    <w:rsid w:val="00DC7489"/>
    <w:rsid w:val="00DE5694"/>
    <w:rsid w:val="00E03189"/>
    <w:rsid w:val="00E30756"/>
    <w:rsid w:val="00E3219F"/>
    <w:rsid w:val="00E371E6"/>
    <w:rsid w:val="00E63F10"/>
    <w:rsid w:val="00E66439"/>
    <w:rsid w:val="00E70792"/>
    <w:rsid w:val="00E7321B"/>
    <w:rsid w:val="00E96861"/>
    <w:rsid w:val="00EB128D"/>
    <w:rsid w:val="00EB2100"/>
    <w:rsid w:val="00EB4477"/>
    <w:rsid w:val="00EB472B"/>
    <w:rsid w:val="00EB5EC0"/>
    <w:rsid w:val="00EC2A93"/>
    <w:rsid w:val="00EC4A31"/>
    <w:rsid w:val="00ED3793"/>
    <w:rsid w:val="00EE2465"/>
    <w:rsid w:val="00EF079D"/>
    <w:rsid w:val="00EF4E2B"/>
    <w:rsid w:val="00EF6900"/>
    <w:rsid w:val="00F01122"/>
    <w:rsid w:val="00F03A03"/>
    <w:rsid w:val="00F05C0B"/>
    <w:rsid w:val="00F14BA1"/>
    <w:rsid w:val="00F16894"/>
    <w:rsid w:val="00F56316"/>
    <w:rsid w:val="00F6250C"/>
    <w:rsid w:val="00F72637"/>
    <w:rsid w:val="00F87986"/>
    <w:rsid w:val="00F87C7D"/>
    <w:rsid w:val="00F96D7E"/>
    <w:rsid w:val="00FA77E0"/>
    <w:rsid w:val="00FC68F9"/>
    <w:rsid w:val="00FE15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BC77E"/>
  <w15:chartTrackingRefBased/>
  <w15:docId w15:val="{79164DD6-C745-443F-A16B-FBB6A6CEB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0A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51AC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1Char">
    <w:name w:val="Heading 1 Char"/>
    <w:basedOn w:val="DefaultParagraphFont"/>
    <w:link w:val="Heading1"/>
    <w:uiPriority w:val="9"/>
    <w:rsid w:val="00AC0A5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EC4A31"/>
    <w:rPr>
      <w:color w:val="0563C1" w:themeColor="hyperlink"/>
      <w:u w:val="single"/>
    </w:rPr>
  </w:style>
  <w:style w:type="paragraph" w:styleId="ListParagraph">
    <w:name w:val="List Paragraph"/>
    <w:basedOn w:val="Normal"/>
    <w:uiPriority w:val="34"/>
    <w:qFormat/>
    <w:rsid w:val="00F05C0B"/>
    <w:pPr>
      <w:ind w:left="720"/>
      <w:contextualSpacing/>
    </w:pPr>
  </w:style>
  <w:style w:type="paragraph" w:customStyle="1" w:styleId="c-article-author-listitem">
    <w:name w:val="c-article-author-list__item"/>
    <w:basedOn w:val="Normal"/>
    <w:rsid w:val="00F05C0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rticle-info-details">
    <w:name w:val="c-article-info-details"/>
    <w:basedOn w:val="Normal"/>
    <w:rsid w:val="00F05C0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u-visually-hidden">
    <w:name w:val="u-visually-hidden"/>
    <w:basedOn w:val="DefaultParagraphFont"/>
    <w:rsid w:val="00F05C0B"/>
  </w:style>
  <w:style w:type="character" w:styleId="FollowedHyperlink">
    <w:name w:val="FollowedHyperlink"/>
    <w:basedOn w:val="DefaultParagraphFont"/>
    <w:uiPriority w:val="99"/>
    <w:semiHidden/>
    <w:unhideWhenUsed/>
    <w:rsid w:val="00C8207D"/>
    <w:rPr>
      <w:color w:val="954F72" w:themeColor="followedHyperlink"/>
      <w:u w:val="single"/>
    </w:rPr>
  </w:style>
  <w:style w:type="character" w:styleId="UnresolvedMention">
    <w:name w:val="Unresolved Mention"/>
    <w:basedOn w:val="DefaultParagraphFont"/>
    <w:uiPriority w:val="99"/>
    <w:semiHidden/>
    <w:unhideWhenUsed/>
    <w:rsid w:val="00325E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201466">
      <w:bodyDiv w:val="1"/>
      <w:marLeft w:val="0"/>
      <w:marRight w:val="0"/>
      <w:marTop w:val="0"/>
      <w:marBottom w:val="0"/>
      <w:divBdr>
        <w:top w:val="none" w:sz="0" w:space="0" w:color="auto"/>
        <w:left w:val="none" w:sz="0" w:space="0" w:color="auto"/>
        <w:bottom w:val="none" w:sz="0" w:space="0" w:color="auto"/>
        <w:right w:val="none" w:sz="0" w:space="0" w:color="auto"/>
      </w:divBdr>
    </w:div>
    <w:div w:id="385644139">
      <w:bodyDiv w:val="1"/>
      <w:marLeft w:val="0"/>
      <w:marRight w:val="0"/>
      <w:marTop w:val="0"/>
      <w:marBottom w:val="0"/>
      <w:divBdr>
        <w:top w:val="none" w:sz="0" w:space="0" w:color="auto"/>
        <w:left w:val="none" w:sz="0" w:space="0" w:color="auto"/>
        <w:bottom w:val="none" w:sz="0" w:space="0" w:color="auto"/>
        <w:right w:val="none" w:sz="0" w:space="0" w:color="auto"/>
      </w:divBdr>
    </w:div>
    <w:div w:id="1070729690">
      <w:bodyDiv w:val="1"/>
      <w:marLeft w:val="0"/>
      <w:marRight w:val="0"/>
      <w:marTop w:val="0"/>
      <w:marBottom w:val="0"/>
      <w:divBdr>
        <w:top w:val="none" w:sz="0" w:space="0" w:color="auto"/>
        <w:left w:val="none" w:sz="0" w:space="0" w:color="auto"/>
        <w:bottom w:val="none" w:sz="0" w:space="0" w:color="auto"/>
        <w:right w:val="none" w:sz="0" w:space="0" w:color="auto"/>
      </w:divBdr>
      <w:divsChild>
        <w:div w:id="954606072">
          <w:marLeft w:val="0"/>
          <w:marRight w:val="0"/>
          <w:marTop w:val="0"/>
          <w:marBottom w:val="0"/>
          <w:divBdr>
            <w:top w:val="none" w:sz="0" w:space="0" w:color="auto"/>
            <w:left w:val="none" w:sz="0" w:space="0" w:color="auto"/>
            <w:bottom w:val="none" w:sz="0" w:space="0" w:color="auto"/>
            <w:right w:val="none" w:sz="0" w:space="0" w:color="auto"/>
          </w:divBdr>
        </w:div>
        <w:div w:id="579869679">
          <w:marLeft w:val="0"/>
          <w:marRight w:val="0"/>
          <w:marTop w:val="0"/>
          <w:marBottom w:val="0"/>
          <w:divBdr>
            <w:top w:val="none" w:sz="0" w:space="0" w:color="auto"/>
            <w:left w:val="none" w:sz="0" w:space="0" w:color="auto"/>
            <w:bottom w:val="none" w:sz="0" w:space="0" w:color="auto"/>
            <w:right w:val="none" w:sz="0" w:space="0" w:color="auto"/>
          </w:divBdr>
          <w:divsChild>
            <w:div w:id="872690689">
              <w:marLeft w:val="0"/>
              <w:marRight w:val="0"/>
              <w:marTop w:val="210"/>
              <w:marBottom w:val="330"/>
              <w:divBdr>
                <w:top w:val="none" w:sz="0" w:space="0" w:color="auto"/>
                <w:left w:val="none" w:sz="0" w:space="0" w:color="auto"/>
                <w:bottom w:val="none" w:sz="0" w:space="0" w:color="auto"/>
                <w:right w:val="none" w:sz="0" w:space="0" w:color="auto"/>
              </w:divBdr>
            </w:div>
          </w:divsChild>
        </w:div>
      </w:divsChild>
    </w:div>
    <w:div w:id="1093354760">
      <w:bodyDiv w:val="1"/>
      <w:marLeft w:val="0"/>
      <w:marRight w:val="0"/>
      <w:marTop w:val="0"/>
      <w:marBottom w:val="0"/>
      <w:divBdr>
        <w:top w:val="none" w:sz="0" w:space="0" w:color="auto"/>
        <w:left w:val="none" w:sz="0" w:space="0" w:color="auto"/>
        <w:bottom w:val="none" w:sz="0" w:space="0" w:color="auto"/>
        <w:right w:val="none" w:sz="0" w:space="0" w:color="auto"/>
      </w:divBdr>
    </w:div>
    <w:div w:id="1153529365">
      <w:bodyDiv w:val="1"/>
      <w:marLeft w:val="0"/>
      <w:marRight w:val="0"/>
      <w:marTop w:val="0"/>
      <w:marBottom w:val="0"/>
      <w:divBdr>
        <w:top w:val="none" w:sz="0" w:space="0" w:color="auto"/>
        <w:left w:val="none" w:sz="0" w:space="0" w:color="auto"/>
        <w:bottom w:val="none" w:sz="0" w:space="0" w:color="auto"/>
        <w:right w:val="none" w:sz="0" w:space="0" w:color="auto"/>
      </w:divBdr>
    </w:div>
    <w:div w:id="1610115504">
      <w:bodyDiv w:val="1"/>
      <w:marLeft w:val="0"/>
      <w:marRight w:val="0"/>
      <w:marTop w:val="0"/>
      <w:marBottom w:val="0"/>
      <w:divBdr>
        <w:top w:val="none" w:sz="0" w:space="0" w:color="auto"/>
        <w:left w:val="none" w:sz="0" w:space="0" w:color="auto"/>
        <w:bottom w:val="none" w:sz="0" w:space="0" w:color="auto"/>
        <w:right w:val="none" w:sz="0" w:space="0" w:color="auto"/>
      </w:divBdr>
    </w:div>
    <w:div w:id="1794326147">
      <w:bodyDiv w:val="1"/>
      <w:marLeft w:val="0"/>
      <w:marRight w:val="0"/>
      <w:marTop w:val="0"/>
      <w:marBottom w:val="0"/>
      <w:divBdr>
        <w:top w:val="none" w:sz="0" w:space="0" w:color="auto"/>
        <w:left w:val="none" w:sz="0" w:space="0" w:color="auto"/>
        <w:bottom w:val="none" w:sz="0" w:space="0" w:color="auto"/>
        <w:right w:val="none" w:sz="0" w:space="0" w:color="auto"/>
      </w:divBdr>
    </w:div>
    <w:div w:id="181563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icanw.org" TargetMode="External"/><Relationship Id="rId12" Type="http://schemas.openxmlformats.org/officeDocument/2006/relationships/hyperlink" Target="mailto:glen@parallaxperspective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ature.com/articles/s43016-022-00573-0" TargetMode="External"/><Relationship Id="rId11" Type="http://schemas.openxmlformats.org/officeDocument/2006/relationships/hyperlink" Target="mailto:sean@wpsr.org" TargetMode="External"/><Relationship Id="rId5" Type="http://schemas.openxmlformats.org/officeDocument/2006/relationships/image" Target="media/image1.jpeg"/><Relationship Id="rId10" Type="http://schemas.openxmlformats.org/officeDocument/2006/relationships/hyperlink" Target="https://preventnuclearwar.org/" TargetMode="External"/><Relationship Id="rId4" Type="http://schemas.openxmlformats.org/officeDocument/2006/relationships/webSettings" Target="webSettings.xml"/><Relationship Id="rId9" Type="http://schemas.openxmlformats.org/officeDocument/2006/relationships/hyperlink" Target="https://www.fairewinds.org/resource-list/back-from-the-brin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1205</Words>
  <Characters>6870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Zeigler</dc:creator>
  <cp:keywords/>
  <dc:description/>
  <cp:lastModifiedBy>Bob Zeigler</cp:lastModifiedBy>
  <cp:revision>2</cp:revision>
  <dcterms:created xsi:type="dcterms:W3CDTF">2023-07-30T03:35:00Z</dcterms:created>
  <dcterms:modified xsi:type="dcterms:W3CDTF">2023-07-30T03:35:00Z</dcterms:modified>
</cp:coreProperties>
</file>