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45042ECB" w:rsidR="00E42797" w:rsidRPr="00DF56BE" w:rsidRDefault="00CB5047" w:rsidP="001C59E7">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bookmarkStart w:id="0" w:name="_Hlk111044667"/>
      <w:bookmarkEnd w:id="0"/>
      <w:r w:rsidRPr="00DF56BE">
        <w:rPr>
          <w:rFonts w:ascii="Arial" w:hAnsi="Arial" w:cs="Arial"/>
          <w:b/>
        </w:rPr>
        <w:t>“Glen’s Parallax Perspectives”</w:t>
      </w:r>
      <w:r w:rsidRPr="00DF56BE">
        <w:rPr>
          <w:rFonts w:ascii="Arial" w:hAnsi="Arial" w:cs="Arial"/>
        </w:rPr>
        <w:t xml:space="preserve"> is a series of TV programs offer</w:t>
      </w:r>
      <w:r w:rsidR="00DF4717" w:rsidRPr="00DF56BE">
        <w:rPr>
          <w:rFonts w:ascii="Arial" w:hAnsi="Arial" w:cs="Arial"/>
        </w:rPr>
        <w:t>ing</w:t>
      </w:r>
      <w:r w:rsidRPr="00DF56BE">
        <w:rPr>
          <w:rFonts w:ascii="Arial" w:hAnsi="Arial" w:cs="Arial"/>
        </w:rPr>
        <w:t xml:space="preserve"> </w:t>
      </w:r>
      <w:r w:rsidRPr="00DF56BE">
        <w:rPr>
          <w:rFonts w:ascii="Arial" w:hAnsi="Arial" w:cs="Arial"/>
          <w:b/>
          <w:bCs/>
        </w:rPr>
        <w:t>fresh ways for people to see issues</w:t>
      </w:r>
      <w:r w:rsidRPr="00DF56BE">
        <w:rPr>
          <w:rFonts w:ascii="Arial" w:hAnsi="Arial" w:cs="Arial"/>
        </w:rPr>
        <w:t xml:space="preserve"> such as foreign policy, social and economic justice, </w:t>
      </w:r>
      <w:r w:rsidR="00811F4A" w:rsidRPr="00DF56BE">
        <w:rPr>
          <w:rFonts w:ascii="Arial" w:hAnsi="Arial" w:cs="Arial"/>
        </w:rPr>
        <w:t xml:space="preserve">the environment, </w:t>
      </w:r>
      <w:r w:rsidRPr="00DF56BE">
        <w:rPr>
          <w:rFonts w:ascii="Arial" w:hAnsi="Arial" w:cs="Arial"/>
        </w:rPr>
        <w:t xml:space="preserve">governmental functioning, and so forth.  </w:t>
      </w:r>
      <w:r w:rsidR="00E42797" w:rsidRPr="00DF56BE">
        <w:rPr>
          <w:rFonts w:ascii="Arial" w:hAnsi="Arial" w:cs="Arial"/>
        </w:rPr>
        <w:t xml:space="preserve">We provide </w:t>
      </w:r>
      <w:r w:rsidR="00E42797" w:rsidRPr="00DF56BE">
        <w:rPr>
          <w:rFonts w:ascii="Arial" w:hAnsi="Arial" w:cs="Arial"/>
          <w:b/>
          <w:bCs/>
        </w:rPr>
        <w:t>voices and viewpoints that are rarely heard in mainstream media</w:t>
      </w:r>
      <w:r w:rsidR="00E42797" w:rsidRPr="00DF56BE">
        <w:rPr>
          <w:rFonts w:ascii="Arial" w:hAnsi="Arial" w:cs="Arial"/>
        </w:rPr>
        <w:t>.</w:t>
      </w:r>
    </w:p>
    <w:p w14:paraId="5E526B17" w14:textId="77777777" w:rsidR="00E42797" w:rsidRPr="00DF56BE" w:rsidRDefault="00E42797" w:rsidP="001C59E7">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F56BE">
        <w:rPr>
          <w:rFonts w:ascii="Arial" w:hAnsi="Arial" w:cs="Arial"/>
          <w:b/>
        </w:rPr>
        <w:t xml:space="preserve">Mainstream media, politicians, and culture see the world in conventional ways.  </w:t>
      </w:r>
      <w:r w:rsidR="00F71F8A" w:rsidRPr="00DF56BE">
        <w:rPr>
          <w:rFonts w:ascii="Arial" w:hAnsi="Arial" w:cs="Arial"/>
          <w:b/>
        </w:rPr>
        <w:t>Therefore, i</w:t>
      </w:r>
      <w:r w:rsidRPr="00DF56BE">
        <w:rPr>
          <w:rFonts w:ascii="Arial" w:hAnsi="Arial" w:cs="Arial"/>
          <w:b/>
        </w:rPr>
        <w:t xml:space="preserve">n order to solve problems, we need to see things </w:t>
      </w:r>
      <w:r w:rsidR="00F71F8A" w:rsidRPr="00DF56BE">
        <w:rPr>
          <w:rFonts w:ascii="Arial" w:hAnsi="Arial" w:cs="Arial"/>
          <w:b/>
        </w:rPr>
        <w:t>in fresh ways</w:t>
      </w:r>
      <w:r w:rsidRPr="00DF56BE">
        <w:rPr>
          <w:rFonts w:ascii="Arial" w:hAnsi="Arial" w:cs="Arial"/>
          <w:b/>
        </w:rPr>
        <w:t>.</w:t>
      </w:r>
      <w:r w:rsidRPr="00DF56BE">
        <w:rPr>
          <w:rFonts w:ascii="Arial" w:hAnsi="Arial" w:cs="Arial"/>
        </w:rPr>
        <w:t xml:space="preserve">  Glen Anderson created this TV series to help people see things </w:t>
      </w:r>
      <w:r w:rsidR="00F71F8A" w:rsidRPr="00DF56BE">
        <w:rPr>
          <w:rFonts w:ascii="Arial" w:hAnsi="Arial" w:cs="Arial"/>
        </w:rPr>
        <w:t xml:space="preserve">differently </w:t>
      </w:r>
      <w:r w:rsidRPr="00DF56BE">
        <w:rPr>
          <w:rFonts w:ascii="Arial" w:hAnsi="Arial" w:cs="Arial"/>
        </w:rPr>
        <w:t>so we can solve problems at all levels from the local to the global.</w:t>
      </w:r>
    </w:p>
    <w:p w14:paraId="1AE33F0E" w14:textId="77777777" w:rsidR="00E42797" w:rsidRPr="00DF56BE" w:rsidRDefault="00E42797" w:rsidP="001C59E7">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F56BE">
        <w:rPr>
          <w:rFonts w:ascii="Arial" w:hAnsi="Arial" w:cs="Arial"/>
        </w:rPr>
        <w:t xml:space="preserve">This series title refers to </w:t>
      </w:r>
      <w:r w:rsidR="006C0EFE" w:rsidRPr="00DF56BE">
        <w:rPr>
          <w:rFonts w:ascii="Arial" w:hAnsi="Arial" w:cs="Arial"/>
        </w:rPr>
        <w:t>“</w:t>
      </w:r>
      <w:r w:rsidR="006C0EFE" w:rsidRPr="00DF56BE">
        <w:rPr>
          <w:rFonts w:ascii="Arial" w:hAnsi="Arial" w:cs="Arial"/>
          <w:b/>
          <w:i/>
        </w:rPr>
        <w:t>p</w:t>
      </w:r>
      <w:r w:rsidRPr="00DF56BE">
        <w:rPr>
          <w:rFonts w:ascii="Arial" w:hAnsi="Arial" w:cs="Arial"/>
          <w:b/>
          <w:i/>
        </w:rPr>
        <w:t>arallax</w:t>
      </w:r>
      <w:r w:rsidR="00064F60" w:rsidRPr="00DF56BE">
        <w:rPr>
          <w:rFonts w:ascii="Arial" w:hAnsi="Arial" w:cs="Arial"/>
        </w:rPr>
        <w:t>,”</w:t>
      </w:r>
      <w:r w:rsidR="006C0EFE" w:rsidRPr="00DF56BE">
        <w:rPr>
          <w:rFonts w:ascii="Arial" w:hAnsi="Arial" w:cs="Arial"/>
        </w:rPr>
        <w:t xml:space="preserve"> </w:t>
      </w:r>
      <w:r w:rsidR="00F1277B" w:rsidRPr="00DF56BE">
        <w:rPr>
          <w:rFonts w:ascii="Arial" w:hAnsi="Arial" w:cs="Arial"/>
        </w:rPr>
        <w:t xml:space="preserve">which is </w:t>
      </w:r>
      <w:r w:rsidRPr="00DF56BE">
        <w:rPr>
          <w:rFonts w:ascii="Arial" w:hAnsi="Arial" w:cs="Arial"/>
        </w:rPr>
        <w:t>the</w:t>
      </w:r>
      <w:r w:rsidR="00216A0A" w:rsidRPr="00DF56BE">
        <w:rPr>
          <w:rFonts w:ascii="Arial" w:hAnsi="Arial" w:cs="Arial"/>
        </w:rPr>
        <w:t xml:space="preserve"> </w:t>
      </w:r>
      <w:r w:rsidRPr="00DF56BE">
        <w:rPr>
          <w:rFonts w:ascii="Arial" w:hAnsi="Arial" w:cs="Arial"/>
        </w:rPr>
        <w:t xml:space="preserve">view you get by looking from </w:t>
      </w:r>
      <w:r w:rsidR="006C0EFE" w:rsidRPr="00DF56BE">
        <w:rPr>
          <w:rFonts w:ascii="Arial" w:hAnsi="Arial" w:cs="Arial"/>
        </w:rPr>
        <w:t xml:space="preserve">a </w:t>
      </w:r>
      <w:r w:rsidRPr="00DF56BE">
        <w:rPr>
          <w:rFonts w:ascii="Arial" w:hAnsi="Arial" w:cs="Arial"/>
        </w:rPr>
        <w:t xml:space="preserve">different perspective.  For example, put one finger in front of your nose and another finger farther away.  Close one eye.  Then open that eye and close the other.  Your fingers will seem to move.  This is called a “parallax” view.  </w:t>
      </w:r>
      <w:r w:rsidRPr="00DF56BE">
        <w:rPr>
          <w:rFonts w:ascii="Arial" w:hAnsi="Arial" w:cs="Arial"/>
          <w:b/>
        </w:rPr>
        <w:t>This TV series invites you to look at issues from fresh perspectives.</w:t>
      </w:r>
    </w:p>
    <w:p w14:paraId="1AF6AC91" w14:textId="77777777" w:rsidR="00E96EE1" w:rsidRPr="00DF56BE" w:rsidRDefault="00E96EE1" w:rsidP="001C59E7">
      <w:pPr>
        <w:spacing w:after="0"/>
        <w:ind w:right="288" w:firstLine="288"/>
        <w:jc w:val="both"/>
        <w:rPr>
          <w:rFonts w:ascii="Arial" w:hAnsi="Arial" w:cs="Arial"/>
          <w:sz w:val="16"/>
          <w:szCs w:val="16"/>
        </w:rPr>
      </w:pPr>
    </w:p>
    <w:p w14:paraId="0446FE29" w14:textId="77777777" w:rsidR="004B30DB" w:rsidRPr="00DF56BE" w:rsidRDefault="00CB5047" w:rsidP="001C59E7">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F56BE">
        <w:rPr>
          <w:rFonts w:ascii="Arial" w:hAnsi="Arial" w:cs="Arial"/>
        </w:rPr>
        <w:t>Each program airs three times a week</w:t>
      </w:r>
      <w:r w:rsidR="004B30DB" w:rsidRPr="00DF56BE">
        <w:rPr>
          <w:rFonts w:ascii="Arial" w:hAnsi="Arial" w:cs="Arial"/>
        </w:rPr>
        <w:t xml:space="preserve"> (currently every Monday at 1:30 pm, every Wednesday at 5:00 pm, and every Thursday at 9:00 pm) for the entire month on Thurston Community Television (TCTV), channel 22 for cable TV subscribers</w:t>
      </w:r>
      <w:r w:rsidR="004D22FA" w:rsidRPr="00DF56BE">
        <w:rPr>
          <w:rFonts w:ascii="Arial" w:hAnsi="Arial" w:cs="Arial"/>
        </w:rPr>
        <w:t xml:space="preserve"> in Thurston County, Washington</w:t>
      </w:r>
      <w:r w:rsidR="004B30DB" w:rsidRPr="00DF56BE">
        <w:rPr>
          <w:rFonts w:ascii="Arial" w:hAnsi="Arial" w:cs="Arial"/>
        </w:rPr>
        <w:t>.  TCTV</w:t>
      </w:r>
      <w:r w:rsidRPr="00DF56BE">
        <w:rPr>
          <w:rFonts w:ascii="Arial" w:hAnsi="Arial" w:cs="Arial"/>
        </w:rPr>
        <w:t xml:space="preserve"> is part of Thurston County Media. </w:t>
      </w:r>
      <w:r w:rsidR="006C0EFE" w:rsidRPr="00DF56BE">
        <w:rPr>
          <w:rFonts w:ascii="Arial" w:hAnsi="Arial" w:cs="Arial"/>
        </w:rPr>
        <w:t xml:space="preserve">You can see their schedule at </w:t>
      </w:r>
      <w:hyperlink r:id="rId7" w:history="1">
        <w:r w:rsidR="006C0EFE" w:rsidRPr="00DF56BE">
          <w:rPr>
            <w:rStyle w:val="Hyperlink"/>
            <w:rFonts w:ascii="Arial" w:hAnsi="Arial" w:cs="Arial"/>
            <w:b/>
            <w:color w:val="0000FF"/>
          </w:rPr>
          <w:t>www.tcmedia.org</w:t>
        </w:r>
      </w:hyperlink>
    </w:p>
    <w:p w14:paraId="32912950" w14:textId="3CEB87C9" w:rsidR="00E42797" w:rsidRPr="00DF56BE" w:rsidRDefault="004B30DB" w:rsidP="001C59E7">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8D0EBD">
        <w:rPr>
          <w:rFonts w:ascii="Arial" w:hAnsi="Arial" w:cs="Arial"/>
          <w:b/>
          <w:sz w:val="26"/>
          <w:szCs w:val="26"/>
        </w:rPr>
        <w:t xml:space="preserve">You can also watch the program </w:t>
      </w:r>
      <w:r w:rsidR="0082150F" w:rsidRPr="008D0EBD">
        <w:rPr>
          <w:rFonts w:ascii="Arial" w:hAnsi="Arial" w:cs="Arial"/>
          <w:b/>
          <w:sz w:val="26"/>
          <w:szCs w:val="26"/>
        </w:rPr>
        <w:t>summarize</w:t>
      </w:r>
      <w:r w:rsidRPr="008D0EBD">
        <w:rPr>
          <w:rFonts w:ascii="Arial" w:hAnsi="Arial" w:cs="Arial"/>
          <w:b/>
          <w:sz w:val="26"/>
          <w:szCs w:val="26"/>
        </w:rPr>
        <w:t>d below</w:t>
      </w:r>
      <w:r w:rsidR="00CB5047" w:rsidRPr="008D0EBD">
        <w:rPr>
          <w:rFonts w:ascii="Arial" w:hAnsi="Arial" w:cs="Arial"/>
          <w:b/>
          <w:sz w:val="26"/>
          <w:szCs w:val="26"/>
        </w:rPr>
        <w:t xml:space="preserve"> through</w:t>
      </w:r>
      <w:r w:rsidR="004D22FA" w:rsidRPr="008D0EBD">
        <w:rPr>
          <w:rFonts w:ascii="Arial" w:hAnsi="Arial" w:cs="Arial"/>
          <w:b/>
          <w:sz w:val="26"/>
          <w:szCs w:val="26"/>
        </w:rPr>
        <w:t xml:space="preserve"> your computer</w:t>
      </w:r>
      <w:r w:rsidR="004D22FA" w:rsidRPr="00DF56BE">
        <w:rPr>
          <w:rFonts w:ascii="Arial" w:hAnsi="Arial" w:cs="Arial"/>
        </w:rPr>
        <w:t xml:space="preserve"> at</w:t>
      </w:r>
      <w:r w:rsidR="00CB5047" w:rsidRPr="00DF56BE">
        <w:rPr>
          <w:rFonts w:ascii="Arial" w:hAnsi="Arial" w:cs="Arial"/>
        </w:rPr>
        <w:t xml:space="preserve"> </w:t>
      </w:r>
      <w:hyperlink r:id="rId8" w:history="1">
        <w:r w:rsidR="00CB5047" w:rsidRPr="00DF56BE">
          <w:rPr>
            <w:rStyle w:val="Hyperlink"/>
            <w:rFonts w:ascii="Arial" w:hAnsi="Arial" w:cs="Arial"/>
            <w:b/>
            <w:color w:val="0000FF"/>
          </w:rPr>
          <w:t>www.parallaxperspectives.org</w:t>
        </w:r>
      </w:hyperlink>
      <w:r w:rsidR="004D22FA" w:rsidRPr="00DF56BE">
        <w:rPr>
          <w:rStyle w:val="Hyperlink"/>
          <w:rFonts w:ascii="Arial" w:hAnsi="Arial" w:cs="Arial"/>
          <w:color w:val="auto"/>
          <w:u w:val="none"/>
        </w:rPr>
        <w:t>.</w:t>
      </w:r>
      <w:r w:rsidR="00CB5047" w:rsidRPr="00DF56BE">
        <w:rPr>
          <w:rFonts w:ascii="Arial" w:hAnsi="Arial" w:cs="Arial"/>
        </w:rPr>
        <w:t xml:space="preserve">  All episodes of “Glen’s Parallax Perspectives” are posted on th</w:t>
      </w:r>
      <w:r w:rsidR="00DF4717" w:rsidRPr="00DF56BE">
        <w:rPr>
          <w:rFonts w:ascii="Arial" w:hAnsi="Arial" w:cs="Arial"/>
        </w:rPr>
        <w:t>is</w:t>
      </w:r>
      <w:r w:rsidR="004D22FA" w:rsidRPr="00DF56BE">
        <w:rPr>
          <w:rFonts w:ascii="Arial" w:hAnsi="Arial" w:cs="Arial"/>
        </w:rPr>
        <w:t xml:space="preserve"> blog’s</w:t>
      </w:r>
      <w:r w:rsidR="00CB5047" w:rsidRPr="00DF56BE">
        <w:rPr>
          <w:rFonts w:ascii="Arial" w:hAnsi="Arial" w:cs="Arial"/>
        </w:rPr>
        <w:t xml:space="preserve"> “TV Programs” part and also in one or more of the categories listed in the right side of the </w:t>
      </w:r>
      <w:r w:rsidR="00F0522A" w:rsidRPr="00DF56BE">
        <w:rPr>
          <w:rFonts w:ascii="Arial" w:hAnsi="Arial" w:cs="Arial"/>
        </w:rPr>
        <w:t>blog home page</w:t>
      </w:r>
      <w:r w:rsidR="00CB5047" w:rsidRPr="00DF56BE">
        <w:rPr>
          <w:rFonts w:ascii="Arial" w:hAnsi="Arial" w:cs="Arial"/>
        </w:rPr>
        <w:t>.</w:t>
      </w:r>
      <w:r w:rsidR="00E42797" w:rsidRPr="00DF56BE">
        <w:rPr>
          <w:rFonts w:ascii="Arial" w:hAnsi="Arial" w:cs="Arial"/>
        </w:rPr>
        <w:t xml:space="preserve">  </w:t>
      </w:r>
      <w:r w:rsidR="00E3401A" w:rsidRPr="00DF56BE">
        <w:rPr>
          <w:rFonts w:ascii="Arial" w:hAnsi="Arial" w:cs="Arial"/>
        </w:rPr>
        <w:t>Also, s</w:t>
      </w:r>
      <w:r w:rsidR="00E42797" w:rsidRPr="00DF56BE">
        <w:rPr>
          <w:rFonts w:ascii="Arial" w:hAnsi="Arial" w:cs="Arial"/>
        </w:rPr>
        <w:t xml:space="preserve">ee information </w:t>
      </w:r>
      <w:r w:rsidR="00E3401A" w:rsidRPr="00DF56BE">
        <w:rPr>
          <w:rFonts w:ascii="Arial" w:hAnsi="Arial" w:cs="Arial"/>
        </w:rPr>
        <w:t xml:space="preserve">about various issues </w:t>
      </w:r>
      <w:r w:rsidR="00E42797" w:rsidRPr="00DF56BE">
        <w:rPr>
          <w:rFonts w:ascii="Arial" w:hAnsi="Arial" w:cs="Arial"/>
        </w:rPr>
        <w:t>a</w:t>
      </w:r>
      <w:r w:rsidR="00600229" w:rsidRPr="00DF56BE">
        <w:rPr>
          <w:rFonts w:ascii="Arial" w:hAnsi="Arial" w:cs="Arial"/>
        </w:rPr>
        <w:t xml:space="preserve">t the category headings </w:t>
      </w:r>
      <w:r w:rsidR="00E42797" w:rsidRPr="00DF56BE">
        <w:rPr>
          <w:rFonts w:ascii="Arial" w:hAnsi="Arial" w:cs="Arial"/>
        </w:rPr>
        <w:t xml:space="preserve">at </w:t>
      </w:r>
      <w:hyperlink r:id="rId9" w:history="1">
        <w:r w:rsidR="00E42797" w:rsidRPr="00DF56BE">
          <w:rPr>
            <w:rStyle w:val="Hyperlink"/>
            <w:rFonts w:ascii="Arial" w:hAnsi="Arial" w:cs="Arial"/>
            <w:b/>
            <w:color w:val="0000FF"/>
          </w:rPr>
          <w:t>www.parallaxperspectives.org</w:t>
        </w:r>
      </w:hyperlink>
      <w:r w:rsidR="00E42797" w:rsidRPr="00DF56BE">
        <w:rPr>
          <w:rFonts w:ascii="Arial" w:hAnsi="Arial" w:cs="Arial"/>
        </w:rPr>
        <w:t>.</w:t>
      </w:r>
    </w:p>
    <w:p w14:paraId="05EAA14E" w14:textId="7F505523" w:rsidR="009566D9" w:rsidRPr="00DF56BE" w:rsidRDefault="005B2B4D" w:rsidP="001C59E7">
      <w:pPr>
        <w:ind w:right="288"/>
        <w:jc w:val="right"/>
        <w:rPr>
          <w:rFonts w:ascii="Arial" w:hAnsi="Arial" w:cs="Arial"/>
        </w:rPr>
      </w:pPr>
      <w:r w:rsidRPr="00DF56BE">
        <w:rPr>
          <w:rFonts w:ascii="Arial" w:hAnsi="Arial" w:cs="Arial"/>
        </w:rPr>
        <w:t xml:space="preserve">Glen Anderson (360) 491-9093 </w:t>
      </w:r>
      <w:hyperlink r:id="rId10" w:history="1">
        <w:r w:rsidRPr="00DF56BE">
          <w:rPr>
            <w:rStyle w:val="Hyperlink"/>
            <w:rFonts w:ascii="Arial" w:hAnsi="Arial" w:cs="Arial"/>
            <w:b/>
            <w:bCs/>
            <w:color w:val="0000FF"/>
          </w:rPr>
          <w:t>glenanderson@integra.net</w:t>
        </w:r>
      </w:hyperlink>
    </w:p>
    <w:p w14:paraId="108FC910" w14:textId="7A360450" w:rsidR="004F764B" w:rsidRPr="00DF56BE" w:rsidRDefault="00821235" w:rsidP="001C59E7">
      <w:pPr>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sidR="004F764B" w:rsidRPr="00DF56BE">
        <w:rPr>
          <w:rFonts w:ascii="Arial" w:hAnsi="Arial" w:cs="Arial"/>
          <w:b/>
          <w:sz w:val="20"/>
          <w:szCs w:val="20"/>
        </w:rPr>
        <w:t>I</w:t>
      </w:r>
      <w:r w:rsidR="00124FBD" w:rsidRPr="00DF56BE">
        <w:rPr>
          <w:rFonts w:ascii="Arial" w:hAnsi="Arial" w:cs="Arial"/>
          <w:b/>
          <w:sz w:val="20"/>
          <w:szCs w:val="20"/>
        </w:rPr>
        <w:t xml:space="preserve"> </w:t>
      </w:r>
      <w:r w:rsidR="004F764B" w:rsidRPr="00DF56BE">
        <w:rPr>
          <w:rFonts w:ascii="Arial" w:hAnsi="Arial" w:cs="Arial"/>
          <w:b/>
          <w:sz w:val="20"/>
          <w:szCs w:val="20"/>
        </w:rPr>
        <w:t>sav</w:t>
      </w:r>
      <w:r w:rsidR="00124FBD" w:rsidRPr="00DF56BE">
        <w:rPr>
          <w:rFonts w:ascii="Arial" w:hAnsi="Arial" w:cs="Arial"/>
          <w:b/>
          <w:sz w:val="20"/>
          <w:szCs w:val="20"/>
        </w:rPr>
        <w:t>ed</w:t>
      </w:r>
      <w:r w:rsidR="004F764B" w:rsidRPr="00DF56BE">
        <w:rPr>
          <w:rFonts w:ascii="Arial" w:hAnsi="Arial" w:cs="Arial"/>
          <w:b/>
          <w:sz w:val="20"/>
          <w:szCs w:val="20"/>
        </w:rPr>
        <w:t xml:space="preserve"> this document in Word format</w:t>
      </w:r>
      <w:r w:rsidR="00124FBD" w:rsidRPr="00DF56BE">
        <w:rPr>
          <w:rFonts w:ascii="Arial" w:hAnsi="Arial" w:cs="Arial"/>
          <w:b/>
          <w:sz w:val="20"/>
          <w:szCs w:val="20"/>
        </w:rPr>
        <w:t xml:space="preserve"> with live links.</w:t>
      </w:r>
      <w:r w:rsidR="008A027B" w:rsidRPr="00DF56BE">
        <w:rPr>
          <w:rFonts w:ascii="Arial" w:hAnsi="Arial" w:cs="Arial"/>
          <w:b/>
          <w:sz w:val="20"/>
          <w:szCs w:val="20"/>
        </w:rPr>
        <w:t xml:space="preserve">  </w:t>
      </w:r>
      <w:r w:rsidR="004F764B" w:rsidRPr="00DF56BE">
        <w:rPr>
          <w:rFonts w:ascii="Arial" w:hAnsi="Arial" w:cs="Arial"/>
          <w:bCs/>
          <w:sz w:val="20"/>
          <w:szCs w:val="20"/>
        </w:rPr>
        <w:t xml:space="preserve">If </w:t>
      </w:r>
      <w:r w:rsidR="00DC444F" w:rsidRPr="00DF56BE">
        <w:rPr>
          <w:rFonts w:ascii="Arial" w:hAnsi="Arial" w:cs="Arial"/>
          <w:bCs/>
          <w:sz w:val="20"/>
          <w:szCs w:val="20"/>
        </w:rPr>
        <w:t>this document does not load or print properly for you, please</w:t>
      </w:r>
      <w:r w:rsidR="004F764B" w:rsidRPr="00DF56BE">
        <w:rPr>
          <w:rFonts w:ascii="Arial" w:hAnsi="Arial" w:cs="Arial"/>
          <w:bCs/>
          <w:sz w:val="20"/>
          <w:szCs w:val="20"/>
        </w:rPr>
        <w:t xml:space="preserve"> e-mail me at </w:t>
      </w:r>
      <w:hyperlink r:id="rId11" w:history="1">
        <w:r w:rsidR="004F764B" w:rsidRPr="00DF56BE">
          <w:rPr>
            <w:rStyle w:val="Hyperlink"/>
            <w:rFonts w:ascii="Arial" w:hAnsi="Arial" w:cs="Arial"/>
            <w:b/>
            <w:color w:val="0000FF"/>
            <w:sz w:val="20"/>
            <w:szCs w:val="20"/>
          </w:rPr>
          <w:t>glenanderson@integra.net</w:t>
        </w:r>
      </w:hyperlink>
      <w:r w:rsidR="004F764B" w:rsidRPr="00DF56BE">
        <w:rPr>
          <w:rFonts w:ascii="Arial" w:hAnsi="Arial" w:cs="Arial"/>
          <w:bCs/>
          <w:sz w:val="20"/>
          <w:szCs w:val="20"/>
        </w:rPr>
        <w:t xml:space="preserve"> and I’ll promptly send you the links you request.</w:t>
      </w:r>
    </w:p>
    <w:p w14:paraId="26561438" w14:textId="731B13AF" w:rsidR="008D0EBD" w:rsidRPr="00DF56BE" w:rsidRDefault="008D0EBD" w:rsidP="001C59E7">
      <w:pPr>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Pr>
          <w:rFonts w:ascii="Arial" w:hAnsi="Arial" w:cs="Arial"/>
          <w:b/>
          <w:sz w:val="20"/>
          <w:szCs w:val="20"/>
        </w:rPr>
        <w:t>The following summary of what we said during the TV interview also includes a few additional bits of information and links to more resources about this topic.</w:t>
      </w:r>
    </w:p>
    <w:p w14:paraId="77212720" w14:textId="1472C9F2" w:rsidR="00865381" w:rsidRPr="00DF56BE" w:rsidRDefault="00743851" w:rsidP="001C59E7">
      <w:pPr>
        <w:spacing w:after="120"/>
        <w:ind w:left="576" w:right="288" w:hanging="432"/>
        <w:jc w:val="both"/>
        <w:rPr>
          <w:rFonts w:ascii="Arial" w:hAnsi="Arial" w:cs="Arial"/>
          <w:b/>
          <w:color w:val="000000" w:themeColor="text1"/>
          <w:sz w:val="20"/>
          <w:szCs w:val="20"/>
        </w:rPr>
      </w:pPr>
      <w:r w:rsidRPr="00DF56BE">
        <w:rPr>
          <w:rFonts w:ascii="Arial" w:hAnsi="Arial" w:cs="Arial"/>
          <w:b/>
          <w:color w:val="000000" w:themeColor="text1"/>
          <w:sz w:val="20"/>
          <w:szCs w:val="20"/>
        </w:rPr>
        <w:sym w:font="Wingdings" w:char="F0E0"/>
      </w:r>
      <w:r w:rsidRPr="00DF56BE">
        <w:rPr>
          <w:rFonts w:ascii="Arial" w:hAnsi="Arial" w:cs="Arial"/>
          <w:b/>
          <w:color w:val="000000" w:themeColor="text1"/>
          <w:sz w:val="20"/>
          <w:szCs w:val="20"/>
        </w:rPr>
        <w:tab/>
      </w:r>
      <w:r w:rsidR="00865381" w:rsidRPr="00DF56BE">
        <w:rPr>
          <w:rFonts w:ascii="Arial" w:hAnsi="Arial" w:cs="Arial"/>
          <w:b/>
          <w:color w:val="000000" w:themeColor="text1"/>
          <w:sz w:val="20"/>
          <w:szCs w:val="20"/>
        </w:rPr>
        <w:t xml:space="preserve">Please invite other people to watch this </w:t>
      </w:r>
      <w:r w:rsidR="00257CD2" w:rsidRPr="00DF56BE">
        <w:rPr>
          <w:rFonts w:ascii="Arial" w:hAnsi="Arial" w:cs="Arial"/>
          <w:b/>
          <w:color w:val="000000" w:themeColor="text1"/>
          <w:sz w:val="20"/>
          <w:szCs w:val="20"/>
        </w:rPr>
        <w:t xml:space="preserve">video </w:t>
      </w:r>
      <w:r w:rsidR="008C2737" w:rsidRPr="00DF56BE">
        <w:rPr>
          <w:rFonts w:ascii="Arial" w:hAnsi="Arial" w:cs="Arial"/>
          <w:b/>
          <w:color w:val="000000" w:themeColor="text1"/>
          <w:sz w:val="20"/>
          <w:szCs w:val="20"/>
        </w:rPr>
        <w:t xml:space="preserve">and/or read this thorough summary </w:t>
      </w:r>
      <w:r w:rsidR="00E16815" w:rsidRPr="00DF56BE">
        <w:rPr>
          <w:rFonts w:ascii="Arial" w:hAnsi="Arial" w:cs="Arial"/>
          <w:b/>
          <w:color w:val="000000" w:themeColor="text1"/>
          <w:sz w:val="20"/>
          <w:szCs w:val="20"/>
        </w:rPr>
        <w:t xml:space="preserve">through </w:t>
      </w:r>
      <w:r w:rsidR="00257CD2" w:rsidRPr="00DF56BE">
        <w:rPr>
          <w:rFonts w:ascii="Arial" w:hAnsi="Arial" w:cs="Arial"/>
          <w:b/>
          <w:color w:val="000000" w:themeColor="text1"/>
          <w:sz w:val="20"/>
          <w:szCs w:val="20"/>
        </w:rPr>
        <w:t>the</w:t>
      </w:r>
      <w:r w:rsidR="00E56F60" w:rsidRPr="00DF56BE">
        <w:rPr>
          <w:rFonts w:ascii="Arial" w:hAnsi="Arial" w:cs="Arial"/>
          <w:b/>
          <w:color w:val="000000" w:themeColor="text1"/>
          <w:sz w:val="20"/>
          <w:szCs w:val="20"/>
        </w:rPr>
        <w:t>se</w:t>
      </w:r>
      <w:r w:rsidR="00257CD2" w:rsidRPr="00DF56BE">
        <w:rPr>
          <w:rFonts w:ascii="Arial" w:hAnsi="Arial" w:cs="Arial"/>
          <w:b/>
          <w:color w:val="000000" w:themeColor="text1"/>
          <w:sz w:val="20"/>
          <w:szCs w:val="20"/>
        </w:rPr>
        <w:t xml:space="preserve"> </w:t>
      </w:r>
      <w:r w:rsidR="00E56F60" w:rsidRPr="00DF56BE">
        <w:rPr>
          <w:rFonts w:ascii="Arial" w:hAnsi="Arial" w:cs="Arial"/>
          <w:b/>
          <w:color w:val="000000" w:themeColor="text1"/>
          <w:sz w:val="20"/>
          <w:szCs w:val="20"/>
        </w:rPr>
        <w:t xml:space="preserve">parts of my blog, </w:t>
      </w:r>
      <w:hyperlink r:id="rId12" w:history="1">
        <w:r w:rsidR="00E56F60" w:rsidRPr="00DF56BE">
          <w:rPr>
            <w:rStyle w:val="Hyperlink"/>
            <w:rFonts w:ascii="Arial" w:hAnsi="Arial" w:cs="Arial"/>
            <w:b/>
            <w:color w:val="0000FF"/>
            <w:sz w:val="20"/>
            <w:szCs w:val="20"/>
          </w:rPr>
          <w:t>www.parallaxperspectives.org</w:t>
        </w:r>
      </w:hyperlink>
      <w:r w:rsidR="00230C97" w:rsidRPr="00DF56BE">
        <w:rPr>
          <w:rFonts w:ascii="Arial" w:hAnsi="Arial" w:cs="Arial"/>
          <w:b/>
          <w:color w:val="000000" w:themeColor="text1"/>
          <w:sz w:val="20"/>
          <w:szCs w:val="20"/>
        </w:rPr>
        <w:t>, including the categories for</w:t>
      </w:r>
      <w:r w:rsidR="00E56F60" w:rsidRPr="00DF56BE">
        <w:rPr>
          <w:rFonts w:ascii="Arial" w:hAnsi="Arial" w:cs="Arial"/>
          <w:b/>
          <w:color w:val="000000" w:themeColor="text1"/>
          <w:sz w:val="20"/>
          <w:szCs w:val="20"/>
        </w:rPr>
        <w:t xml:space="preserve"> </w:t>
      </w:r>
      <w:r w:rsidR="00257CD2" w:rsidRPr="00DF56BE">
        <w:rPr>
          <w:rFonts w:ascii="Arial" w:hAnsi="Arial" w:cs="Arial"/>
          <w:b/>
          <w:color w:val="000000" w:themeColor="text1"/>
          <w:sz w:val="20"/>
          <w:szCs w:val="20"/>
        </w:rPr>
        <w:t xml:space="preserve">“TV Programs” </w:t>
      </w:r>
      <w:r w:rsidR="00A7254D" w:rsidRPr="00DF56BE">
        <w:rPr>
          <w:rFonts w:ascii="Arial" w:hAnsi="Arial" w:cs="Arial"/>
          <w:b/>
          <w:color w:val="000000" w:themeColor="text1"/>
          <w:sz w:val="20"/>
          <w:szCs w:val="20"/>
        </w:rPr>
        <w:t>and</w:t>
      </w:r>
      <w:r w:rsidR="009D5C8F">
        <w:rPr>
          <w:rFonts w:ascii="Arial" w:hAnsi="Arial" w:cs="Arial"/>
          <w:b/>
          <w:color w:val="000000" w:themeColor="text1"/>
          <w:sz w:val="20"/>
          <w:szCs w:val="20"/>
        </w:rPr>
        <w:t xml:space="preserve"> “Peace” and “</w:t>
      </w:r>
      <w:r w:rsidR="00EA05B6">
        <w:rPr>
          <w:rFonts w:ascii="Arial" w:hAnsi="Arial" w:cs="Arial"/>
          <w:b/>
          <w:color w:val="000000" w:themeColor="text1"/>
          <w:sz w:val="20"/>
          <w:szCs w:val="20"/>
        </w:rPr>
        <w:t>International” and “Judicial</w:t>
      </w:r>
      <w:r w:rsidR="000104AC" w:rsidRPr="00DF56BE">
        <w:rPr>
          <w:rFonts w:ascii="Arial" w:hAnsi="Arial" w:cs="Arial"/>
          <w:b/>
          <w:color w:val="000000" w:themeColor="text1"/>
          <w:sz w:val="20"/>
          <w:szCs w:val="20"/>
        </w:rPr>
        <w:t>.”</w:t>
      </w:r>
    </w:p>
    <w:p w14:paraId="6F92A867" w14:textId="6ECDB234" w:rsidR="009848E9" w:rsidRPr="008F13AC" w:rsidRDefault="009848E9"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eastAsia="Times New Roman" w:hAnsi="Arial" w:cs="Arial"/>
          <w:b/>
          <w:sz w:val="48"/>
          <w:szCs w:val="48"/>
        </w:rPr>
      </w:pPr>
      <w:r w:rsidRPr="008F13AC">
        <w:rPr>
          <w:rFonts w:ascii="Arial" w:eastAsia="Times New Roman" w:hAnsi="Arial" w:cs="Arial"/>
          <w:b/>
          <w:sz w:val="48"/>
          <w:szCs w:val="48"/>
        </w:rPr>
        <w:t>“</w:t>
      </w:r>
      <w:r w:rsidR="008F13AC" w:rsidRPr="008F13AC">
        <w:rPr>
          <w:rFonts w:ascii="Arial" w:eastAsia="Times New Roman" w:hAnsi="Arial" w:cs="Arial"/>
          <w:b/>
          <w:sz w:val="48"/>
          <w:szCs w:val="48"/>
        </w:rPr>
        <w:t>International Courts and War Crimes</w:t>
      </w:r>
      <w:r w:rsidRPr="008F13AC">
        <w:rPr>
          <w:rFonts w:ascii="Arial" w:eastAsia="Times New Roman" w:hAnsi="Arial" w:cs="Arial"/>
          <w:b/>
          <w:sz w:val="48"/>
          <w:szCs w:val="48"/>
        </w:rPr>
        <w:t>”</w:t>
      </w:r>
    </w:p>
    <w:p w14:paraId="04161CBA" w14:textId="4F0E384C" w:rsidR="00427BAB" w:rsidRPr="001254B3" w:rsidRDefault="00427BAB"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Glen’s Parallax Perspectives</w:t>
      </w:r>
      <w:r w:rsidR="0075371B" w:rsidRPr="001254B3">
        <w:rPr>
          <w:rFonts w:ascii="Arial" w:hAnsi="Arial" w:cs="Arial"/>
          <w:color w:val="000000" w:themeColor="text1"/>
          <w:sz w:val="32"/>
          <w:szCs w:val="32"/>
        </w:rPr>
        <w:t xml:space="preserve"> TV Series</w:t>
      </w:r>
    </w:p>
    <w:p w14:paraId="69D9EA36" w14:textId="001357E6" w:rsidR="00427BAB" w:rsidRPr="001254B3" w:rsidRDefault="008F13AC"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Pr>
          <w:rFonts w:ascii="Arial" w:hAnsi="Arial" w:cs="Arial"/>
          <w:color w:val="000000" w:themeColor="text1"/>
          <w:sz w:val="32"/>
          <w:szCs w:val="32"/>
        </w:rPr>
        <w:t>April</w:t>
      </w:r>
      <w:r w:rsidR="005151CF">
        <w:rPr>
          <w:rFonts w:ascii="Arial" w:hAnsi="Arial" w:cs="Arial"/>
          <w:color w:val="000000" w:themeColor="text1"/>
          <w:sz w:val="32"/>
          <w:szCs w:val="32"/>
        </w:rPr>
        <w:t xml:space="preserve"> 2023</w:t>
      </w:r>
    </w:p>
    <w:p w14:paraId="718EA027" w14:textId="77777777" w:rsidR="00070ACA" w:rsidRPr="009528E2" w:rsidRDefault="00070ACA" w:rsidP="00DF56BE">
      <w:pPr>
        <w:spacing w:after="60"/>
        <w:jc w:val="right"/>
        <w:rPr>
          <w:rFonts w:ascii="Arial" w:hAnsi="Arial" w:cs="Arial"/>
          <w:sz w:val="16"/>
          <w:szCs w:val="16"/>
        </w:rPr>
      </w:pPr>
    </w:p>
    <w:p w14:paraId="7CF787C2" w14:textId="35D96F46" w:rsidR="00804B3F" w:rsidRPr="009528E2" w:rsidRDefault="00804B3F" w:rsidP="00DF56BE">
      <w:pPr>
        <w:spacing w:after="60"/>
        <w:jc w:val="right"/>
        <w:rPr>
          <w:rStyle w:val="Hyperlink"/>
          <w:rFonts w:ascii="Arial" w:hAnsi="Arial" w:cs="Arial"/>
          <w:b/>
          <w:bCs/>
          <w:color w:val="0000FF"/>
          <w:sz w:val="20"/>
          <w:szCs w:val="20"/>
        </w:rPr>
      </w:pPr>
      <w:r w:rsidRPr="009528E2">
        <w:rPr>
          <w:rFonts w:ascii="Arial" w:hAnsi="Arial" w:cs="Arial"/>
          <w:sz w:val="20"/>
          <w:szCs w:val="20"/>
        </w:rPr>
        <w:t xml:space="preserve">Glen Anderson (360) 491-9093 </w:t>
      </w:r>
      <w:hyperlink r:id="rId13" w:history="1">
        <w:r w:rsidRPr="009528E2">
          <w:rPr>
            <w:rStyle w:val="Hyperlink"/>
            <w:rFonts w:ascii="Arial" w:hAnsi="Arial" w:cs="Arial"/>
            <w:b/>
            <w:bCs/>
            <w:color w:val="0000FF"/>
            <w:sz w:val="20"/>
            <w:szCs w:val="20"/>
          </w:rPr>
          <w:t>glenanderson@integra.net</w:t>
        </w:r>
      </w:hyperlink>
    </w:p>
    <w:p w14:paraId="0DE656E3" w14:textId="58A00B72" w:rsidR="00070ACA" w:rsidRPr="009528E2" w:rsidRDefault="00070ACA" w:rsidP="00DF56BE">
      <w:pPr>
        <w:spacing w:after="0"/>
        <w:jc w:val="right"/>
        <w:rPr>
          <w:rFonts w:ascii="Arial" w:hAnsi="Arial" w:cs="Arial"/>
          <w:sz w:val="16"/>
          <w:szCs w:val="16"/>
        </w:rPr>
      </w:pPr>
    </w:p>
    <w:p w14:paraId="3511CC8F" w14:textId="53830565" w:rsidR="00566BB6" w:rsidRPr="00434335" w:rsidRDefault="00566BB6" w:rsidP="008B5F8C">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434335">
        <w:rPr>
          <w:rFonts w:ascii="Arial" w:eastAsia="Times New Roman" w:hAnsi="Arial" w:cs="Arial"/>
          <w:b/>
          <w:bCs/>
          <w:sz w:val="28"/>
          <w:szCs w:val="28"/>
        </w:rPr>
        <w:t>Glen welcomed viewers</w:t>
      </w:r>
      <w:r w:rsidR="00434335">
        <w:rPr>
          <w:rFonts w:ascii="Arial" w:eastAsia="Times New Roman" w:hAnsi="Arial" w:cs="Arial"/>
          <w:b/>
          <w:bCs/>
          <w:sz w:val="28"/>
          <w:szCs w:val="28"/>
        </w:rPr>
        <w:t>.  He</w:t>
      </w:r>
      <w:r w:rsidRPr="00434335">
        <w:rPr>
          <w:rFonts w:ascii="Arial" w:eastAsia="Times New Roman" w:hAnsi="Arial" w:cs="Arial"/>
          <w:b/>
          <w:bCs/>
          <w:sz w:val="28"/>
          <w:szCs w:val="28"/>
        </w:rPr>
        <w:t xml:space="preserve"> introduced this month’s topic</w:t>
      </w:r>
      <w:r w:rsidR="00434335">
        <w:rPr>
          <w:rFonts w:ascii="Arial" w:eastAsia="Times New Roman" w:hAnsi="Arial" w:cs="Arial"/>
          <w:b/>
          <w:bCs/>
          <w:sz w:val="28"/>
          <w:szCs w:val="28"/>
        </w:rPr>
        <w:t xml:space="preserve"> and Joanne Dufour</w:t>
      </w:r>
      <w:r w:rsidRPr="00434335">
        <w:rPr>
          <w:rFonts w:ascii="Arial" w:eastAsia="Times New Roman" w:hAnsi="Arial" w:cs="Arial"/>
          <w:b/>
          <w:bCs/>
          <w:sz w:val="28"/>
          <w:szCs w:val="28"/>
        </w:rPr>
        <w:t>:</w:t>
      </w:r>
    </w:p>
    <w:p w14:paraId="397DA4FD" w14:textId="77777777" w:rsidR="009528E2" w:rsidRDefault="009528E2" w:rsidP="00434335">
      <w:pPr>
        <w:overflowPunct w:val="0"/>
        <w:autoSpaceDE w:val="0"/>
        <w:autoSpaceDN w:val="0"/>
        <w:adjustRightInd w:val="0"/>
        <w:spacing w:after="120"/>
        <w:ind w:left="0" w:firstLine="288"/>
        <w:textAlignment w:val="baseline"/>
        <w:rPr>
          <w:rFonts w:ascii="Times New Roman" w:eastAsia="Times New Roman" w:hAnsi="Times New Roman" w:cs="Times New Roman"/>
        </w:rPr>
        <w:sectPr w:rsidR="009528E2" w:rsidSect="00FE279D">
          <w:headerReference w:type="default" r:id="rId14"/>
          <w:type w:val="continuous"/>
          <w:pgSz w:w="12240" w:h="15840" w:code="1"/>
          <w:pgMar w:top="720" w:right="720" w:bottom="720" w:left="720" w:header="720" w:footer="720" w:gutter="0"/>
          <w:cols w:space="288"/>
          <w:docGrid w:linePitch="299"/>
        </w:sectPr>
      </w:pPr>
    </w:p>
    <w:p w14:paraId="53449D2D" w14:textId="4DB2004A" w:rsidR="001972C1" w:rsidRPr="001972C1" w:rsidRDefault="001972C1" w:rsidP="007D63F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1972C1">
        <w:rPr>
          <w:rFonts w:ascii="Times New Roman" w:eastAsia="Times New Roman" w:hAnsi="Times New Roman" w:cs="Times New Roman"/>
        </w:rPr>
        <w:t>This month’s interview on “Glen’s Parallax Perspectives” provides information that very few people know about</w:t>
      </w:r>
      <w:r w:rsidR="00E104EE">
        <w:rPr>
          <w:rFonts w:ascii="Times New Roman" w:eastAsia="Times New Roman" w:hAnsi="Times New Roman" w:cs="Times New Roman"/>
        </w:rPr>
        <w:t>.  We clearly explain</w:t>
      </w:r>
      <w:r w:rsidRPr="001972C1">
        <w:rPr>
          <w:rFonts w:ascii="Times New Roman" w:eastAsia="Times New Roman" w:hAnsi="Times New Roman" w:cs="Times New Roman"/>
        </w:rPr>
        <w:t xml:space="preserve"> international courts that support fairness and uphold international law.  We also help you understand what “war crimes” are and how they can be dealt with through international law.</w:t>
      </w:r>
    </w:p>
    <w:p w14:paraId="49CC1F5A" w14:textId="77777777" w:rsidR="009528E2" w:rsidRDefault="003D6C22" w:rsidP="007D63F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w:t>
      </w:r>
      <w:r w:rsidR="001972C1" w:rsidRPr="001972C1">
        <w:rPr>
          <w:rFonts w:ascii="Times New Roman" w:eastAsia="Times New Roman" w:hAnsi="Times New Roman" w:cs="Times New Roman"/>
        </w:rPr>
        <w:t>welcome</w:t>
      </w:r>
      <w:r>
        <w:rPr>
          <w:rFonts w:ascii="Times New Roman" w:eastAsia="Times New Roman" w:hAnsi="Times New Roman" w:cs="Times New Roman"/>
        </w:rPr>
        <w:t>d</w:t>
      </w:r>
      <w:r w:rsidR="001972C1" w:rsidRPr="001972C1">
        <w:rPr>
          <w:rFonts w:ascii="Times New Roman" w:eastAsia="Times New Roman" w:hAnsi="Times New Roman" w:cs="Times New Roman"/>
        </w:rPr>
        <w:t xml:space="preserve"> our well-informed guest, Joanne Dufour.  Joanne has an extensive background with the United Nations, the International Red Cross, and International Humanitarian Law.  </w:t>
      </w:r>
      <w:r>
        <w:rPr>
          <w:rFonts w:ascii="Times New Roman" w:eastAsia="Times New Roman" w:hAnsi="Times New Roman" w:cs="Times New Roman"/>
        </w:rPr>
        <w:t>He said they</w:t>
      </w:r>
      <w:r w:rsidR="001972C1" w:rsidRPr="001972C1">
        <w:rPr>
          <w:rFonts w:ascii="Times New Roman" w:eastAsia="Times New Roman" w:hAnsi="Times New Roman" w:cs="Times New Roman"/>
        </w:rPr>
        <w:t xml:space="preserve"> have enjoyed working </w:t>
      </w:r>
      <w:r>
        <w:rPr>
          <w:rFonts w:ascii="Times New Roman" w:eastAsia="Times New Roman" w:hAnsi="Times New Roman" w:cs="Times New Roman"/>
        </w:rPr>
        <w:t xml:space="preserve">together </w:t>
      </w:r>
      <w:r w:rsidR="001972C1" w:rsidRPr="001972C1">
        <w:rPr>
          <w:rFonts w:ascii="Times New Roman" w:eastAsia="Times New Roman" w:hAnsi="Times New Roman" w:cs="Times New Roman"/>
        </w:rPr>
        <w:t>on several issues.</w:t>
      </w:r>
    </w:p>
    <w:p w14:paraId="0A4EB6B2" w14:textId="1C8CFB8A" w:rsidR="001972C1" w:rsidRPr="001972C1" w:rsidRDefault="005D44BF" w:rsidP="007D63F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A few years ago </w:t>
      </w:r>
      <w:r w:rsidR="00E104EE">
        <w:rPr>
          <w:rFonts w:ascii="Times New Roman" w:eastAsia="Times New Roman" w:hAnsi="Times New Roman" w:cs="Times New Roman"/>
        </w:rPr>
        <w:t>Glen</w:t>
      </w:r>
      <w:r>
        <w:rPr>
          <w:rFonts w:ascii="Times New Roman" w:eastAsia="Times New Roman" w:hAnsi="Times New Roman" w:cs="Times New Roman"/>
        </w:rPr>
        <w:t xml:space="preserve"> took Joanne’s course on International Humanitarian Law and they produced a TV program on this</w:t>
      </w:r>
      <w:r w:rsidR="009528E2">
        <w:rPr>
          <w:rFonts w:ascii="Times New Roman" w:eastAsia="Times New Roman" w:hAnsi="Times New Roman" w:cs="Times New Roman"/>
        </w:rPr>
        <w:t>.  You can watch the video or read what we said here</w:t>
      </w:r>
      <w:r>
        <w:rPr>
          <w:rFonts w:ascii="Times New Roman" w:eastAsia="Times New Roman" w:hAnsi="Times New Roman" w:cs="Times New Roman"/>
        </w:rPr>
        <w:t xml:space="preserve">:  </w:t>
      </w:r>
      <w:hyperlink r:id="rId15" w:history="1">
        <w:r w:rsidR="009528E2" w:rsidRPr="009528E2">
          <w:rPr>
            <w:rStyle w:val="Hyperlink"/>
            <w:rFonts w:ascii="Times New Roman" w:eastAsia="Times New Roman" w:hAnsi="Times New Roman" w:cs="Times New Roman"/>
            <w:b/>
            <w:bCs/>
            <w:color w:val="0000FF"/>
          </w:rPr>
          <w:t>https://parallaxperspectives.org/international-humanitarian-law-watch-interview-and-or-read-information</w:t>
        </w:r>
      </w:hyperlink>
      <w:r w:rsidR="009528E2">
        <w:rPr>
          <w:rFonts w:ascii="Times New Roman" w:eastAsia="Times New Roman" w:hAnsi="Times New Roman" w:cs="Times New Roman"/>
        </w:rPr>
        <w:t xml:space="preserve"> </w:t>
      </w:r>
    </w:p>
    <w:p w14:paraId="44C1CBBB" w14:textId="3689C215" w:rsidR="003D6C22" w:rsidRDefault="001972C1" w:rsidP="007D63F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1972C1">
        <w:rPr>
          <w:rFonts w:ascii="Times New Roman" w:eastAsia="Times New Roman" w:hAnsi="Times New Roman" w:cs="Times New Roman"/>
        </w:rPr>
        <w:t xml:space="preserve">Joanne is exceptionally skilled in explaining big issues in ways that ordinary people can easily understand.  </w:t>
      </w:r>
      <w:r w:rsidR="00517BBF">
        <w:rPr>
          <w:rFonts w:ascii="Times New Roman" w:eastAsia="Times New Roman" w:hAnsi="Times New Roman" w:cs="Times New Roman"/>
        </w:rPr>
        <w:t>Joanne prepared a series of images that we show</w:t>
      </w:r>
      <w:r w:rsidR="003D6C22">
        <w:rPr>
          <w:rFonts w:ascii="Times New Roman" w:eastAsia="Times New Roman" w:hAnsi="Times New Roman" w:cs="Times New Roman"/>
        </w:rPr>
        <w:t>ed</w:t>
      </w:r>
      <w:r w:rsidR="00517BBF">
        <w:rPr>
          <w:rFonts w:ascii="Times New Roman" w:eastAsia="Times New Roman" w:hAnsi="Times New Roman" w:cs="Times New Roman"/>
        </w:rPr>
        <w:t xml:space="preserve"> on the screen d</w:t>
      </w:r>
      <w:r w:rsidRPr="001972C1">
        <w:rPr>
          <w:rFonts w:ascii="Times New Roman" w:eastAsia="Times New Roman" w:hAnsi="Times New Roman" w:cs="Times New Roman"/>
        </w:rPr>
        <w:t>uring this hour</w:t>
      </w:r>
      <w:r w:rsidR="00517BBF">
        <w:rPr>
          <w:rFonts w:ascii="Times New Roman" w:eastAsia="Times New Roman" w:hAnsi="Times New Roman" w:cs="Times New Roman"/>
        </w:rPr>
        <w:t>.  Joanne clearly explain</w:t>
      </w:r>
      <w:r w:rsidR="003D6C22">
        <w:rPr>
          <w:rFonts w:ascii="Times New Roman" w:eastAsia="Times New Roman" w:hAnsi="Times New Roman" w:cs="Times New Roman"/>
        </w:rPr>
        <w:t>ed</w:t>
      </w:r>
      <w:r w:rsidR="00517BBF">
        <w:rPr>
          <w:rFonts w:ascii="Times New Roman" w:eastAsia="Times New Roman" w:hAnsi="Times New Roman" w:cs="Times New Roman"/>
        </w:rPr>
        <w:t xml:space="preserve"> these images that illustrate various aspects of </w:t>
      </w:r>
      <w:r w:rsidRPr="001972C1">
        <w:rPr>
          <w:rFonts w:ascii="Times New Roman" w:eastAsia="Times New Roman" w:hAnsi="Times New Roman" w:cs="Times New Roman"/>
        </w:rPr>
        <w:t xml:space="preserve">International Courts and War Crimes.  You will enjoy learning about these important </w:t>
      </w:r>
      <w:r w:rsidR="00A63C3D">
        <w:rPr>
          <w:rFonts w:ascii="Times New Roman" w:eastAsia="Times New Roman" w:hAnsi="Times New Roman" w:cs="Times New Roman"/>
        </w:rPr>
        <w:t>realitie</w:t>
      </w:r>
      <w:r w:rsidRPr="001972C1">
        <w:rPr>
          <w:rFonts w:ascii="Times New Roman" w:eastAsia="Times New Roman" w:hAnsi="Times New Roman" w:cs="Times New Roman"/>
        </w:rPr>
        <w:t>s.</w:t>
      </w:r>
      <w:bookmarkStart w:id="1" w:name="_Hlk121223831"/>
      <w:r w:rsidR="003D6C22">
        <w:rPr>
          <w:rFonts w:ascii="Times New Roman" w:eastAsia="Times New Roman" w:hAnsi="Times New Roman" w:cs="Times New Roman"/>
        </w:rPr>
        <w:br w:type="page"/>
      </w:r>
    </w:p>
    <w:p w14:paraId="242F3D87" w14:textId="77777777" w:rsidR="009528E2" w:rsidRDefault="009528E2" w:rsidP="001972C1">
      <w:pPr>
        <w:pBdr>
          <w:top w:val="single" w:sz="4" w:space="1" w:color="auto"/>
        </w:pBdr>
        <w:spacing w:after="120"/>
        <w:ind w:left="0" w:firstLine="0"/>
        <w:rPr>
          <w:rFonts w:ascii="Arial" w:eastAsia="Times New Roman" w:hAnsi="Arial" w:cs="Arial"/>
          <w:b/>
          <w:bCs/>
          <w:sz w:val="28"/>
          <w:szCs w:val="28"/>
        </w:rPr>
        <w:sectPr w:rsidR="009528E2" w:rsidSect="009528E2">
          <w:type w:val="continuous"/>
          <w:pgSz w:w="12240" w:h="15840" w:code="1"/>
          <w:pgMar w:top="720" w:right="720" w:bottom="720" w:left="720" w:header="720" w:footer="720" w:gutter="0"/>
          <w:cols w:num="2" w:space="288"/>
          <w:docGrid w:linePitch="299"/>
        </w:sectPr>
      </w:pPr>
    </w:p>
    <w:p w14:paraId="45B3B3BF" w14:textId="74E2DB4B" w:rsidR="001972C1" w:rsidRPr="00434335" w:rsidRDefault="001972C1" w:rsidP="001972C1">
      <w:pPr>
        <w:pBdr>
          <w:top w:val="single" w:sz="4" w:space="1" w:color="auto"/>
        </w:pBdr>
        <w:spacing w:after="120"/>
        <w:ind w:left="0" w:firstLine="0"/>
        <w:rPr>
          <w:rFonts w:ascii="Times New Roman" w:eastAsia="Times New Roman" w:hAnsi="Times New Roman" w:cs="Times New Roman"/>
          <w:sz w:val="28"/>
          <w:szCs w:val="28"/>
        </w:rPr>
      </w:pPr>
      <w:r w:rsidRPr="001972C1">
        <w:rPr>
          <w:rFonts w:ascii="Arial" w:eastAsia="Times New Roman" w:hAnsi="Arial" w:cs="Arial"/>
          <w:b/>
          <w:bCs/>
          <w:sz w:val="28"/>
          <w:szCs w:val="28"/>
        </w:rPr>
        <w:lastRenderedPageBreak/>
        <w:t>Definition of an international court</w:t>
      </w:r>
      <w:r w:rsidR="005C4B60">
        <w:rPr>
          <w:rFonts w:ascii="Arial" w:eastAsia="Times New Roman" w:hAnsi="Arial" w:cs="Arial"/>
          <w:b/>
          <w:bCs/>
          <w:sz w:val="28"/>
          <w:szCs w:val="28"/>
        </w:rPr>
        <w:t>:</w:t>
      </w:r>
    </w:p>
    <w:p w14:paraId="7B79EE87" w14:textId="77777777" w:rsidR="008553E3" w:rsidRDefault="008553E3" w:rsidP="00621710">
      <w:pPr>
        <w:spacing w:after="120"/>
        <w:ind w:left="0" w:firstLine="0"/>
        <w:jc w:val="both"/>
        <w:rPr>
          <w:rFonts w:ascii="Times New Roman" w:eastAsia="Times New Roman" w:hAnsi="Times New Roman" w:cs="Times New Roman"/>
        </w:rPr>
        <w:sectPr w:rsidR="008553E3" w:rsidSect="00FE279D">
          <w:type w:val="continuous"/>
          <w:pgSz w:w="12240" w:h="15840" w:code="1"/>
          <w:pgMar w:top="720" w:right="720" w:bottom="720" w:left="720" w:header="720" w:footer="720" w:gutter="0"/>
          <w:cols w:space="288"/>
          <w:docGrid w:linePitch="299"/>
        </w:sectPr>
      </w:pPr>
    </w:p>
    <w:p w14:paraId="0BAC24B2" w14:textId="77777777" w:rsidR="007204BF" w:rsidRDefault="00116285" w:rsidP="008553E3">
      <w:pPr>
        <w:spacing w:after="120"/>
        <w:ind w:left="0" w:firstLine="288"/>
        <w:jc w:val="both"/>
        <w:rPr>
          <w:rFonts w:ascii="Times New Roman" w:eastAsia="Calibri" w:hAnsi="Times New Roman" w:cs="Times New Roman"/>
        </w:rPr>
      </w:pPr>
      <w:r>
        <w:rPr>
          <w:rFonts w:ascii="Times New Roman" w:eastAsia="Times New Roman" w:hAnsi="Times New Roman" w:cs="Times New Roman"/>
        </w:rPr>
        <w:t>We showed this image on the screen.  Joanne explained</w:t>
      </w:r>
      <w:r w:rsidRPr="00116285">
        <w:rPr>
          <w:rFonts w:ascii="Times New Roman" w:eastAsia="Calibri" w:hAnsi="Times New Roman" w:cs="Times New Roman"/>
        </w:rPr>
        <w:t xml:space="preserve"> </w:t>
      </w:r>
      <w:r>
        <w:rPr>
          <w:rFonts w:ascii="Times New Roman" w:eastAsia="Calibri" w:hAnsi="Times New Roman" w:cs="Times New Roman"/>
        </w:rPr>
        <w:t xml:space="preserve">the concept of </w:t>
      </w:r>
      <w:r w:rsidRPr="001972C1">
        <w:rPr>
          <w:rFonts w:ascii="Times New Roman" w:eastAsia="Calibri" w:hAnsi="Times New Roman" w:cs="Times New Roman"/>
        </w:rPr>
        <w:t xml:space="preserve">international courts </w:t>
      </w:r>
      <w:r>
        <w:rPr>
          <w:rFonts w:ascii="Times New Roman" w:eastAsia="Calibri" w:hAnsi="Times New Roman" w:cs="Times New Roman"/>
        </w:rPr>
        <w:t xml:space="preserve">and </w:t>
      </w:r>
      <w:r w:rsidRPr="001972C1">
        <w:rPr>
          <w:rFonts w:ascii="Times New Roman" w:eastAsia="Calibri" w:hAnsi="Times New Roman" w:cs="Times New Roman"/>
        </w:rPr>
        <w:t>what they do</w:t>
      </w:r>
      <w:r>
        <w:rPr>
          <w:rFonts w:ascii="Times New Roman" w:eastAsia="Calibri" w:hAnsi="Times New Roman" w:cs="Times New Roman"/>
        </w:rPr>
        <w:t>.</w:t>
      </w:r>
    </w:p>
    <w:p w14:paraId="7DCBCB15" w14:textId="66087AF5" w:rsidR="008553E3" w:rsidRDefault="00621710" w:rsidP="008553E3">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She said international law is created by international bodies that have the authority to create it.</w:t>
      </w:r>
    </w:p>
    <w:p w14:paraId="215FAD69" w14:textId="27715E1F" w:rsidR="00621710" w:rsidRPr="003D6C22" w:rsidRDefault="00621710" w:rsidP="008553E3">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Examples include treaties and resolutions by the United Nations</w:t>
      </w:r>
      <w:r w:rsidR="008553E3">
        <w:rPr>
          <w:rFonts w:ascii="Times New Roman" w:eastAsia="Calibri" w:hAnsi="Times New Roman" w:cs="Times New Roman"/>
          <w:color w:val="000000" w:themeColor="text1"/>
        </w:rPr>
        <w:t xml:space="preserve">, </w:t>
      </w:r>
      <w:r w:rsidR="008553E3">
        <w:rPr>
          <w:rFonts w:ascii="Times New Roman" w:eastAsia="Calibri" w:hAnsi="Times New Roman" w:cs="Times New Roman"/>
          <w:color w:val="000000" w:themeColor="text1"/>
        </w:rPr>
        <w:t xml:space="preserve">some </w:t>
      </w:r>
      <w:r w:rsidR="007204BF">
        <w:rPr>
          <w:rFonts w:ascii="Times New Roman" w:eastAsia="Calibri" w:hAnsi="Times New Roman" w:cs="Times New Roman"/>
          <w:color w:val="000000" w:themeColor="text1"/>
        </w:rPr>
        <w:t xml:space="preserve">of the UN’s </w:t>
      </w:r>
      <w:r w:rsidR="008553E3">
        <w:rPr>
          <w:rFonts w:ascii="Times New Roman" w:eastAsia="Calibri" w:hAnsi="Times New Roman" w:cs="Times New Roman"/>
          <w:color w:val="000000" w:themeColor="text1"/>
        </w:rPr>
        <w:t>agencies</w:t>
      </w:r>
      <w:r w:rsidR="008553E3">
        <w:rPr>
          <w:rFonts w:ascii="Times New Roman" w:eastAsia="Calibri" w:hAnsi="Times New Roman" w:cs="Times New Roman"/>
          <w:color w:val="000000" w:themeColor="text1"/>
        </w:rPr>
        <w:t>, and i</w:t>
      </w:r>
      <w:r>
        <w:rPr>
          <w:rFonts w:ascii="Times New Roman" w:eastAsia="Calibri" w:hAnsi="Times New Roman" w:cs="Times New Roman"/>
          <w:color w:val="000000" w:themeColor="text1"/>
        </w:rPr>
        <w:t xml:space="preserve">nternational courts </w:t>
      </w:r>
      <w:r w:rsidR="008553E3">
        <w:rPr>
          <w:rFonts w:ascii="Times New Roman" w:eastAsia="Calibri" w:hAnsi="Times New Roman" w:cs="Times New Roman"/>
          <w:color w:val="000000" w:themeColor="text1"/>
        </w:rPr>
        <w:t xml:space="preserve">that </w:t>
      </w:r>
      <w:r>
        <w:rPr>
          <w:rFonts w:ascii="Times New Roman" w:eastAsia="Calibri" w:hAnsi="Times New Roman" w:cs="Times New Roman"/>
          <w:color w:val="000000" w:themeColor="text1"/>
        </w:rPr>
        <w:t>hear cases about international law.  One party in a case might be a nation (referred to as a “state”) or an international organization.</w:t>
      </w:r>
    </w:p>
    <w:bookmarkEnd w:id="1"/>
    <w:p w14:paraId="0FC0B0A6" w14:textId="77777777" w:rsidR="008553E3" w:rsidRDefault="008553E3" w:rsidP="00621710">
      <w:pPr>
        <w:spacing w:after="120"/>
        <w:ind w:left="0" w:firstLine="0"/>
        <w:rPr>
          <w:rFonts w:ascii="Times New Roman" w:eastAsia="Calibri" w:hAnsi="Times New Roman" w:cs="Times New Roman"/>
          <w:color w:val="000000" w:themeColor="text1"/>
        </w:rPr>
        <w:sectPr w:rsidR="008553E3" w:rsidSect="008553E3">
          <w:type w:val="continuous"/>
          <w:pgSz w:w="12240" w:h="15840" w:code="1"/>
          <w:pgMar w:top="720" w:right="720" w:bottom="720" w:left="720" w:header="720" w:footer="720" w:gutter="0"/>
          <w:cols w:num="2" w:space="288"/>
          <w:docGrid w:linePitch="299"/>
        </w:sectPr>
      </w:pPr>
    </w:p>
    <w:p w14:paraId="72A276FA" w14:textId="54AB27EE" w:rsidR="00DE2867" w:rsidRPr="003D6C22" w:rsidRDefault="00116285" w:rsidP="00621710">
      <w:pPr>
        <w:spacing w:after="120"/>
        <w:ind w:left="0" w:firstLine="0"/>
        <w:rPr>
          <w:rFonts w:ascii="Times New Roman" w:eastAsia="Calibri" w:hAnsi="Times New Roman" w:cs="Times New Roman"/>
          <w:color w:val="000000" w:themeColor="text1"/>
        </w:rPr>
      </w:pPr>
      <w:r>
        <w:rPr>
          <w:noProof/>
        </w:rPr>
        <w:drawing>
          <wp:inline distT="0" distB="0" distL="0" distR="0" wp14:anchorId="0A476B0B" wp14:editId="2C10D527">
            <wp:extent cx="6855866" cy="2282024"/>
            <wp:effectExtent l="0" t="0" r="2540" b="444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96DAC541-7B7A-43D3-8B79-37D633B846F1}">
                          <asvg:svgBlip xmlns:asvg="http://schemas.microsoft.com/office/drawing/2016/SVG/main" r:embed="rId17"/>
                        </a:ext>
                      </a:extLst>
                    </a:blip>
                    <a:srcRect t="7371" b="15973"/>
                    <a:stretch/>
                  </pic:blipFill>
                  <pic:spPr bwMode="auto">
                    <a:xfrm>
                      <a:off x="0" y="0"/>
                      <a:ext cx="6858000" cy="2282734"/>
                    </a:xfrm>
                    <a:prstGeom prst="rect">
                      <a:avLst/>
                    </a:prstGeom>
                    <a:ln>
                      <a:noFill/>
                    </a:ln>
                    <a:extLst>
                      <a:ext uri="{53640926-AAD7-44D8-BBD7-CCE9431645EC}">
                        <a14:shadowObscured xmlns:a14="http://schemas.microsoft.com/office/drawing/2010/main"/>
                      </a:ext>
                    </a:extLst>
                  </pic:spPr>
                </pic:pic>
              </a:graphicData>
            </a:graphic>
          </wp:inline>
        </w:drawing>
      </w:r>
      <w:r w:rsidR="00C251A4">
        <w:rPr>
          <w:rFonts w:ascii="Times New Roman" w:eastAsia="Calibri" w:hAnsi="Times New Roman" w:cs="Times New Roman"/>
          <w:color w:val="000000" w:themeColor="text1"/>
        </w:rPr>
        <w:t xml:space="preserve"> </w:t>
      </w:r>
    </w:p>
    <w:p w14:paraId="4D2B0D1E" w14:textId="3E03C063" w:rsidR="001972C1" w:rsidRPr="00434335" w:rsidRDefault="001972C1" w:rsidP="001972C1">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434335">
        <w:rPr>
          <w:rFonts w:ascii="Arial" w:eastAsia="Times New Roman" w:hAnsi="Arial" w:cs="Arial"/>
          <w:b/>
          <w:bCs/>
          <w:sz w:val="28"/>
          <w:szCs w:val="28"/>
        </w:rPr>
        <w:t>A brief history of International Courts</w:t>
      </w:r>
      <w:r w:rsidR="005C4B60">
        <w:rPr>
          <w:rFonts w:ascii="Arial" w:eastAsia="Times New Roman" w:hAnsi="Arial" w:cs="Arial"/>
          <w:b/>
          <w:bCs/>
          <w:sz w:val="28"/>
          <w:szCs w:val="28"/>
        </w:rPr>
        <w:t>:</w:t>
      </w:r>
    </w:p>
    <w:p w14:paraId="46CBB2A9" w14:textId="197195EA" w:rsidR="00427C34" w:rsidRDefault="00427C34" w:rsidP="00427C34">
      <w:pPr>
        <w:spacing w:after="120"/>
        <w:ind w:left="0" w:firstLine="0"/>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7E3DADA3" wp14:editId="1EAC7F63">
            <wp:extent cx="6855460" cy="2474331"/>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5089" b="6041"/>
                    <a:stretch/>
                  </pic:blipFill>
                  <pic:spPr bwMode="auto">
                    <a:xfrm>
                      <a:off x="0" y="0"/>
                      <a:ext cx="6870726" cy="247984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00B4C59" w14:textId="77777777" w:rsidR="00621710" w:rsidRDefault="00621710" w:rsidP="000661F3">
      <w:pPr>
        <w:spacing w:after="120"/>
        <w:ind w:left="0" w:firstLine="288"/>
        <w:jc w:val="both"/>
        <w:rPr>
          <w:rFonts w:ascii="Times New Roman" w:eastAsia="Calibri" w:hAnsi="Times New Roman" w:cs="Times New Roman"/>
        </w:rPr>
        <w:sectPr w:rsidR="00621710" w:rsidSect="00FE279D">
          <w:type w:val="continuous"/>
          <w:pgSz w:w="12240" w:h="15840" w:code="1"/>
          <w:pgMar w:top="720" w:right="720" w:bottom="720" w:left="720" w:header="720" w:footer="720" w:gutter="0"/>
          <w:cols w:space="288"/>
          <w:docGrid w:linePitch="299"/>
        </w:sectPr>
      </w:pPr>
    </w:p>
    <w:p w14:paraId="67429D7B" w14:textId="211ED6DE" w:rsidR="00116285" w:rsidRDefault="00116285" w:rsidP="000661F3">
      <w:pPr>
        <w:spacing w:after="120"/>
        <w:ind w:left="0" w:firstLine="288"/>
        <w:jc w:val="both"/>
        <w:rPr>
          <w:rFonts w:ascii="Times New Roman" w:eastAsia="Calibri" w:hAnsi="Times New Roman" w:cs="Times New Roman"/>
        </w:rPr>
      </w:pPr>
      <w:r>
        <w:rPr>
          <w:rFonts w:ascii="Times New Roman" w:eastAsia="Calibri" w:hAnsi="Times New Roman" w:cs="Times New Roman"/>
        </w:rPr>
        <w:t>Glen said that a</w:t>
      </w:r>
      <w:r w:rsidRPr="001972C1">
        <w:rPr>
          <w:rFonts w:ascii="Times New Roman" w:eastAsia="Calibri" w:hAnsi="Times New Roman" w:cs="Times New Roman"/>
        </w:rPr>
        <w:t xml:space="preserve"> few years ago </w:t>
      </w:r>
      <w:r>
        <w:rPr>
          <w:rFonts w:ascii="Times New Roman" w:eastAsia="Calibri" w:hAnsi="Times New Roman" w:cs="Times New Roman"/>
        </w:rPr>
        <w:t>he</w:t>
      </w:r>
      <w:r w:rsidRPr="001972C1">
        <w:rPr>
          <w:rFonts w:ascii="Times New Roman" w:eastAsia="Calibri" w:hAnsi="Times New Roman" w:cs="Times New Roman"/>
        </w:rPr>
        <w:t xml:space="preserve"> took a course </w:t>
      </w:r>
      <w:r>
        <w:rPr>
          <w:rFonts w:ascii="Times New Roman" w:eastAsia="Calibri" w:hAnsi="Times New Roman" w:cs="Times New Roman"/>
        </w:rPr>
        <w:t>that Joanne t</w:t>
      </w:r>
      <w:r w:rsidRPr="001972C1">
        <w:rPr>
          <w:rFonts w:ascii="Times New Roman" w:eastAsia="Calibri" w:hAnsi="Times New Roman" w:cs="Times New Roman"/>
        </w:rPr>
        <w:t xml:space="preserve">aught about International Humanitarian Law.  </w:t>
      </w:r>
      <w:r>
        <w:rPr>
          <w:rFonts w:ascii="Times New Roman" w:eastAsia="Calibri" w:hAnsi="Times New Roman" w:cs="Times New Roman"/>
        </w:rPr>
        <w:t>He said he</w:t>
      </w:r>
      <w:r w:rsidRPr="001972C1">
        <w:rPr>
          <w:rFonts w:ascii="Times New Roman" w:eastAsia="Calibri" w:hAnsi="Times New Roman" w:cs="Times New Roman"/>
        </w:rPr>
        <w:t xml:space="preserve"> enjoyed hearing </w:t>
      </w:r>
      <w:r>
        <w:rPr>
          <w:rFonts w:ascii="Times New Roman" w:eastAsia="Calibri" w:hAnsi="Times New Roman" w:cs="Times New Roman"/>
        </w:rPr>
        <w:t xml:space="preserve">her </w:t>
      </w:r>
      <w:r w:rsidRPr="001972C1">
        <w:rPr>
          <w:rFonts w:ascii="Times New Roman" w:eastAsia="Calibri" w:hAnsi="Times New Roman" w:cs="Times New Roman"/>
        </w:rPr>
        <w:t xml:space="preserve">summarize the interesting history of international courts.  </w:t>
      </w:r>
      <w:r>
        <w:rPr>
          <w:rFonts w:ascii="Times New Roman" w:eastAsia="Calibri" w:hAnsi="Times New Roman" w:cs="Times New Roman"/>
        </w:rPr>
        <w:t xml:space="preserve">Now </w:t>
      </w:r>
      <w:r w:rsidR="00BC6087">
        <w:rPr>
          <w:rFonts w:ascii="Times New Roman" w:eastAsia="Calibri" w:hAnsi="Times New Roman" w:cs="Times New Roman"/>
        </w:rPr>
        <w:t>Joanne</w:t>
      </w:r>
      <w:r>
        <w:rPr>
          <w:rFonts w:ascii="Times New Roman" w:eastAsia="Calibri" w:hAnsi="Times New Roman" w:cs="Times New Roman"/>
        </w:rPr>
        <w:t xml:space="preserve"> showed this image on the screen and </w:t>
      </w:r>
      <w:r w:rsidR="00BC6087">
        <w:rPr>
          <w:rFonts w:ascii="Times New Roman" w:eastAsia="Calibri" w:hAnsi="Times New Roman" w:cs="Times New Roman"/>
        </w:rPr>
        <w:t xml:space="preserve">summarized </w:t>
      </w:r>
      <w:r w:rsidRPr="001972C1">
        <w:rPr>
          <w:rFonts w:ascii="Times New Roman" w:eastAsia="Calibri" w:hAnsi="Times New Roman" w:cs="Times New Roman"/>
        </w:rPr>
        <w:t>the history of international courts</w:t>
      </w:r>
      <w:r>
        <w:rPr>
          <w:rFonts w:ascii="Times New Roman" w:eastAsia="Calibri" w:hAnsi="Times New Roman" w:cs="Times New Roman"/>
        </w:rPr>
        <w:t>.</w:t>
      </w:r>
    </w:p>
    <w:p w14:paraId="2D6D1DD0" w14:textId="77777777" w:rsidR="000D61B5" w:rsidRDefault="000661F3" w:rsidP="00427C34">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Joanne said international law has a very long history that most people do not know about or appreciate.  She said nowadays people are paying attention to the courts that were created after World War II.  </w:t>
      </w:r>
      <w:r w:rsidR="00523FF8">
        <w:rPr>
          <w:rFonts w:ascii="Times New Roman" w:eastAsia="Calibri" w:hAnsi="Times New Roman" w:cs="Times New Roman"/>
        </w:rPr>
        <w:t>These include the courts at Nuremberg and Tokyo that prosecuted war criminals.</w:t>
      </w:r>
    </w:p>
    <w:p w14:paraId="7C7CE6C4" w14:textId="494FEDB3" w:rsidR="00621710" w:rsidRDefault="006A1F43" w:rsidP="00427C34">
      <w:pPr>
        <w:spacing w:after="120"/>
        <w:ind w:left="0" w:firstLine="288"/>
        <w:jc w:val="both"/>
        <w:rPr>
          <w:rFonts w:ascii="Times New Roman" w:eastAsia="Calibri" w:hAnsi="Times New Roman" w:cs="Times New Roman"/>
        </w:rPr>
        <w:sectPr w:rsidR="00621710" w:rsidSect="00621710">
          <w:type w:val="continuous"/>
          <w:pgSz w:w="12240" w:h="15840" w:code="1"/>
          <w:pgMar w:top="720" w:right="720" w:bottom="720" w:left="720" w:header="720" w:footer="720" w:gutter="0"/>
          <w:cols w:num="2" w:space="288"/>
          <w:docGrid w:linePitch="299"/>
        </w:sectPr>
      </w:pPr>
      <w:r>
        <w:rPr>
          <w:rFonts w:ascii="Times New Roman" w:eastAsia="Calibri" w:hAnsi="Times New Roman" w:cs="Times New Roman"/>
        </w:rPr>
        <w:t xml:space="preserve">Two especially important courts are located at The Hague in The Netherlands:  </w:t>
      </w:r>
      <w:r w:rsidR="008D4830">
        <w:rPr>
          <w:rFonts w:ascii="Times New Roman" w:eastAsia="Calibri" w:hAnsi="Times New Roman" w:cs="Times New Roman"/>
        </w:rPr>
        <w:t>t</w:t>
      </w:r>
      <w:r>
        <w:rPr>
          <w:rFonts w:ascii="Times New Roman" w:eastAsia="Calibri" w:hAnsi="Times New Roman" w:cs="Times New Roman"/>
        </w:rPr>
        <w:t xml:space="preserve">he International Court of Justice </w:t>
      </w:r>
      <w:r w:rsidR="008D4830">
        <w:rPr>
          <w:rFonts w:ascii="Times New Roman" w:eastAsia="Calibri" w:hAnsi="Times New Roman" w:cs="Times New Roman"/>
        </w:rPr>
        <w:t xml:space="preserve">(which began in the late 1800s) </w:t>
      </w:r>
      <w:r>
        <w:rPr>
          <w:rFonts w:ascii="Times New Roman" w:eastAsia="Calibri" w:hAnsi="Times New Roman" w:cs="Times New Roman"/>
        </w:rPr>
        <w:t xml:space="preserve">and </w:t>
      </w:r>
      <w:r w:rsidR="008D4830">
        <w:rPr>
          <w:rFonts w:ascii="Times New Roman" w:eastAsia="Calibri" w:hAnsi="Times New Roman" w:cs="Times New Roman"/>
        </w:rPr>
        <w:t>t</w:t>
      </w:r>
      <w:r>
        <w:rPr>
          <w:rFonts w:ascii="Times New Roman" w:eastAsia="Calibri" w:hAnsi="Times New Roman" w:cs="Times New Roman"/>
        </w:rPr>
        <w:t>he International Criminal Court</w:t>
      </w:r>
      <w:r w:rsidR="008D4830">
        <w:rPr>
          <w:rFonts w:ascii="Times New Roman" w:eastAsia="Calibri" w:hAnsi="Times New Roman" w:cs="Times New Roman"/>
        </w:rPr>
        <w:t xml:space="preserve"> (which is much more recent)</w:t>
      </w:r>
      <w:r>
        <w:rPr>
          <w:rFonts w:ascii="Times New Roman" w:eastAsia="Calibri" w:hAnsi="Times New Roman" w:cs="Times New Roman"/>
        </w:rPr>
        <w:t>.</w:t>
      </w:r>
      <w:r w:rsidR="00D66634">
        <w:rPr>
          <w:rFonts w:ascii="Times New Roman" w:eastAsia="Calibri" w:hAnsi="Times New Roman" w:cs="Times New Roman"/>
        </w:rPr>
        <w:t xml:space="preserve">  She said that besides these two, special courts have been created to deal with war crimes committed in certain countries</w:t>
      </w:r>
      <w:r w:rsidR="007240EE">
        <w:rPr>
          <w:rFonts w:ascii="Times New Roman" w:eastAsia="Calibri" w:hAnsi="Times New Roman" w:cs="Times New Roman"/>
        </w:rPr>
        <w:t xml:space="preserve"> (</w:t>
      </w:r>
      <w:r w:rsidR="007240EE" w:rsidRPr="007240EE">
        <w:rPr>
          <w:rFonts w:ascii="Times New Roman" w:eastAsia="Calibri" w:hAnsi="Times New Roman" w:cs="Times New Roman"/>
          <w:i/>
          <w:iCs/>
        </w:rPr>
        <w:t>see examples in the screen imag</w:t>
      </w:r>
      <w:r w:rsidR="00086702">
        <w:rPr>
          <w:rFonts w:ascii="Times New Roman" w:eastAsia="Calibri" w:hAnsi="Times New Roman" w:cs="Times New Roman"/>
          <w:i/>
          <w:iCs/>
        </w:rPr>
        <w:t>e abov</w:t>
      </w:r>
      <w:r w:rsidR="007240EE" w:rsidRPr="007240EE">
        <w:rPr>
          <w:rFonts w:ascii="Times New Roman" w:eastAsia="Calibri" w:hAnsi="Times New Roman" w:cs="Times New Roman"/>
          <w:i/>
          <w:iCs/>
        </w:rPr>
        <w:t>e</w:t>
      </w:r>
      <w:r w:rsidR="007240EE">
        <w:rPr>
          <w:rFonts w:ascii="Times New Roman" w:eastAsia="Calibri" w:hAnsi="Times New Roman" w:cs="Times New Roman"/>
        </w:rPr>
        <w:t>)</w:t>
      </w:r>
      <w:r w:rsidR="00086702">
        <w:rPr>
          <w:rFonts w:ascii="Times New Roman" w:eastAsia="Calibri" w:hAnsi="Times New Roman" w:cs="Times New Roman"/>
        </w:rPr>
        <w:t>.  Some of t</w:t>
      </w:r>
      <w:r w:rsidR="007240EE">
        <w:rPr>
          <w:rFonts w:ascii="Times New Roman" w:eastAsia="Calibri" w:hAnsi="Times New Roman" w:cs="Times New Roman"/>
        </w:rPr>
        <w:t>hose courts held their proceedings in places outside of The Hague</w:t>
      </w:r>
      <w:r w:rsidR="00086702">
        <w:rPr>
          <w:rFonts w:ascii="Times New Roman" w:eastAsia="Calibri" w:hAnsi="Times New Roman" w:cs="Times New Roman"/>
        </w:rPr>
        <w:t xml:space="preserve"> where those crimes took place</w:t>
      </w:r>
      <w:r w:rsidR="00D66634">
        <w:rPr>
          <w:rFonts w:ascii="Times New Roman" w:eastAsia="Calibri" w:hAnsi="Times New Roman" w:cs="Times New Roman"/>
        </w:rPr>
        <w:t xml:space="preserve">. </w:t>
      </w:r>
      <w:r w:rsidR="00086702">
        <w:rPr>
          <w:rFonts w:ascii="Times New Roman" w:eastAsia="Calibri" w:hAnsi="Times New Roman" w:cs="Times New Roman"/>
        </w:rPr>
        <w:t xml:space="preserve"> The </w:t>
      </w:r>
      <w:r w:rsidR="008733D1">
        <w:rPr>
          <w:rFonts w:ascii="Times New Roman" w:eastAsia="Calibri" w:hAnsi="Times New Roman" w:cs="Times New Roman"/>
        </w:rPr>
        <w:t>special court</w:t>
      </w:r>
      <w:r w:rsidR="00086702">
        <w:rPr>
          <w:rFonts w:ascii="Times New Roman" w:eastAsia="Calibri" w:hAnsi="Times New Roman" w:cs="Times New Roman"/>
        </w:rPr>
        <w:t xml:space="preserve">s dealing </w:t>
      </w:r>
      <w:r w:rsidR="008733D1">
        <w:rPr>
          <w:rFonts w:ascii="Times New Roman" w:eastAsia="Calibri" w:hAnsi="Times New Roman" w:cs="Times New Roman"/>
        </w:rPr>
        <w:t>with ethnic cleansing in the former Yugoslavia</w:t>
      </w:r>
      <w:r w:rsidR="00086702">
        <w:rPr>
          <w:rFonts w:ascii="Times New Roman" w:eastAsia="Calibri" w:hAnsi="Times New Roman" w:cs="Times New Roman"/>
        </w:rPr>
        <w:t xml:space="preserve"> and </w:t>
      </w:r>
      <w:r w:rsidR="008733D1">
        <w:rPr>
          <w:rFonts w:ascii="Times New Roman" w:eastAsia="Calibri" w:hAnsi="Times New Roman" w:cs="Times New Roman"/>
        </w:rPr>
        <w:t>the genocide in Rwanda</w:t>
      </w:r>
      <w:r w:rsidR="00816BA6">
        <w:rPr>
          <w:rFonts w:ascii="Times New Roman" w:eastAsia="Calibri" w:hAnsi="Times New Roman" w:cs="Times New Roman"/>
        </w:rPr>
        <w:t xml:space="preserve"> did their work at The Hague, but some other special courts did their work in the respective locations where those crimes took place.  (East Timor is part of Indonesia.)</w:t>
      </w:r>
    </w:p>
    <w:p w14:paraId="47CB5558" w14:textId="5E95DA9F" w:rsidR="00427C34" w:rsidRDefault="00816BA6" w:rsidP="00427C34">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  </w:t>
      </w:r>
      <w:r w:rsidR="00427C34">
        <w:rPr>
          <w:rFonts w:ascii="Times New Roman" w:eastAsia="Calibri" w:hAnsi="Times New Roman" w:cs="Times New Roman"/>
        </w:rPr>
        <w:br w:type="page"/>
      </w:r>
    </w:p>
    <w:p w14:paraId="1856DBC5" w14:textId="30F85E6C" w:rsidR="001972C1" w:rsidRPr="00434335" w:rsidRDefault="001972C1" w:rsidP="00C73BF5">
      <w:pPr>
        <w:pBdr>
          <w:top w:val="single" w:sz="4" w:space="1" w:color="auto"/>
        </w:pBdr>
        <w:ind w:left="0" w:firstLine="0"/>
        <w:rPr>
          <w:rFonts w:ascii="Arial" w:eastAsia="Times New Roman" w:hAnsi="Arial" w:cs="Arial"/>
          <w:b/>
          <w:bCs/>
          <w:sz w:val="28"/>
          <w:szCs w:val="28"/>
        </w:rPr>
      </w:pPr>
      <w:r w:rsidRPr="001972C1">
        <w:rPr>
          <w:rFonts w:ascii="Arial" w:eastAsia="Times New Roman" w:hAnsi="Arial" w:cs="Arial"/>
          <w:b/>
          <w:bCs/>
          <w:sz w:val="28"/>
          <w:szCs w:val="28"/>
        </w:rPr>
        <w:t>Photo of the building in The Hague</w:t>
      </w:r>
      <w:r w:rsidR="005C4B60">
        <w:rPr>
          <w:rFonts w:ascii="Arial" w:eastAsia="Times New Roman" w:hAnsi="Arial" w:cs="Arial"/>
          <w:b/>
          <w:bCs/>
          <w:sz w:val="28"/>
          <w:szCs w:val="28"/>
        </w:rPr>
        <w:t>:</w:t>
      </w:r>
    </w:p>
    <w:p w14:paraId="28C5C700" w14:textId="77777777" w:rsidR="00C169DE" w:rsidRDefault="00C169DE" w:rsidP="00C73BF5">
      <w:pPr>
        <w:ind w:left="0" w:firstLine="288"/>
        <w:jc w:val="both"/>
        <w:rPr>
          <w:rFonts w:ascii="Times New Roman" w:eastAsia="Calibri" w:hAnsi="Times New Roman" w:cs="Times New Roman"/>
        </w:rPr>
        <w:sectPr w:rsidR="00C169DE" w:rsidSect="00FE279D">
          <w:type w:val="continuous"/>
          <w:pgSz w:w="12240" w:h="15840" w:code="1"/>
          <w:pgMar w:top="720" w:right="720" w:bottom="720" w:left="720" w:header="720" w:footer="720" w:gutter="0"/>
          <w:cols w:space="288"/>
          <w:docGrid w:linePitch="299"/>
        </w:sectPr>
      </w:pPr>
    </w:p>
    <w:p w14:paraId="30D6A73F" w14:textId="77777777" w:rsidR="00C169DE" w:rsidRDefault="000E4B1F" w:rsidP="00C73BF5">
      <w:pPr>
        <w:ind w:left="0" w:firstLine="288"/>
        <w:jc w:val="both"/>
        <w:rPr>
          <w:rFonts w:ascii="Times New Roman" w:eastAsia="Calibri" w:hAnsi="Times New Roman" w:cs="Times New Roman"/>
        </w:rPr>
      </w:pPr>
      <w:r>
        <w:rPr>
          <w:rFonts w:ascii="Times New Roman" w:eastAsia="Calibri" w:hAnsi="Times New Roman" w:cs="Times New Roman"/>
        </w:rPr>
        <w:t>Glen said</w:t>
      </w:r>
      <w:r w:rsidRPr="001972C1">
        <w:rPr>
          <w:rFonts w:ascii="Times New Roman" w:eastAsia="Calibri" w:hAnsi="Times New Roman" w:cs="Times New Roman"/>
        </w:rPr>
        <w:t xml:space="preserve"> the city of The Hague </w:t>
      </w:r>
      <w:r w:rsidR="00C169DE" w:rsidRPr="00C169DE">
        <w:rPr>
          <w:rFonts w:ascii="Times New Roman" w:eastAsia="Calibri" w:hAnsi="Times New Roman" w:cs="Times New Roman"/>
        </w:rPr>
        <w:t xml:space="preserve">in The Netherlands </w:t>
      </w:r>
      <w:r w:rsidRPr="001972C1">
        <w:rPr>
          <w:rFonts w:ascii="Times New Roman" w:eastAsia="Calibri" w:hAnsi="Times New Roman" w:cs="Times New Roman"/>
        </w:rPr>
        <w:t>is known as “the International City of Peace and Justice.”</w:t>
      </w:r>
    </w:p>
    <w:p w14:paraId="20328CAF" w14:textId="291514A5" w:rsidR="000E4B1F" w:rsidRDefault="00427C34" w:rsidP="00C73BF5">
      <w:pPr>
        <w:ind w:left="0" w:firstLine="288"/>
        <w:jc w:val="both"/>
        <w:rPr>
          <w:rFonts w:ascii="Times New Roman" w:eastAsia="Calibri" w:hAnsi="Times New Roman" w:cs="Times New Roman"/>
        </w:rPr>
      </w:pPr>
      <w:r>
        <w:rPr>
          <w:rFonts w:ascii="Times New Roman" w:eastAsia="Calibri" w:hAnsi="Times New Roman" w:cs="Times New Roman"/>
        </w:rPr>
        <w:t>W</w:t>
      </w:r>
      <w:r w:rsidR="000E4B1F">
        <w:rPr>
          <w:rFonts w:ascii="Times New Roman" w:eastAsia="Calibri" w:hAnsi="Times New Roman" w:cs="Times New Roman"/>
        </w:rPr>
        <w:t xml:space="preserve">e showed </w:t>
      </w:r>
      <w:r w:rsidR="000E4B1F" w:rsidRPr="001972C1">
        <w:rPr>
          <w:rFonts w:ascii="Times New Roman" w:eastAsia="Calibri" w:hAnsi="Times New Roman" w:cs="Times New Roman"/>
        </w:rPr>
        <w:t xml:space="preserve">on the screen </w:t>
      </w:r>
      <w:r w:rsidR="000E4B1F">
        <w:rPr>
          <w:rFonts w:ascii="Times New Roman" w:eastAsia="Calibri" w:hAnsi="Times New Roman" w:cs="Times New Roman"/>
        </w:rPr>
        <w:t>this</w:t>
      </w:r>
      <w:r w:rsidR="000E4B1F" w:rsidRPr="001972C1">
        <w:rPr>
          <w:rFonts w:ascii="Times New Roman" w:eastAsia="Calibri" w:hAnsi="Times New Roman" w:cs="Times New Roman"/>
        </w:rPr>
        <w:t xml:space="preserve"> photo of the big, beautiful building in The Hague where the International Court of Justice is housed.</w:t>
      </w:r>
    </w:p>
    <w:p w14:paraId="4670024C" w14:textId="77777777" w:rsidR="00C169DE" w:rsidRDefault="00C169DE" w:rsidP="00C73BF5">
      <w:pPr>
        <w:ind w:left="0" w:firstLine="288"/>
        <w:rPr>
          <w:rFonts w:ascii="Times New Roman" w:eastAsia="Calibri" w:hAnsi="Times New Roman" w:cs="Times New Roman"/>
        </w:rPr>
        <w:sectPr w:rsidR="00C169DE" w:rsidSect="00C169DE">
          <w:type w:val="continuous"/>
          <w:pgSz w:w="12240" w:h="15840" w:code="1"/>
          <w:pgMar w:top="720" w:right="720" w:bottom="720" w:left="720" w:header="720" w:footer="720" w:gutter="0"/>
          <w:cols w:num="2" w:space="288"/>
          <w:docGrid w:linePitch="299"/>
        </w:sectPr>
      </w:pPr>
    </w:p>
    <w:p w14:paraId="1711EA54" w14:textId="46EF65BB" w:rsidR="000E4B1F" w:rsidRDefault="000E4B1F" w:rsidP="00C73BF5">
      <w:pPr>
        <w:spacing w:after="120"/>
        <w:ind w:left="0" w:firstLine="288"/>
        <w:rPr>
          <w:rFonts w:ascii="Times New Roman" w:eastAsia="Calibri" w:hAnsi="Times New Roman" w:cs="Times New Roman"/>
        </w:rPr>
      </w:pPr>
      <w:r>
        <w:rPr>
          <w:rFonts w:ascii="Times New Roman" w:eastAsia="Calibri" w:hAnsi="Times New Roman" w:cs="Times New Roman"/>
          <w:noProof/>
        </w:rPr>
        <w:drawing>
          <wp:inline distT="0" distB="0" distL="0" distR="0" wp14:anchorId="40D6BD5F" wp14:editId="2DAF7BAB">
            <wp:extent cx="6096635" cy="27511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9768"/>
                    <a:stretch/>
                  </pic:blipFill>
                  <pic:spPr bwMode="auto">
                    <a:xfrm>
                      <a:off x="0" y="0"/>
                      <a:ext cx="6096635" cy="2751151"/>
                    </a:xfrm>
                    <a:prstGeom prst="rect">
                      <a:avLst/>
                    </a:prstGeom>
                    <a:noFill/>
                    <a:ln>
                      <a:noFill/>
                    </a:ln>
                    <a:extLst>
                      <a:ext uri="{53640926-AAD7-44D8-BBD7-CCE9431645EC}">
                        <a14:shadowObscured xmlns:a14="http://schemas.microsoft.com/office/drawing/2010/main"/>
                      </a:ext>
                    </a:extLst>
                  </pic:spPr>
                </pic:pic>
              </a:graphicData>
            </a:graphic>
          </wp:inline>
        </w:drawing>
      </w:r>
    </w:p>
    <w:p w14:paraId="20220FD3" w14:textId="434B2183" w:rsidR="001972C1" w:rsidRPr="00434335" w:rsidRDefault="001972C1" w:rsidP="00C73BF5">
      <w:pPr>
        <w:pBdr>
          <w:top w:val="single" w:sz="4" w:space="1" w:color="auto"/>
        </w:pBdr>
        <w:spacing w:after="0"/>
        <w:ind w:left="0" w:firstLine="0"/>
        <w:rPr>
          <w:rFonts w:ascii="Times New Roman" w:eastAsia="Calibri" w:hAnsi="Times New Roman" w:cs="Times New Roman"/>
          <w:sz w:val="28"/>
          <w:szCs w:val="28"/>
        </w:rPr>
      </w:pPr>
      <w:r w:rsidRPr="00434335">
        <w:rPr>
          <w:rFonts w:ascii="Arial" w:eastAsia="Times New Roman" w:hAnsi="Arial" w:cs="Arial"/>
          <w:b/>
          <w:bCs/>
          <w:sz w:val="28"/>
          <w:szCs w:val="28"/>
        </w:rPr>
        <w:t>T</w:t>
      </w:r>
      <w:r w:rsidRPr="001972C1">
        <w:rPr>
          <w:rFonts w:ascii="Arial" w:eastAsia="Times New Roman" w:hAnsi="Arial" w:cs="Arial"/>
          <w:b/>
          <w:bCs/>
          <w:sz w:val="28"/>
          <w:szCs w:val="28"/>
        </w:rPr>
        <w:t>he International Court of Justice</w:t>
      </w:r>
      <w:r w:rsidR="005C4B60">
        <w:rPr>
          <w:rFonts w:ascii="Arial" w:eastAsia="Times New Roman" w:hAnsi="Arial" w:cs="Arial"/>
          <w:b/>
          <w:bCs/>
          <w:sz w:val="28"/>
          <w:szCs w:val="28"/>
        </w:rPr>
        <w:t>:</w:t>
      </w:r>
    </w:p>
    <w:p w14:paraId="729A92CD" w14:textId="23D49F29" w:rsidR="00AD4479" w:rsidRDefault="00AD4479" w:rsidP="00AD4479">
      <w:pPr>
        <w:spacing w:after="120"/>
        <w:ind w:left="0" w:firstLine="0"/>
        <w:rPr>
          <w:rFonts w:ascii="Times New Roman" w:eastAsia="Calibri" w:hAnsi="Times New Roman" w:cs="Times New Roman"/>
        </w:rPr>
      </w:pPr>
      <w:r>
        <w:rPr>
          <w:noProof/>
        </w:rPr>
        <w:drawing>
          <wp:inline distT="0" distB="0" distL="0" distR="0" wp14:anchorId="2DE97795" wp14:editId="25FC04BD">
            <wp:extent cx="6856638" cy="1960473"/>
            <wp:effectExtent l="0" t="0" r="1905"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t="13588" b="35581"/>
                    <a:stretch/>
                  </pic:blipFill>
                  <pic:spPr bwMode="auto">
                    <a:xfrm>
                      <a:off x="0" y="0"/>
                      <a:ext cx="6856638" cy="1960473"/>
                    </a:xfrm>
                    <a:prstGeom prst="rect">
                      <a:avLst/>
                    </a:prstGeom>
                    <a:ln>
                      <a:noFill/>
                    </a:ln>
                    <a:extLst>
                      <a:ext uri="{53640926-AAD7-44D8-BBD7-CCE9431645EC}">
                        <a14:shadowObscured xmlns:a14="http://schemas.microsoft.com/office/drawing/2010/main"/>
                      </a:ext>
                    </a:extLst>
                  </pic:spPr>
                </pic:pic>
              </a:graphicData>
            </a:graphic>
          </wp:inline>
        </w:drawing>
      </w:r>
    </w:p>
    <w:p w14:paraId="5BEE5FB2" w14:textId="77777777" w:rsidR="009E2702" w:rsidRDefault="009E2702" w:rsidP="006A0741">
      <w:pPr>
        <w:spacing w:after="120"/>
        <w:ind w:left="0" w:firstLine="288"/>
        <w:jc w:val="both"/>
        <w:rPr>
          <w:rFonts w:ascii="Times New Roman" w:eastAsia="Calibri" w:hAnsi="Times New Roman" w:cs="Times New Roman"/>
        </w:rPr>
        <w:sectPr w:rsidR="009E2702" w:rsidSect="00FE279D">
          <w:type w:val="continuous"/>
          <w:pgSz w:w="12240" w:h="15840" w:code="1"/>
          <w:pgMar w:top="720" w:right="720" w:bottom="720" w:left="720" w:header="720" w:footer="720" w:gutter="0"/>
          <w:cols w:space="288"/>
          <w:docGrid w:linePitch="299"/>
        </w:sectPr>
      </w:pPr>
    </w:p>
    <w:p w14:paraId="0CBE3523" w14:textId="77777777" w:rsidR="009159F9" w:rsidRDefault="00C169DE" w:rsidP="006A0741">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rPr>
        <w:t xml:space="preserve">Joanne told us </w:t>
      </w:r>
      <w:r w:rsidRPr="001972C1">
        <w:rPr>
          <w:rFonts w:ascii="Times New Roman" w:eastAsia="Calibri" w:hAnsi="Times New Roman" w:cs="Times New Roman"/>
        </w:rPr>
        <w:t>about the International Court of Justice</w:t>
      </w:r>
      <w:r>
        <w:rPr>
          <w:rFonts w:ascii="Times New Roman" w:eastAsia="Calibri" w:hAnsi="Times New Roman" w:cs="Times New Roman"/>
        </w:rPr>
        <w:t>.  She said</w:t>
      </w:r>
      <w:r w:rsidRPr="004520EF">
        <w:rPr>
          <w:rFonts w:ascii="Times New Roman" w:eastAsia="Calibri" w:hAnsi="Times New Roman" w:cs="Times New Roman"/>
          <w:color w:val="000000" w:themeColor="text1"/>
        </w:rPr>
        <w:t xml:space="preserve"> </w:t>
      </w:r>
      <w:r>
        <w:rPr>
          <w:rFonts w:ascii="Times New Roman" w:eastAsia="Calibri" w:hAnsi="Times New Roman" w:cs="Times New Roman"/>
          <w:color w:val="000000" w:themeColor="text1"/>
        </w:rPr>
        <w:t xml:space="preserve">creating the International Court of Justice </w:t>
      </w:r>
      <w:r w:rsidR="006A0741">
        <w:rPr>
          <w:rFonts w:ascii="Times New Roman" w:eastAsia="Calibri" w:hAnsi="Times New Roman" w:cs="Times New Roman"/>
          <w:color w:val="000000" w:themeColor="text1"/>
        </w:rPr>
        <w:t xml:space="preserve">(ICJ) </w:t>
      </w:r>
      <w:r>
        <w:rPr>
          <w:rFonts w:ascii="Times New Roman" w:eastAsia="Calibri" w:hAnsi="Times New Roman" w:cs="Times New Roman"/>
          <w:color w:val="000000" w:themeColor="text1"/>
        </w:rPr>
        <w:t xml:space="preserve">was the idea of Queen Juliana of The Netherlands in the late 1800s.  </w:t>
      </w:r>
      <w:r w:rsidR="006A0741">
        <w:rPr>
          <w:rFonts w:ascii="Times New Roman" w:eastAsia="Calibri" w:hAnsi="Times New Roman" w:cs="Times New Roman"/>
          <w:color w:val="000000" w:themeColor="text1"/>
        </w:rPr>
        <w:t>Joanne said this building had been built by 1913 and has been housing the International Court of Justice for more than a century.</w:t>
      </w:r>
    </w:p>
    <w:p w14:paraId="3D8EEE15" w14:textId="3B419F14" w:rsidR="009159F9" w:rsidRPr="004520EF" w:rsidRDefault="009159F9" w:rsidP="009159F9">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The ICJ was created so nations (“states”) that have disagreements could settle them in a court of law instead of going to war.  Joanne said the ICJ is the only worldwide court that adjudicates and settles disputes between countries.  She said settling the dispute in this way is a smart, effective alternative to war.</w:t>
      </w:r>
    </w:p>
    <w:p w14:paraId="7E0006D2" w14:textId="77777777" w:rsidR="00D55C61" w:rsidRDefault="006A0741" w:rsidP="006A0741">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The ICJ has 15 justices who are experts in international law, which is a specialty in the field of law</w:t>
      </w:r>
      <w:r w:rsidR="009159F9">
        <w:rPr>
          <w:rFonts w:ascii="Times New Roman" w:eastAsia="Calibri" w:hAnsi="Times New Roman" w:cs="Times New Roman"/>
          <w:color w:val="000000" w:themeColor="text1"/>
        </w:rPr>
        <w:t xml:space="preserve">, so they expertly </w:t>
      </w:r>
      <w:r>
        <w:rPr>
          <w:rFonts w:ascii="Times New Roman" w:eastAsia="Calibri" w:hAnsi="Times New Roman" w:cs="Times New Roman"/>
          <w:color w:val="000000" w:themeColor="text1"/>
        </w:rPr>
        <w:t>settle disputes involving nations (“states”).</w:t>
      </w:r>
    </w:p>
    <w:p w14:paraId="52FD60B9" w14:textId="0036A55A" w:rsidR="009E2702" w:rsidRDefault="009159F9" w:rsidP="006A0741">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Joanne said these 15 judges offer opinions or rulings that serve as another basis for international law.  </w:t>
      </w:r>
      <w:r w:rsidR="00D55C61">
        <w:rPr>
          <w:rFonts w:ascii="Times New Roman" w:eastAsia="Calibri" w:hAnsi="Times New Roman" w:cs="Times New Roman"/>
          <w:color w:val="000000" w:themeColor="text1"/>
        </w:rPr>
        <w:t>(</w:t>
      </w:r>
      <w:r w:rsidR="00D55C61" w:rsidRPr="00D55C61">
        <w:rPr>
          <w:rFonts w:ascii="Times New Roman" w:eastAsia="Calibri" w:hAnsi="Times New Roman" w:cs="Times New Roman"/>
          <w:i/>
          <w:iCs/>
          <w:color w:val="000000" w:themeColor="text1"/>
        </w:rPr>
        <w:t>See an example at the top of the next page</w:t>
      </w:r>
      <w:r w:rsidR="00D55C61">
        <w:rPr>
          <w:rFonts w:ascii="Times New Roman" w:eastAsia="Calibri" w:hAnsi="Times New Roman" w:cs="Times New Roman"/>
          <w:color w:val="000000" w:themeColor="text1"/>
        </w:rPr>
        <w:t>.)</w:t>
      </w:r>
    </w:p>
    <w:p w14:paraId="62DA0E99" w14:textId="77777777" w:rsidR="009E2702" w:rsidRDefault="009E2702" w:rsidP="006A0741">
      <w:pPr>
        <w:spacing w:after="120"/>
        <w:ind w:left="0" w:firstLine="0"/>
        <w:jc w:val="both"/>
        <w:rPr>
          <w:rFonts w:ascii="Times New Roman" w:eastAsia="Calibri" w:hAnsi="Times New Roman" w:cs="Times New Roman"/>
        </w:rPr>
        <w:sectPr w:rsidR="009E2702" w:rsidSect="009E2702">
          <w:type w:val="continuous"/>
          <w:pgSz w:w="12240" w:h="15840" w:code="1"/>
          <w:pgMar w:top="720" w:right="720" w:bottom="720" w:left="720" w:header="720" w:footer="720" w:gutter="0"/>
          <w:cols w:num="2" w:space="288"/>
          <w:docGrid w:linePitch="299"/>
        </w:sectPr>
      </w:pPr>
    </w:p>
    <w:p w14:paraId="0D740845" w14:textId="72094311" w:rsidR="009E2702" w:rsidRDefault="009E2702">
      <w:pPr>
        <w:rPr>
          <w:rFonts w:ascii="Times New Roman" w:eastAsia="Calibri" w:hAnsi="Times New Roman" w:cs="Times New Roman"/>
        </w:rPr>
      </w:pPr>
      <w:r>
        <w:rPr>
          <w:rFonts w:ascii="Times New Roman" w:eastAsia="Calibri" w:hAnsi="Times New Roman" w:cs="Times New Roman"/>
        </w:rPr>
        <w:br w:type="page"/>
      </w:r>
    </w:p>
    <w:p w14:paraId="3CB90A06" w14:textId="345174FC" w:rsidR="001972C1" w:rsidRDefault="001972C1" w:rsidP="00197B33">
      <w:pPr>
        <w:pBdr>
          <w:top w:val="single" w:sz="4" w:space="1" w:color="auto"/>
        </w:pBdr>
        <w:spacing w:after="60"/>
        <w:ind w:left="0" w:firstLine="0"/>
        <w:rPr>
          <w:rFonts w:ascii="Arial" w:eastAsia="Calibri" w:hAnsi="Arial" w:cs="Arial"/>
          <w:b/>
          <w:bCs/>
          <w:sz w:val="28"/>
          <w:szCs w:val="28"/>
        </w:rPr>
      </w:pPr>
      <w:r w:rsidRPr="00434335">
        <w:rPr>
          <w:rFonts w:ascii="Arial" w:eastAsia="Calibri" w:hAnsi="Arial" w:cs="Arial"/>
          <w:b/>
          <w:bCs/>
          <w:sz w:val="28"/>
          <w:szCs w:val="28"/>
        </w:rPr>
        <w:t>ICJ’s 1996 Advisory Opinion about nuclear weapons</w:t>
      </w:r>
      <w:r w:rsidR="005C4B60">
        <w:rPr>
          <w:rFonts w:ascii="Arial" w:eastAsia="Calibri" w:hAnsi="Arial" w:cs="Arial"/>
          <w:b/>
          <w:bCs/>
          <w:sz w:val="28"/>
          <w:szCs w:val="28"/>
        </w:rPr>
        <w:t>:</w:t>
      </w:r>
    </w:p>
    <w:p w14:paraId="4646F717" w14:textId="77777777" w:rsidR="00774C21" w:rsidRDefault="00774C21" w:rsidP="00197B33">
      <w:pPr>
        <w:spacing w:after="60"/>
        <w:ind w:left="0" w:firstLine="288"/>
        <w:jc w:val="both"/>
        <w:rPr>
          <w:rFonts w:ascii="Times New Roman" w:eastAsia="Calibri" w:hAnsi="Times New Roman" w:cs="Times New Roman"/>
        </w:rPr>
        <w:sectPr w:rsidR="00774C21" w:rsidSect="00FE279D">
          <w:type w:val="continuous"/>
          <w:pgSz w:w="12240" w:h="15840" w:code="1"/>
          <w:pgMar w:top="720" w:right="720" w:bottom="720" w:left="720" w:header="720" w:footer="720" w:gutter="0"/>
          <w:cols w:space="288"/>
          <w:docGrid w:linePitch="299"/>
        </w:sectPr>
      </w:pPr>
    </w:p>
    <w:p w14:paraId="456AB9F2" w14:textId="47FA8105" w:rsidR="00143BC3" w:rsidRDefault="009E2702" w:rsidP="00197B33">
      <w:pPr>
        <w:spacing w:after="60"/>
        <w:ind w:left="0" w:firstLine="288"/>
        <w:jc w:val="both"/>
        <w:rPr>
          <w:rFonts w:ascii="Times New Roman" w:eastAsia="Calibri" w:hAnsi="Times New Roman" w:cs="Times New Roman"/>
          <w:b/>
          <w:bCs/>
          <w:color w:val="0000FF"/>
          <w:sz w:val="20"/>
          <w:szCs w:val="20"/>
        </w:rPr>
      </w:pPr>
      <w:r>
        <w:rPr>
          <w:rFonts w:ascii="Times New Roman" w:eastAsia="Calibri" w:hAnsi="Times New Roman" w:cs="Times New Roman"/>
        </w:rPr>
        <w:t xml:space="preserve">Glen said he </w:t>
      </w:r>
      <w:r w:rsidR="00AC7153" w:rsidRPr="001972C1">
        <w:rPr>
          <w:rFonts w:ascii="Times New Roman" w:eastAsia="Calibri" w:hAnsi="Times New Roman" w:cs="Times New Roman"/>
        </w:rPr>
        <w:t>remember</w:t>
      </w:r>
      <w:r>
        <w:rPr>
          <w:rFonts w:ascii="Times New Roman" w:eastAsia="Calibri" w:hAnsi="Times New Roman" w:cs="Times New Roman"/>
        </w:rPr>
        <w:t>s</w:t>
      </w:r>
      <w:r w:rsidR="00AC7153" w:rsidRPr="001972C1">
        <w:rPr>
          <w:rFonts w:ascii="Times New Roman" w:eastAsia="Calibri" w:hAnsi="Times New Roman" w:cs="Times New Roman"/>
        </w:rPr>
        <w:t xml:space="preserve"> </w:t>
      </w:r>
      <w:r w:rsidR="00E913D6">
        <w:rPr>
          <w:rFonts w:ascii="Times New Roman" w:eastAsia="Calibri" w:hAnsi="Times New Roman" w:cs="Times New Roman"/>
        </w:rPr>
        <w:t>when</w:t>
      </w:r>
      <w:r w:rsidR="00AC7153" w:rsidRPr="001972C1">
        <w:rPr>
          <w:rFonts w:ascii="Times New Roman" w:eastAsia="Calibri" w:hAnsi="Times New Roman" w:cs="Times New Roman"/>
        </w:rPr>
        <w:t xml:space="preserve"> in 1996 the International Court of Justice issued an advisory opinion AGAINST using nuclear weapons.  </w:t>
      </w:r>
      <w:r w:rsidR="00515ECE">
        <w:rPr>
          <w:rFonts w:ascii="Times New Roman" w:eastAsia="Calibri" w:hAnsi="Times New Roman" w:cs="Times New Roman"/>
        </w:rPr>
        <w:t xml:space="preserve">The ICJ’s advisory opinion stated that it’s illegal to USE nuclear weapons, but it did not rule against HAVING them.  </w:t>
      </w:r>
      <w:r w:rsidR="00143BC3" w:rsidRPr="00143BC3">
        <w:rPr>
          <w:rFonts w:ascii="Times New Roman" w:eastAsia="Calibri" w:hAnsi="Times New Roman" w:cs="Times New Roman"/>
        </w:rPr>
        <w:t>The ICJ ruled that – although nuclear weapons are not inherently illegal under international law, they can be used only if they can be used consistently with International Humanitarian Law.  Of course, IHL prohibits war activities that do not distinguish between combatants and civilians</w:t>
      </w:r>
      <w:r w:rsidR="00C73BF5">
        <w:rPr>
          <w:rFonts w:ascii="Times New Roman" w:eastAsia="Calibri" w:hAnsi="Times New Roman" w:cs="Times New Roman"/>
        </w:rPr>
        <w:t xml:space="preserve"> (</w:t>
      </w:r>
      <w:r w:rsidR="00C73BF5" w:rsidRPr="00C73BF5">
        <w:rPr>
          <w:rFonts w:ascii="Times New Roman" w:eastAsia="Calibri" w:hAnsi="Times New Roman" w:cs="Times New Roman"/>
          <w:i/>
          <w:iCs/>
        </w:rPr>
        <w:t>see several references to this on late</w:t>
      </w:r>
      <w:r w:rsidR="00C73BF5">
        <w:rPr>
          <w:rFonts w:ascii="Times New Roman" w:eastAsia="Calibri" w:hAnsi="Times New Roman" w:cs="Times New Roman"/>
          <w:i/>
          <w:iCs/>
        </w:rPr>
        <w:t>r</w:t>
      </w:r>
      <w:r w:rsidR="00C73BF5" w:rsidRPr="00C73BF5">
        <w:rPr>
          <w:rFonts w:ascii="Times New Roman" w:eastAsia="Calibri" w:hAnsi="Times New Roman" w:cs="Times New Roman"/>
          <w:i/>
          <w:iCs/>
        </w:rPr>
        <w:t xml:space="preserve"> pages</w:t>
      </w:r>
      <w:r w:rsidR="00C73BF5">
        <w:rPr>
          <w:rFonts w:ascii="Times New Roman" w:eastAsia="Calibri" w:hAnsi="Times New Roman" w:cs="Times New Roman"/>
        </w:rPr>
        <w:t>)</w:t>
      </w:r>
      <w:r w:rsidR="00143BC3" w:rsidRPr="00143BC3">
        <w:rPr>
          <w:rFonts w:ascii="Times New Roman" w:eastAsia="Calibri" w:hAnsi="Times New Roman" w:cs="Times New Roman"/>
        </w:rPr>
        <w:t xml:space="preserve">, so IHL actually </w:t>
      </w:r>
      <w:r w:rsidR="00223B47">
        <w:rPr>
          <w:rFonts w:ascii="Times New Roman" w:eastAsia="Calibri" w:hAnsi="Times New Roman" w:cs="Times New Roman"/>
        </w:rPr>
        <w:t>DOES</w:t>
      </w:r>
      <w:r w:rsidR="00143BC3" w:rsidRPr="00143BC3">
        <w:rPr>
          <w:rFonts w:ascii="Times New Roman" w:eastAsia="Calibri" w:hAnsi="Times New Roman" w:cs="Times New Roman"/>
        </w:rPr>
        <w:t xml:space="preserve"> prohibit </w:t>
      </w:r>
      <w:r w:rsidR="00223B47">
        <w:rPr>
          <w:rFonts w:ascii="Times New Roman" w:eastAsia="Calibri" w:hAnsi="Times New Roman" w:cs="Times New Roman"/>
        </w:rPr>
        <w:t xml:space="preserve">using </w:t>
      </w:r>
      <w:r w:rsidR="00143BC3" w:rsidRPr="00143BC3">
        <w:rPr>
          <w:rFonts w:ascii="Times New Roman" w:eastAsia="Calibri" w:hAnsi="Times New Roman" w:cs="Times New Roman"/>
        </w:rPr>
        <w:t>nuclear weapons</w:t>
      </w:r>
      <w:r w:rsidR="00223B47">
        <w:rPr>
          <w:rFonts w:ascii="Times New Roman" w:eastAsia="Calibri" w:hAnsi="Times New Roman" w:cs="Times New Roman"/>
        </w:rPr>
        <w:t xml:space="preserve">.  </w:t>
      </w:r>
      <w:r w:rsidR="00143BC3">
        <w:rPr>
          <w:rFonts w:ascii="Times New Roman" w:eastAsia="Calibri" w:hAnsi="Times New Roman" w:cs="Times New Roman"/>
        </w:rPr>
        <w:t xml:space="preserve">Here is </w:t>
      </w:r>
      <w:r w:rsidR="00143BC3" w:rsidRPr="00143BC3">
        <w:rPr>
          <w:rFonts w:ascii="Times New Roman" w:eastAsia="Calibri" w:hAnsi="Times New Roman" w:cs="Times New Roman"/>
        </w:rPr>
        <w:t>more information</w:t>
      </w:r>
      <w:r w:rsidR="00143BC3">
        <w:rPr>
          <w:rFonts w:ascii="Times New Roman" w:eastAsia="Calibri" w:hAnsi="Times New Roman" w:cs="Times New Roman"/>
        </w:rPr>
        <w:t xml:space="preserve">:  </w:t>
      </w:r>
      <w:hyperlink r:id="rId22" w:tgtFrame="_blank" w:history="1">
        <w:r w:rsidR="00143BC3" w:rsidRPr="00143BC3">
          <w:rPr>
            <w:rFonts w:ascii="Times New Roman" w:eastAsia="Calibri" w:hAnsi="Times New Roman" w:cs="Times New Roman"/>
            <w:b/>
            <w:bCs/>
            <w:color w:val="0000FF"/>
            <w:sz w:val="20"/>
            <w:szCs w:val="20"/>
            <w:u w:val="single"/>
          </w:rPr>
          <w:t>1996 International Court of Justice Advisory Opinion on the Legality of the Threat or Use of Nuclear Weapons</w:t>
        </w:r>
      </w:hyperlink>
    </w:p>
    <w:p w14:paraId="02C0CD8C" w14:textId="1D6D7FEB" w:rsidR="00AC7153" w:rsidRDefault="00143BC3" w:rsidP="00197B33">
      <w:pPr>
        <w:spacing w:after="60"/>
        <w:ind w:left="0" w:firstLine="288"/>
        <w:jc w:val="both"/>
        <w:rPr>
          <w:rFonts w:ascii="Times New Roman" w:eastAsia="Calibri" w:hAnsi="Times New Roman" w:cs="Times New Roman"/>
        </w:rPr>
      </w:pPr>
      <w:r>
        <w:rPr>
          <w:rFonts w:ascii="Times New Roman" w:eastAsia="Calibri" w:hAnsi="Times New Roman" w:cs="Times New Roman"/>
        </w:rPr>
        <w:t>G</w:t>
      </w:r>
      <w:r w:rsidR="00515ECE">
        <w:rPr>
          <w:rFonts w:ascii="Times New Roman" w:eastAsia="Calibri" w:hAnsi="Times New Roman" w:cs="Times New Roman"/>
        </w:rPr>
        <w:t xml:space="preserve">len </w:t>
      </w:r>
      <w:r w:rsidR="009E2702">
        <w:rPr>
          <w:rFonts w:ascii="Times New Roman" w:eastAsia="Calibri" w:hAnsi="Times New Roman" w:cs="Times New Roman"/>
        </w:rPr>
        <w:t>said t</w:t>
      </w:r>
      <w:r>
        <w:rPr>
          <w:rFonts w:ascii="Times New Roman" w:eastAsia="Calibri" w:hAnsi="Times New Roman" w:cs="Times New Roman"/>
        </w:rPr>
        <w:t>hat in 1996 t</w:t>
      </w:r>
      <w:r w:rsidR="009E2702">
        <w:rPr>
          <w:rFonts w:ascii="Times New Roman" w:eastAsia="Calibri" w:hAnsi="Times New Roman" w:cs="Times New Roman"/>
        </w:rPr>
        <w:t xml:space="preserve">he peace movement </w:t>
      </w:r>
      <w:r w:rsidR="00AC7153" w:rsidRPr="001972C1">
        <w:rPr>
          <w:rFonts w:ascii="Times New Roman" w:eastAsia="Calibri" w:hAnsi="Times New Roman" w:cs="Times New Roman"/>
        </w:rPr>
        <w:t>thought th</w:t>
      </w:r>
      <w:r w:rsidR="00515ECE">
        <w:rPr>
          <w:rFonts w:ascii="Times New Roman" w:eastAsia="Calibri" w:hAnsi="Times New Roman" w:cs="Times New Roman"/>
        </w:rPr>
        <w:t xml:space="preserve">e ICJ’s decision </w:t>
      </w:r>
      <w:r w:rsidR="00AC7153" w:rsidRPr="001972C1">
        <w:rPr>
          <w:rFonts w:ascii="Times New Roman" w:eastAsia="Calibri" w:hAnsi="Times New Roman" w:cs="Times New Roman"/>
        </w:rPr>
        <w:t xml:space="preserve">would make a real difference, but the established powers pooh-poohed it, so after one day in the news </w:t>
      </w:r>
      <w:r w:rsidR="009E2702">
        <w:rPr>
          <w:rFonts w:ascii="Times New Roman" w:eastAsia="Calibri" w:hAnsi="Times New Roman" w:cs="Times New Roman"/>
        </w:rPr>
        <w:t>this breakthrough</w:t>
      </w:r>
      <w:r w:rsidR="00AC7153" w:rsidRPr="001972C1">
        <w:rPr>
          <w:rFonts w:ascii="Times New Roman" w:eastAsia="Calibri" w:hAnsi="Times New Roman" w:cs="Times New Roman"/>
        </w:rPr>
        <w:t xml:space="preserve"> faded away</w:t>
      </w:r>
      <w:r w:rsidR="009E2702">
        <w:rPr>
          <w:rFonts w:ascii="Times New Roman" w:eastAsia="Calibri" w:hAnsi="Times New Roman" w:cs="Times New Roman"/>
        </w:rPr>
        <w:t xml:space="preserve"> from public awareness</w:t>
      </w:r>
      <w:r w:rsidR="00AC7153" w:rsidRPr="001972C1">
        <w:rPr>
          <w:rFonts w:ascii="Times New Roman" w:eastAsia="Calibri" w:hAnsi="Times New Roman" w:cs="Times New Roman"/>
        </w:rPr>
        <w:t>.</w:t>
      </w:r>
    </w:p>
    <w:p w14:paraId="10C3E48E" w14:textId="1FD1B092" w:rsidR="001810BF" w:rsidRDefault="009E2702" w:rsidP="00197B33">
      <w:pPr>
        <w:spacing w:after="60"/>
        <w:ind w:left="0" w:firstLine="288"/>
        <w:jc w:val="both"/>
        <w:rPr>
          <w:rFonts w:ascii="Times New Roman" w:eastAsia="Calibri" w:hAnsi="Times New Roman" w:cs="Times New Roman"/>
        </w:rPr>
      </w:pPr>
      <w:r>
        <w:rPr>
          <w:rFonts w:ascii="Times New Roman" w:eastAsia="Calibri" w:hAnsi="Times New Roman" w:cs="Times New Roman"/>
        </w:rPr>
        <w:t xml:space="preserve">He asked </w:t>
      </w:r>
      <w:r w:rsidR="00AC7153" w:rsidRPr="001972C1">
        <w:rPr>
          <w:rFonts w:ascii="Times New Roman" w:eastAsia="Calibri" w:hAnsi="Times New Roman" w:cs="Times New Roman"/>
        </w:rPr>
        <w:t>Joanne</w:t>
      </w:r>
      <w:r>
        <w:rPr>
          <w:rFonts w:ascii="Times New Roman" w:eastAsia="Calibri" w:hAnsi="Times New Roman" w:cs="Times New Roman"/>
        </w:rPr>
        <w:t xml:space="preserve"> to </w:t>
      </w:r>
      <w:r w:rsidR="00AC7153" w:rsidRPr="001972C1">
        <w:rPr>
          <w:rFonts w:ascii="Times New Roman" w:eastAsia="Calibri" w:hAnsi="Times New Roman" w:cs="Times New Roman"/>
        </w:rPr>
        <w:t>help us understand the International Court of Justice’s 1996 advisory opinion about nuclear weapons</w:t>
      </w:r>
      <w:r>
        <w:rPr>
          <w:rFonts w:ascii="Times New Roman" w:eastAsia="Calibri" w:hAnsi="Times New Roman" w:cs="Times New Roman"/>
        </w:rPr>
        <w:t xml:space="preserve">.  </w:t>
      </w:r>
      <w:r w:rsidR="00C4204F">
        <w:rPr>
          <w:rFonts w:ascii="Times New Roman" w:eastAsia="Calibri" w:hAnsi="Times New Roman" w:cs="Times New Roman"/>
        </w:rPr>
        <w:t>She said that f</w:t>
      </w:r>
      <w:r w:rsidR="00980FCD">
        <w:rPr>
          <w:rFonts w:ascii="Times New Roman" w:eastAsia="Calibri" w:hAnsi="Times New Roman" w:cs="Times New Roman"/>
        </w:rPr>
        <w:t>rom 1946 to 1968 the U.S. tested 6</w:t>
      </w:r>
      <w:r w:rsidR="00F41702">
        <w:rPr>
          <w:rFonts w:ascii="Times New Roman" w:eastAsia="Calibri" w:hAnsi="Times New Roman" w:cs="Times New Roman"/>
        </w:rPr>
        <w:t>8</w:t>
      </w:r>
      <w:r w:rsidR="00980FCD">
        <w:rPr>
          <w:rFonts w:ascii="Times New Roman" w:eastAsia="Calibri" w:hAnsi="Times New Roman" w:cs="Times New Roman"/>
        </w:rPr>
        <w:t xml:space="preserve"> nuclear weapons in the Marshall Islands, which are located in the Pacific Ocean near the intersection of the Equator and the International Date Line.  The U.S.’s nuclear weapons testing caused horrible damage to their environment and public health.  That damage persists to this day.  Glen’s August 2021 TV program provided much information about this.  You can watch the video and/or read what my </w:t>
      </w:r>
      <w:r w:rsidR="00C4204F">
        <w:rPr>
          <w:rFonts w:ascii="Times New Roman" w:eastAsia="Calibri" w:hAnsi="Times New Roman" w:cs="Times New Roman"/>
        </w:rPr>
        <w:t xml:space="preserve">Marshallese </w:t>
      </w:r>
      <w:r w:rsidR="00980FCD">
        <w:rPr>
          <w:rFonts w:ascii="Times New Roman" w:eastAsia="Calibri" w:hAnsi="Times New Roman" w:cs="Times New Roman"/>
        </w:rPr>
        <w:t xml:space="preserve">guests said at this link:  </w:t>
      </w:r>
      <w:hyperlink r:id="rId23" w:history="1">
        <w:r w:rsidR="00980FCD" w:rsidRPr="00980FCD">
          <w:rPr>
            <w:rStyle w:val="Hyperlink"/>
            <w:rFonts w:ascii="Times New Roman" w:eastAsia="Calibri" w:hAnsi="Times New Roman" w:cs="Times New Roman"/>
            <w:b/>
            <w:bCs/>
            <w:color w:val="0000FF"/>
          </w:rPr>
          <w:t>https://parallaxperspectives.org/marshall-islanders-still-suffer-from-u-s-nuclear-weapons-testing-1946-1958</w:t>
        </w:r>
      </w:hyperlink>
      <w:r w:rsidR="00980FCD">
        <w:rPr>
          <w:rFonts w:ascii="Times New Roman" w:eastAsia="Calibri" w:hAnsi="Times New Roman" w:cs="Times New Roman"/>
        </w:rPr>
        <w:t xml:space="preserve"> </w:t>
      </w:r>
    </w:p>
    <w:p w14:paraId="72552887" w14:textId="43C883C2" w:rsidR="00AC7153" w:rsidRDefault="00AC7153" w:rsidP="00197B33">
      <w:pPr>
        <w:spacing w:after="60"/>
        <w:ind w:left="0" w:firstLine="288"/>
        <w:jc w:val="both"/>
        <w:rPr>
          <w:rFonts w:ascii="Times New Roman" w:eastAsia="Calibri" w:hAnsi="Times New Roman" w:cs="Times New Roman"/>
          <w:color w:val="000000" w:themeColor="text1"/>
        </w:rPr>
      </w:pPr>
      <w:r w:rsidRPr="009E2702">
        <w:rPr>
          <w:rFonts w:ascii="Times New Roman" w:eastAsia="Calibri" w:hAnsi="Times New Roman" w:cs="Times New Roman"/>
          <w:color w:val="000000" w:themeColor="text1"/>
        </w:rPr>
        <w:t xml:space="preserve">Joanne said </w:t>
      </w:r>
      <w:r w:rsidR="001810BF">
        <w:rPr>
          <w:rFonts w:ascii="Times New Roman" w:eastAsia="Calibri" w:hAnsi="Times New Roman" w:cs="Times New Roman"/>
          <w:color w:val="000000" w:themeColor="text1"/>
        </w:rPr>
        <w:t xml:space="preserve">a judge who </w:t>
      </w:r>
      <w:r w:rsidR="00F41702">
        <w:rPr>
          <w:rFonts w:ascii="Times New Roman" w:eastAsia="Calibri" w:hAnsi="Times New Roman" w:cs="Times New Roman"/>
          <w:color w:val="000000" w:themeColor="text1"/>
        </w:rPr>
        <w:t xml:space="preserve">now lives in New York </w:t>
      </w:r>
      <w:r w:rsidR="001810BF">
        <w:rPr>
          <w:rFonts w:ascii="Times New Roman" w:eastAsia="Calibri" w:hAnsi="Times New Roman" w:cs="Times New Roman"/>
          <w:color w:val="000000" w:themeColor="text1"/>
        </w:rPr>
        <w:t xml:space="preserve">represented the </w:t>
      </w:r>
      <w:r w:rsidR="00F41702">
        <w:rPr>
          <w:rFonts w:ascii="Times New Roman" w:eastAsia="Calibri" w:hAnsi="Times New Roman" w:cs="Times New Roman"/>
          <w:color w:val="000000" w:themeColor="text1"/>
        </w:rPr>
        <w:t xml:space="preserve">Republic of the </w:t>
      </w:r>
      <w:r w:rsidR="001810BF">
        <w:rPr>
          <w:rFonts w:ascii="Times New Roman" w:eastAsia="Calibri" w:hAnsi="Times New Roman" w:cs="Times New Roman"/>
          <w:color w:val="000000" w:themeColor="text1"/>
        </w:rPr>
        <w:t>Marshall Islands</w:t>
      </w:r>
      <w:r w:rsidR="00F41702">
        <w:rPr>
          <w:rFonts w:ascii="Times New Roman" w:eastAsia="Calibri" w:hAnsi="Times New Roman" w:cs="Times New Roman"/>
          <w:color w:val="000000" w:themeColor="text1"/>
        </w:rPr>
        <w:t xml:space="preserve"> in a case at the ICJ seeking to protect all nations from the kinds of abuses the U.S. had inflicted upon them.  That nation wanted the ICJ to make nuclear weapons illegal.  </w:t>
      </w:r>
      <w:r w:rsidR="00367C14">
        <w:rPr>
          <w:rFonts w:ascii="Times New Roman" w:eastAsia="Calibri" w:hAnsi="Times New Roman" w:cs="Times New Roman"/>
          <w:color w:val="000000" w:themeColor="text1"/>
        </w:rPr>
        <w:t xml:space="preserve">The ICJ did not make the sweeping decision that had been requested, but the ICJ did prohibit making civilians the object of attack by nuclear weapons.  </w:t>
      </w:r>
      <w:r w:rsidR="00365175">
        <w:rPr>
          <w:rFonts w:ascii="Times New Roman" w:eastAsia="Calibri" w:hAnsi="Times New Roman" w:cs="Times New Roman"/>
          <w:color w:val="000000" w:themeColor="text1"/>
        </w:rPr>
        <w:t xml:space="preserve">This specifically applies the Geneva Conventions to nuclear weapons.  Already the Geneva Conventions had established that international law prohibits war-making activities that fail to distinguish between combatants and civilians.  </w:t>
      </w:r>
      <w:r w:rsidR="00034645">
        <w:rPr>
          <w:rFonts w:ascii="Times New Roman" w:eastAsia="Calibri" w:hAnsi="Times New Roman" w:cs="Times New Roman"/>
          <w:color w:val="000000" w:themeColor="text1"/>
        </w:rPr>
        <w:t xml:space="preserve">The ICJ reinforced that and declared that no nation is allowed to use nuclear weapons because they do not distinguish.  This principle already existed, but now the ICJ made it explicit again in 1996.  </w:t>
      </w:r>
    </w:p>
    <w:p w14:paraId="2EB90B3A" w14:textId="278CB023" w:rsidR="00D842AC" w:rsidRDefault="00D842AC" w:rsidP="00197B33">
      <w:pPr>
        <w:spacing w:after="6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Joanne explained </w:t>
      </w:r>
      <w:r w:rsidR="00774C21">
        <w:rPr>
          <w:rFonts w:ascii="Times New Roman" w:eastAsia="Calibri" w:hAnsi="Times New Roman" w:cs="Times New Roman"/>
          <w:color w:val="000000" w:themeColor="text1"/>
        </w:rPr>
        <w:t xml:space="preserve">what’s </w:t>
      </w:r>
      <w:r>
        <w:rPr>
          <w:rFonts w:ascii="Times New Roman" w:eastAsia="Calibri" w:hAnsi="Times New Roman" w:cs="Times New Roman"/>
          <w:color w:val="000000" w:themeColor="text1"/>
        </w:rPr>
        <w:t xml:space="preserve">shown in the red font in the visual image immediately below.  </w:t>
      </w:r>
      <w:r w:rsidR="00774C21">
        <w:rPr>
          <w:rFonts w:ascii="Times New Roman" w:eastAsia="Calibri" w:hAnsi="Times New Roman" w:cs="Times New Roman"/>
          <w:color w:val="000000" w:themeColor="text1"/>
        </w:rPr>
        <w:t>T</w:t>
      </w:r>
      <w:r w:rsidR="00E30B4F">
        <w:rPr>
          <w:rFonts w:ascii="Times New Roman" w:eastAsia="Calibri" w:hAnsi="Times New Roman" w:cs="Times New Roman"/>
          <w:color w:val="000000" w:themeColor="text1"/>
        </w:rPr>
        <w:t>he ICJ is currently investigating Russia’s violations of international law in Ukraine, because Russia is directly targeting and killing civilians.</w:t>
      </w:r>
      <w:r w:rsidR="00C70476">
        <w:rPr>
          <w:rFonts w:ascii="Times New Roman" w:eastAsia="Calibri" w:hAnsi="Times New Roman" w:cs="Times New Roman"/>
          <w:color w:val="000000" w:themeColor="text1"/>
        </w:rPr>
        <w:t xml:space="preserve">  Ukraine’s president Zelensky asked the ICJ to do this.</w:t>
      </w:r>
      <w:r w:rsidR="000C4B52">
        <w:rPr>
          <w:rFonts w:ascii="Times New Roman" w:eastAsia="Calibri" w:hAnsi="Times New Roman" w:cs="Times New Roman"/>
          <w:color w:val="000000" w:themeColor="text1"/>
        </w:rPr>
        <w:t xml:space="preserve">  (</w:t>
      </w:r>
      <w:r w:rsidR="000C4B52" w:rsidRPr="000C4B52">
        <w:rPr>
          <w:rFonts w:ascii="Times New Roman" w:eastAsia="Calibri" w:hAnsi="Times New Roman" w:cs="Times New Roman"/>
          <w:i/>
          <w:iCs/>
          <w:color w:val="000000" w:themeColor="text1"/>
        </w:rPr>
        <w:t xml:space="preserve">See </w:t>
      </w:r>
      <w:r w:rsidR="000C4B52">
        <w:rPr>
          <w:rFonts w:ascii="Times New Roman" w:eastAsia="Calibri" w:hAnsi="Times New Roman" w:cs="Times New Roman"/>
          <w:i/>
          <w:iCs/>
          <w:color w:val="000000" w:themeColor="text1"/>
        </w:rPr>
        <w:t xml:space="preserve">the right column on </w:t>
      </w:r>
      <w:r w:rsidR="000C4B52" w:rsidRPr="000C4B52">
        <w:rPr>
          <w:rFonts w:ascii="Times New Roman" w:eastAsia="Calibri" w:hAnsi="Times New Roman" w:cs="Times New Roman"/>
          <w:i/>
          <w:iCs/>
          <w:color w:val="000000" w:themeColor="text1"/>
        </w:rPr>
        <w:t>page 10</w:t>
      </w:r>
      <w:r w:rsidR="000C4B52">
        <w:rPr>
          <w:rFonts w:ascii="Times New Roman" w:eastAsia="Calibri" w:hAnsi="Times New Roman" w:cs="Times New Roman"/>
          <w:color w:val="000000" w:themeColor="text1"/>
        </w:rPr>
        <w:t>.)</w:t>
      </w:r>
    </w:p>
    <w:p w14:paraId="2603933E" w14:textId="63BF7A6D" w:rsidR="00C70476" w:rsidRDefault="00C70476" w:rsidP="000C4B52">
      <w:pPr>
        <w:spacing w:after="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When Glen mentioned the </w:t>
      </w:r>
      <w:r w:rsidR="000C4B52">
        <w:rPr>
          <w:rFonts w:ascii="Times New Roman" w:eastAsia="Calibri" w:hAnsi="Times New Roman" w:cs="Times New Roman"/>
          <w:color w:val="000000" w:themeColor="text1"/>
        </w:rPr>
        <w:t>1996</w:t>
      </w:r>
      <w:r>
        <w:rPr>
          <w:rFonts w:ascii="Times New Roman" w:eastAsia="Calibri" w:hAnsi="Times New Roman" w:cs="Times New Roman"/>
          <w:color w:val="000000" w:themeColor="text1"/>
        </w:rPr>
        <w:t xml:space="preserve"> news (</w:t>
      </w:r>
      <w:r w:rsidRPr="000C4B52">
        <w:rPr>
          <w:rFonts w:ascii="Times New Roman" w:eastAsia="Calibri" w:hAnsi="Times New Roman" w:cs="Times New Roman"/>
          <w:i/>
          <w:iCs/>
          <w:color w:val="000000" w:themeColor="text1"/>
        </w:rPr>
        <w:t>see the first paragraph in this section</w:t>
      </w:r>
      <w:r>
        <w:rPr>
          <w:rFonts w:ascii="Times New Roman" w:eastAsia="Calibri" w:hAnsi="Times New Roman" w:cs="Times New Roman"/>
          <w:color w:val="000000" w:themeColor="text1"/>
        </w:rPr>
        <w:t xml:space="preserve">), Joanne said the U.S. has not been a real supporter of international law.  Glen said the U.S. has been opposing international law (and the international Criminal Court) because the U.S. feels entitled to commit any crimes it wants to commit in other countries </w:t>
      </w:r>
      <w:r w:rsidR="000C4B52">
        <w:rPr>
          <w:rFonts w:ascii="Times New Roman" w:eastAsia="Calibri" w:hAnsi="Times New Roman" w:cs="Times New Roman"/>
          <w:color w:val="000000" w:themeColor="text1"/>
        </w:rPr>
        <w:t xml:space="preserve">without being </w:t>
      </w:r>
      <w:r>
        <w:rPr>
          <w:rFonts w:ascii="Times New Roman" w:eastAsia="Calibri" w:hAnsi="Times New Roman" w:cs="Times New Roman"/>
          <w:color w:val="000000" w:themeColor="text1"/>
        </w:rPr>
        <w:t xml:space="preserve">held accountable.  </w:t>
      </w:r>
      <w:r w:rsidR="006B7D98">
        <w:rPr>
          <w:rFonts w:ascii="Times New Roman" w:eastAsia="Calibri" w:hAnsi="Times New Roman" w:cs="Times New Roman"/>
          <w:color w:val="000000" w:themeColor="text1"/>
        </w:rPr>
        <w:t>He said Trump was very explicit about refusing to let the international community have any authority over the U.S., but really this has been long-standing bi-partisan U.S. policy for many decades.</w:t>
      </w:r>
      <w:r w:rsidR="00ED341B">
        <w:rPr>
          <w:rFonts w:ascii="Times New Roman" w:eastAsia="Calibri" w:hAnsi="Times New Roman" w:cs="Times New Roman"/>
          <w:color w:val="000000" w:themeColor="text1"/>
        </w:rPr>
        <w:t xml:space="preserve">  He said Trump did not invent the concept of telling the rest of the world to go to hell because the U.S. is going to do whatever we damn well please.</w:t>
      </w:r>
    </w:p>
    <w:p w14:paraId="2B82191B" w14:textId="77777777" w:rsidR="00774C21" w:rsidRDefault="00774C21" w:rsidP="00217E2E">
      <w:pPr>
        <w:ind w:left="0" w:firstLine="288"/>
        <w:jc w:val="both"/>
        <w:rPr>
          <w:rFonts w:ascii="Times New Roman" w:eastAsia="Calibri" w:hAnsi="Times New Roman" w:cs="Times New Roman"/>
          <w:color w:val="000000" w:themeColor="text1"/>
        </w:rPr>
        <w:sectPr w:rsidR="00774C21" w:rsidSect="00774C21">
          <w:type w:val="continuous"/>
          <w:pgSz w:w="12240" w:h="15840" w:code="1"/>
          <w:pgMar w:top="720" w:right="720" w:bottom="720" w:left="720" w:header="720" w:footer="720" w:gutter="0"/>
          <w:cols w:num="2" w:space="288"/>
          <w:docGrid w:linePitch="299"/>
        </w:sectPr>
      </w:pPr>
    </w:p>
    <w:p w14:paraId="4C74E4A1" w14:textId="6E78AB51" w:rsidR="00774C21" w:rsidRDefault="00AC7153" w:rsidP="00217E2E">
      <w:pPr>
        <w:spacing w:after="120"/>
        <w:ind w:left="0" w:firstLine="0"/>
        <w:rPr>
          <w:rFonts w:ascii="Times New Roman" w:eastAsia="Calibri" w:hAnsi="Times New Roman" w:cs="Times New Roman"/>
        </w:rPr>
      </w:pPr>
      <w:r>
        <w:rPr>
          <w:noProof/>
        </w:rPr>
        <w:drawing>
          <wp:inline distT="0" distB="0" distL="0" distR="0" wp14:anchorId="76C7948A" wp14:editId="7825B5C7">
            <wp:extent cx="6856739" cy="3221431"/>
            <wp:effectExtent l="0" t="0" r="127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96DAC541-7B7A-43D3-8B79-37D633B846F1}">
                          <asvg:svgBlip xmlns:asvg="http://schemas.microsoft.com/office/drawing/2016/SVG/main" r:embed="rId25"/>
                        </a:ext>
                      </a:extLst>
                    </a:blip>
                    <a:srcRect t="3604" b="12872"/>
                    <a:stretch/>
                  </pic:blipFill>
                  <pic:spPr bwMode="auto">
                    <a:xfrm>
                      <a:off x="0" y="0"/>
                      <a:ext cx="6858000" cy="3222023"/>
                    </a:xfrm>
                    <a:prstGeom prst="rect">
                      <a:avLst/>
                    </a:prstGeom>
                    <a:ln>
                      <a:noFill/>
                    </a:ln>
                    <a:extLst>
                      <a:ext uri="{53640926-AAD7-44D8-BBD7-CCE9431645EC}">
                        <a14:shadowObscured xmlns:a14="http://schemas.microsoft.com/office/drawing/2010/main"/>
                      </a:ext>
                    </a:extLst>
                  </pic:spPr>
                </pic:pic>
              </a:graphicData>
            </a:graphic>
          </wp:inline>
        </w:drawing>
      </w:r>
      <w:r w:rsidR="00774C21">
        <w:rPr>
          <w:rFonts w:ascii="Times New Roman" w:eastAsia="Calibri" w:hAnsi="Times New Roman" w:cs="Times New Roman"/>
        </w:rPr>
        <w:br w:type="page"/>
      </w:r>
    </w:p>
    <w:p w14:paraId="78E5F015" w14:textId="679D3524" w:rsidR="001972C1" w:rsidRPr="00434335" w:rsidRDefault="005C4B60" w:rsidP="00434335">
      <w:pPr>
        <w:pBdr>
          <w:top w:val="single" w:sz="4" w:space="1" w:color="auto"/>
        </w:pBdr>
        <w:spacing w:after="120"/>
        <w:ind w:left="0" w:firstLine="0"/>
        <w:rPr>
          <w:rFonts w:ascii="Times New Roman" w:eastAsia="Calibri" w:hAnsi="Times New Roman" w:cs="Times New Roman"/>
          <w:sz w:val="28"/>
          <w:szCs w:val="28"/>
        </w:rPr>
      </w:pPr>
      <w:r>
        <w:rPr>
          <w:rFonts w:ascii="Arial" w:eastAsia="Times New Roman" w:hAnsi="Arial" w:cs="Arial"/>
          <w:b/>
          <w:bCs/>
          <w:sz w:val="28"/>
          <w:szCs w:val="28"/>
        </w:rPr>
        <w:t>T</w:t>
      </w:r>
      <w:r w:rsidR="001972C1" w:rsidRPr="001972C1">
        <w:rPr>
          <w:rFonts w:ascii="Arial" w:eastAsia="Times New Roman" w:hAnsi="Arial" w:cs="Arial"/>
          <w:b/>
          <w:bCs/>
          <w:sz w:val="28"/>
          <w:szCs w:val="28"/>
        </w:rPr>
        <w:t>he Nuremberg Trials</w:t>
      </w:r>
      <w:r w:rsidR="00AF75D5">
        <w:rPr>
          <w:rFonts w:ascii="Arial" w:eastAsia="Times New Roman" w:hAnsi="Arial" w:cs="Arial"/>
          <w:b/>
          <w:bCs/>
          <w:sz w:val="28"/>
          <w:szCs w:val="28"/>
        </w:rPr>
        <w:t xml:space="preserve"> their </w:t>
      </w:r>
      <w:r w:rsidR="001972C1" w:rsidRPr="001972C1">
        <w:rPr>
          <w:rFonts w:ascii="Arial" w:eastAsia="Times New Roman" w:hAnsi="Arial" w:cs="Arial"/>
          <w:b/>
          <w:bCs/>
          <w:sz w:val="28"/>
          <w:szCs w:val="28"/>
        </w:rPr>
        <w:t>results</w:t>
      </w:r>
      <w:r>
        <w:rPr>
          <w:rFonts w:ascii="Arial" w:eastAsia="Times New Roman" w:hAnsi="Arial" w:cs="Arial"/>
          <w:b/>
          <w:bCs/>
          <w:sz w:val="28"/>
          <w:szCs w:val="28"/>
        </w:rPr>
        <w:t>:</w:t>
      </w:r>
    </w:p>
    <w:p w14:paraId="0FAAEBA5" w14:textId="6AF8CB62" w:rsidR="002505AE" w:rsidRDefault="00840803" w:rsidP="00996420">
      <w:pPr>
        <w:spacing w:after="120"/>
        <w:ind w:left="0" w:firstLine="0"/>
        <w:rPr>
          <w:rFonts w:ascii="Times New Roman" w:eastAsia="Calibri" w:hAnsi="Times New Roman" w:cs="Times New Roman"/>
        </w:rPr>
      </w:pPr>
      <w:r>
        <w:rPr>
          <w:noProof/>
        </w:rPr>
        <w:drawing>
          <wp:inline distT="0" distB="0" distL="0" distR="0" wp14:anchorId="310E16C6" wp14:editId="0E6B6CC2">
            <wp:extent cx="6856983" cy="2603220"/>
            <wp:effectExtent l="0" t="0" r="1270" b="698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96DAC541-7B7A-43D3-8B79-37D633B846F1}">
                          <asvg:svgBlip xmlns:asvg="http://schemas.microsoft.com/office/drawing/2016/SVG/main" r:embed="rId27"/>
                        </a:ext>
                      </a:extLst>
                    </a:blip>
                    <a:srcRect t="13952" b="17091"/>
                    <a:stretch/>
                  </pic:blipFill>
                  <pic:spPr bwMode="auto">
                    <a:xfrm>
                      <a:off x="0" y="0"/>
                      <a:ext cx="6858000" cy="2603606"/>
                    </a:xfrm>
                    <a:prstGeom prst="rect">
                      <a:avLst/>
                    </a:prstGeom>
                    <a:ln>
                      <a:noFill/>
                    </a:ln>
                    <a:extLst>
                      <a:ext uri="{53640926-AAD7-44D8-BBD7-CCE9431645EC}">
                        <a14:shadowObscured xmlns:a14="http://schemas.microsoft.com/office/drawing/2010/main"/>
                      </a:ext>
                    </a:extLst>
                  </pic:spPr>
                </pic:pic>
              </a:graphicData>
            </a:graphic>
          </wp:inline>
        </w:drawing>
      </w:r>
      <w:r w:rsidR="002505AE">
        <w:rPr>
          <w:rFonts w:ascii="Times New Roman" w:eastAsia="Calibri" w:hAnsi="Times New Roman" w:cs="Times New Roman"/>
          <w:noProof/>
        </w:rPr>
        <w:drawing>
          <wp:inline distT="0" distB="0" distL="0" distR="0" wp14:anchorId="445ECC18" wp14:editId="7969785C">
            <wp:extent cx="6096635" cy="2597150"/>
            <wp:effectExtent l="0" t="0" r="0" b="0"/>
            <wp:docPr id="191414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2597150"/>
                    </a:xfrm>
                    <a:prstGeom prst="rect">
                      <a:avLst/>
                    </a:prstGeom>
                    <a:noFill/>
                  </pic:spPr>
                </pic:pic>
              </a:graphicData>
            </a:graphic>
          </wp:inline>
        </w:drawing>
      </w:r>
    </w:p>
    <w:p w14:paraId="3B2B7628" w14:textId="77777777" w:rsidR="00C71156" w:rsidRDefault="00C71156" w:rsidP="0032549A">
      <w:pPr>
        <w:spacing w:after="120"/>
        <w:ind w:left="0" w:firstLine="288"/>
        <w:jc w:val="both"/>
        <w:rPr>
          <w:rFonts w:ascii="Times New Roman" w:eastAsia="Calibri" w:hAnsi="Times New Roman" w:cs="Times New Roman"/>
        </w:rPr>
        <w:sectPr w:rsidR="00C71156" w:rsidSect="00FE279D">
          <w:type w:val="continuous"/>
          <w:pgSz w:w="12240" w:h="15840" w:code="1"/>
          <w:pgMar w:top="720" w:right="720" w:bottom="720" w:left="720" w:header="720" w:footer="720" w:gutter="0"/>
          <w:cols w:space="288"/>
          <w:docGrid w:linePitch="299"/>
        </w:sectPr>
      </w:pPr>
    </w:p>
    <w:p w14:paraId="2B2974F9" w14:textId="3C9BD6D6" w:rsidR="0032549A" w:rsidRDefault="0032549A"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Glen said m</w:t>
      </w:r>
      <w:r w:rsidR="001972C1" w:rsidRPr="001972C1">
        <w:rPr>
          <w:rFonts w:ascii="Times New Roman" w:eastAsia="Calibri" w:hAnsi="Times New Roman" w:cs="Times New Roman"/>
        </w:rPr>
        <w:t xml:space="preserve">any people have heard the name “the Nuremberg Trials,” but probably most people do not know much about them.  </w:t>
      </w:r>
      <w:r>
        <w:rPr>
          <w:rFonts w:ascii="Times New Roman" w:eastAsia="Calibri" w:hAnsi="Times New Roman" w:cs="Times New Roman"/>
        </w:rPr>
        <w:t xml:space="preserve">He invited Joanne to </w:t>
      </w:r>
      <w:r w:rsidR="001972C1" w:rsidRPr="001972C1">
        <w:rPr>
          <w:rFonts w:ascii="Times New Roman" w:eastAsia="Calibri" w:hAnsi="Times New Roman" w:cs="Times New Roman"/>
        </w:rPr>
        <w:t>tell us about the Nuremberg Trials</w:t>
      </w:r>
      <w:r>
        <w:rPr>
          <w:rFonts w:ascii="Times New Roman" w:eastAsia="Calibri" w:hAnsi="Times New Roman" w:cs="Times New Roman"/>
        </w:rPr>
        <w:t>.</w:t>
      </w:r>
    </w:p>
    <w:p w14:paraId="224C0802" w14:textId="38E5AF34" w:rsidR="001972C1" w:rsidRDefault="0032549A"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Joanne said </w:t>
      </w:r>
      <w:r w:rsidR="00C06A4D">
        <w:rPr>
          <w:rFonts w:ascii="Times New Roman" w:eastAsia="Calibri" w:hAnsi="Times New Roman" w:cs="Times New Roman"/>
        </w:rPr>
        <w:t xml:space="preserve">they occurred at a time when the U.S. did show positive leadership in international affairs.  After World War II, many nations in the world wanted to protect human rights so the genocide that was committed against Jews and some other kinds of people would never occur again.  </w:t>
      </w:r>
      <w:r w:rsidR="00D905F9">
        <w:rPr>
          <w:rFonts w:ascii="Times New Roman" w:eastAsia="Calibri" w:hAnsi="Times New Roman" w:cs="Times New Roman"/>
        </w:rPr>
        <w:t xml:space="preserve">Three months after the Germans surrendered and </w:t>
      </w:r>
      <w:r w:rsidR="00B40F84">
        <w:rPr>
          <w:rFonts w:ascii="Times New Roman" w:eastAsia="Calibri" w:hAnsi="Times New Roman" w:cs="Times New Roman"/>
        </w:rPr>
        <w:t>the war in Europe ended, a charter was signed on August 8, 1945, for trials to be held at Nuremberg</w:t>
      </w:r>
      <w:r w:rsidR="00D905F9">
        <w:rPr>
          <w:rFonts w:ascii="Times New Roman" w:eastAsia="Calibri" w:hAnsi="Times New Roman" w:cs="Times New Roman"/>
        </w:rPr>
        <w:t>, Germany</w:t>
      </w:r>
      <w:r w:rsidR="0005408D">
        <w:rPr>
          <w:rFonts w:ascii="Times New Roman" w:eastAsia="Calibri" w:hAnsi="Times New Roman" w:cs="Times New Roman"/>
        </w:rPr>
        <w:t>, to hold accountable the most powerful Germans who had committed war crimes</w:t>
      </w:r>
      <w:r w:rsidR="00B40F84">
        <w:rPr>
          <w:rFonts w:ascii="Times New Roman" w:eastAsia="Calibri" w:hAnsi="Times New Roman" w:cs="Times New Roman"/>
        </w:rPr>
        <w:t>.</w:t>
      </w:r>
      <w:r w:rsidR="00D905F9">
        <w:rPr>
          <w:rFonts w:ascii="Times New Roman" w:eastAsia="Calibri" w:hAnsi="Times New Roman" w:cs="Times New Roman"/>
        </w:rPr>
        <w:t xml:space="preserve">  This was two days after the U.S. dropped an atomic bomb on Hiroshima, Japan, and one day before the U.S. dropped another bomb on Nagasaki.  </w:t>
      </w:r>
      <w:r w:rsidR="0005408D">
        <w:rPr>
          <w:rFonts w:ascii="Times New Roman" w:eastAsia="Calibri" w:hAnsi="Times New Roman" w:cs="Times New Roman"/>
        </w:rPr>
        <w:t xml:space="preserve">The trials in Nuremberg occurred, and – later, after the Japanese government surrendered – trials were held in Tokyo about the war crimes committed by powerful Japanese </w:t>
      </w:r>
      <w:r w:rsidR="000B432F">
        <w:rPr>
          <w:rFonts w:ascii="Times New Roman" w:eastAsia="Calibri" w:hAnsi="Times New Roman" w:cs="Times New Roman"/>
        </w:rPr>
        <w:t>leaders</w:t>
      </w:r>
      <w:r w:rsidR="0005408D">
        <w:rPr>
          <w:rFonts w:ascii="Times New Roman" w:eastAsia="Calibri" w:hAnsi="Times New Roman" w:cs="Times New Roman"/>
        </w:rPr>
        <w:t>.</w:t>
      </w:r>
    </w:p>
    <w:p w14:paraId="3198BB82" w14:textId="77777777" w:rsidR="00C95AE2" w:rsidRDefault="00477A37"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The Nuremberg Trials decided that international law provides that individuals – including soldiers – could be held legally responsible for committing serious crimes during wars.  The decision specifically said no one could escape legal accountability by saying they were merely following orders.  </w:t>
      </w:r>
      <w:r w:rsidR="00327BCD">
        <w:rPr>
          <w:rFonts w:ascii="Times New Roman" w:eastAsia="Calibri" w:hAnsi="Times New Roman" w:cs="Times New Roman"/>
        </w:rPr>
        <w:t xml:space="preserve">The decision requires that soldiers disobey orders that are illegal under international law.  </w:t>
      </w:r>
      <w:r w:rsidR="009F433D">
        <w:rPr>
          <w:rFonts w:ascii="Times New Roman" w:eastAsia="Calibri" w:hAnsi="Times New Roman" w:cs="Times New Roman"/>
        </w:rPr>
        <w:t xml:space="preserve">This was a new requirement under international law.  Before this, soldiers could avoid accountability </w:t>
      </w:r>
      <w:r w:rsidR="00EB531F">
        <w:rPr>
          <w:rFonts w:ascii="Times New Roman" w:eastAsia="Calibri" w:hAnsi="Times New Roman" w:cs="Times New Roman"/>
        </w:rPr>
        <w:t xml:space="preserve">for serious crimes </w:t>
      </w:r>
      <w:r w:rsidR="009F433D">
        <w:rPr>
          <w:rFonts w:ascii="Times New Roman" w:eastAsia="Calibri" w:hAnsi="Times New Roman" w:cs="Times New Roman"/>
        </w:rPr>
        <w:t>by saying they were just following orders.</w:t>
      </w:r>
      <w:r w:rsidR="00EB531F">
        <w:rPr>
          <w:rFonts w:ascii="Times New Roman" w:eastAsia="Calibri" w:hAnsi="Times New Roman" w:cs="Times New Roman"/>
        </w:rPr>
        <w:t xml:space="preserve">  </w:t>
      </w:r>
    </w:p>
    <w:p w14:paraId="1D15B072" w14:textId="5E7F25F8" w:rsidR="00EB531F" w:rsidRDefault="00EB531F"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The image Joanne showed on the screen (</w:t>
      </w:r>
      <w:r w:rsidRPr="00C71156">
        <w:rPr>
          <w:rFonts w:ascii="Times New Roman" w:eastAsia="Calibri" w:hAnsi="Times New Roman" w:cs="Times New Roman"/>
          <w:i/>
          <w:iCs/>
        </w:rPr>
        <w:t xml:space="preserve">shown </w:t>
      </w:r>
      <w:r w:rsidR="00703543" w:rsidRPr="00C71156">
        <w:rPr>
          <w:rFonts w:ascii="Times New Roman" w:eastAsia="Calibri" w:hAnsi="Times New Roman" w:cs="Times New Roman"/>
          <w:i/>
          <w:iCs/>
        </w:rPr>
        <w:t>on the next page</w:t>
      </w:r>
      <w:r>
        <w:rPr>
          <w:rFonts w:ascii="Times New Roman" w:eastAsia="Calibri" w:hAnsi="Times New Roman" w:cs="Times New Roman"/>
        </w:rPr>
        <w:t>) lists the verbs for which a person could be held accountable (“planning, preparing for, or participating in” these war crimes</w:t>
      </w:r>
      <w:r w:rsidR="000B432F">
        <w:rPr>
          <w:rFonts w:ascii="Times New Roman" w:eastAsia="Calibri" w:hAnsi="Times New Roman" w:cs="Times New Roman"/>
        </w:rPr>
        <w:t>)</w:t>
      </w:r>
      <w:r>
        <w:rPr>
          <w:rFonts w:ascii="Times New Roman" w:eastAsia="Calibri" w:hAnsi="Times New Roman" w:cs="Times New Roman"/>
        </w:rPr>
        <w:t>.</w:t>
      </w:r>
      <w:r w:rsidR="00562E9B">
        <w:rPr>
          <w:rFonts w:ascii="Times New Roman" w:eastAsia="Calibri" w:hAnsi="Times New Roman" w:cs="Times New Roman"/>
        </w:rPr>
        <w:t xml:space="preserve">  These concepts of “war crimes” and “crimes against humanity” became more prominent in the Nuremberg Trials.</w:t>
      </w:r>
    </w:p>
    <w:p w14:paraId="1B9CC666" w14:textId="12854A28" w:rsidR="00562E9B" w:rsidRDefault="00562E9B"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Glen added that because this pertains to individual soldiers, this has become part of the actual training that people in the U.S. military receive nowadays.  He said that despite this, the U.S. </w:t>
      </w:r>
      <w:r w:rsidR="00D64382">
        <w:rPr>
          <w:rFonts w:ascii="Times New Roman" w:eastAsia="Calibri" w:hAnsi="Times New Roman" w:cs="Times New Roman"/>
        </w:rPr>
        <w:t xml:space="preserve">government </w:t>
      </w:r>
      <w:r>
        <w:rPr>
          <w:rFonts w:ascii="Times New Roman" w:eastAsia="Calibri" w:hAnsi="Times New Roman" w:cs="Times New Roman"/>
        </w:rPr>
        <w:t xml:space="preserve">has been committing many “war crimes” and “crimes against humanity” in our stupid wars for the past several decades.  </w:t>
      </w:r>
      <w:r w:rsidR="00226A0B">
        <w:rPr>
          <w:rFonts w:ascii="Times New Roman" w:eastAsia="Calibri" w:hAnsi="Times New Roman" w:cs="Times New Roman"/>
        </w:rPr>
        <w:t>He said the Nuremberg principles should be applied to national leaders and high-ranking military leaders who have issued those orders for these past decades.</w:t>
      </w:r>
      <w:r w:rsidR="00E07BAF">
        <w:rPr>
          <w:rFonts w:ascii="Times New Roman" w:eastAsia="Calibri" w:hAnsi="Times New Roman" w:cs="Times New Roman"/>
        </w:rPr>
        <w:t xml:space="preserve">  He said just like Russia has bombed Ukraine’s hospitals, so also the U.S. has bombed hospitals in Iraq and elsewhere.  He said we need to vigorously uphold international law and make sure it applies to everyone, including the U.S. and our powerful people</w:t>
      </w:r>
      <w:r w:rsidR="00415F25">
        <w:rPr>
          <w:rFonts w:ascii="Times New Roman" w:eastAsia="Calibri" w:hAnsi="Times New Roman" w:cs="Times New Roman"/>
        </w:rPr>
        <w:t>, including national leaders in addition to individual soldiers</w:t>
      </w:r>
      <w:r w:rsidR="00E07BAF">
        <w:rPr>
          <w:rFonts w:ascii="Times New Roman" w:eastAsia="Calibri" w:hAnsi="Times New Roman" w:cs="Times New Roman"/>
        </w:rPr>
        <w:t>.</w:t>
      </w:r>
    </w:p>
    <w:p w14:paraId="45AA7E84" w14:textId="6FF59D2E" w:rsidR="00703543" w:rsidRDefault="00703543"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Joanne said that all of the defendants at Nuremberg were generals.  They were following the orders issued by their national government.  She said what was emerging was the concept of holding individuals legally accountable.  She said this blossomed in what was called “the Rome Statute.”  </w:t>
      </w:r>
      <w:r w:rsidR="00C71156">
        <w:rPr>
          <w:rFonts w:ascii="Times New Roman" w:eastAsia="Calibri" w:hAnsi="Times New Roman" w:cs="Times New Roman"/>
        </w:rPr>
        <w:t xml:space="preserve">The International Criminal Court was created so individuals – </w:t>
      </w:r>
      <w:r w:rsidR="002505AE">
        <w:rPr>
          <w:rFonts w:ascii="Times New Roman" w:eastAsia="Calibri" w:hAnsi="Times New Roman" w:cs="Times New Roman"/>
        </w:rPr>
        <w:t xml:space="preserve">in addition to </w:t>
      </w:r>
      <w:r w:rsidR="00C71156">
        <w:rPr>
          <w:rFonts w:ascii="Times New Roman" w:eastAsia="Calibri" w:hAnsi="Times New Roman" w:cs="Times New Roman"/>
        </w:rPr>
        <w:t xml:space="preserve">nations – could be held legally accountable for their </w:t>
      </w:r>
      <w:r w:rsidR="002505AE">
        <w:rPr>
          <w:rFonts w:ascii="Times New Roman" w:eastAsia="Calibri" w:hAnsi="Times New Roman" w:cs="Times New Roman"/>
        </w:rPr>
        <w:t xml:space="preserve">wartime </w:t>
      </w:r>
      <w:r w:rsidR="00C71156">
        <w:rPr>
          <w:rFonts w:ascii="Times New Roman" w:eastAsia="Calibri" w:hAnsi="Times New Roman" w:cs="Times New Roman"/>
        </w:rPr>
        <w:t>crimes under international law.</w:t>
      </w:r>
    </w:p>
    <w:p w14:paraId="79896D7C" w14:textId="77777777" w:rsidR="000F4C38" w:rsidRDefault="000F4C38"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A few minutes ago </w:t>
      </w:r>
      <w:r w:rsidRPr="000F4C38">
        <w:rPr>
          <w:rFonts w:ascii="Times New Roman" w:eastAsia="Calibri" w:hAnsi="Times New Roman" w:cs="Times New Roman"/>
        </w:rPr>
        <w:t>Joanne told us about the International Court of Justice.  N</w:t>
      </w:r>
      <w:r>
        <w:rPr>
          <w:rFonts w:ascii="Times New Roman" w:eastAsia="Calibri" w:hAnsi="Times New Roman" w:cs="Times New Roman"/>
        </w:rPr>
        <w:t xml:space="preserve">ext she explained </w:t>
      </w:r>
      <w:r w:rsidRPr="000F4C38">
        <w:rPr>
          <w:rFonts w:ascii="Times New Roman" w:eastAsia="Calibri" w:hAnsi="Times New Roman" w:cs="Times New Roman"/>
        </w:rPr>
        <w:t xml:space="preserve">a different court, the </w:t>
      </w:r>
      <w:r w:rsidRPr="002505AE">
        <w:rPr>
          <w:rFonts w:ascii="Times New Roman" w:eastAsia="Calibri" w:hAnsi="Times New Roman" w:cs="Times New Roman"/>
          <w:b/>
          <w:bCs/>
        </w:rPr>
        <w:t>International Criminal Court</w:t>
      </w:r>
      <w:r w:rsidRPr="000F4C38">
        <w:rPr>
          <w:rFonts w:ascii="Times New Roman" w:eastAsia="Calibri" w:hAnsi="Times New Roman" w:cs="Times New Roman"/>
        </w:rPr>
        <w:t>.</w:t>
      </w:r>
    </w:p>
    <w:p w14:paraId="31BE3C78" w14:textId="283A2F26" w:rsidR="00C71156" w:rsidRDefault="00DF14E3" w:rsidP="0032549A">
      <w:pPr>
        <w:spacing w:after="120"/>
        <w:ind w:left="0" w:firstLine="288"/>
        <w:jc w:val="both"/>
        <w:rPr>
          <w:rFonts w:ascii="Times New Roman" w:eastAsia="Calibri" w:hAnsi="Times New Roman" w:cs="Times New Roman"/>
        </w:rPr>
      </w:pPr>
      <w:r>
        <w:rPr>
          <w:rFonts w:ascii="Times New Roman" w:eastAsia="Calibri" w:hAnsi="Times New Roman" w:cs="Times New Roman"/>
        </w:rPr>
        <w:t>She said the International Criminal Court was created in 2002, and the building (</w:t>
      </w:r>
      <w:r w:rsidRPr="00DF14E3">
        <w:rPr>
          <w:rFonts w:ascii="Times New Roman" w:eastAsia="Calibri" w:hAnsi="Times New Roman" w:cs="Times New Roman"/>
          <w:i/>
          <w:iCs/>
        </w:rPr>
        <w:t>shown on the next page</w:t>
      </w:r>
      <w:r>
        <w:rPr>
          <w:rFonts w:ascii="Times New Roman" w:eastAsia="Calibri" w:hAnsi="Times New Roman" w:cs="Times New Roman"/>
        </w:rPr>
        <w:t>) was completed in 2014.</w:t>
      </w:r>
    </w:p>
    <w:p w14:paraId="0D609F12" w14:textId="77777777" w:rsidR="00C71156" w:rsidRDefault="00C71156" w:rsidP="0032549A">
      <w:pPr>
        <w:spacing w:after="120"/>
        <w:ind w:left="0" w:firstLine="288"/>
        <w:jc w:val="both"/>
        <w:rPr>
          <w:rFonts w:ascii="Times New Roman" w:eastAsia="Calibri" w:hAnsi="Times New Roman" w:cs="Times New Roman"/>
        </w:rPr>
        <w:sectPr w:rsidR="00C71156" w:rsidSect="00C71156">
          <w:type w:val="continuous"/>
          <w:pgSz w:w="12240" w:h="15840" w:code="1"/>
          <w:pgMar w:top="720" w:right="720" w:bottom="720" w:left="720" w:header="720" w:footer="720" w:gutter="0"/>
          <w:cols w:num="2" w:space="288"/>
          <w:docGrid w:linePitch="299"/>
        </w:sectPr>
      </w:pPr>
    </w:p>
    <w:p w14:paraId="387F37EA" w14:textId="7CCAC4C9" w:rsidR="00DC2F08" w:rsidRDefault="00DC2F08" w:rsidP="00DC2F08">
      <w:pPr>
        <w:spacing w:after="120"/>
        <w:ind w:left="0" w:firstLine="0"/>
        <w:rPr>
          <w:rFonts w:ascii="Times New Roman" w:eastAsia="Calibri" w:hAnsi="Times New Roman" w:cs="Times New Roman"/>
        </w:rPr>
      </w:pPr>
    </w:p>
    <w:p w14:paraId="3774432E" w14:textId="68B39645" w:rsidR="001972C1" w:rsidRPr="00434335" w:rsidRDefault="001972C1" w:rsidP="00434335">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434335">
        <w:rPr>
          <w:rFonts w:ascii="Arial" w:eastAsia="Times New Roman" w:hAnsi="Arial" w:cs="Arial"/>
          <w:b/>
          <w:bCs/>
          <w:sz w:val="28"/>
          <w:szCs w:val="28"/>
        </w:rPr>
        <w:t xml:space="preserve">Photo of the building </w:t>
      </w:r>
      <w:r w:rsidR="002505AE">
        <w:rPr>
          <w:rFonts w:ascii="Arial" w:eastAsia="Times New Roman" w:hAnsi="Arial" w:cs="Arial"/>
          <w:b/>
          <w:bCs/>
          <w:sz w:val="28"/>
          <w:szCs w:val="28"/>
        </w:rPr>
        <w:t xml:space="preserve">that houses </w:t>
      </w:r>
      <w:r w:rsidRPr="00434335">
        <w:rPr>
          <w:rFonts w:ascii="Arial" w:eastAsia="Times New Roman" w:hAnsi="Arial" w:cs="Arial"/>
          <w:b/>
          <w:bCs/>
          <w:sz w:val="28"/>
          <w:szCs w:val="28"/>
        </w:rPr>
        <w:t>the International Criminal Court</w:t>
      </w:r>
      <w:r w:rsidR="005C4B60">
        <w:rPr>
          <w:rFonts w:ascii="Arial" w:eastAsia="Times New Roman" w:hAnsi="Arial" w:cs="Arial"/>
          <w:b/>
          <w:bCs/>
          <w:sz w:val="28"/>
          <w:szCs w:val="28"/>
        </w:rPr>
        <w:t>:</w:t>
      </w:r>
    </w:p>
    <w:p w14:paraId="714B8915" w14:textId="77777777" w:rsidR="0039747F" w:rsidRDefault="0039747F" w:rsidP="00395668">
      <w:pPr>
        <w:overflowPunct w:val="0"/>
        <w:autoSpaceDE w:val="0"/>
        <w:autoSpaceDN w:val="0"/>
        <w:adjustRightInd w:val="0"/>
        <w:spacing w:after="120"/>
        <w:ind w:left="0" w:firstLine="288"/>
        <w:textAlignment w:val="baseline"/>
        <w:rPr>
          <w:rFonts w:ascii="Times New Roman" w:eastAsia="Times New Roman" w:hAnsi="Times New Roman" w:cs="Times New Roman"/>
        </w:rPr>
        <w:sectPr w:rsidR="0039747F" w:rsidSect="00FE279D">
          <w:type w:val="continuous"/>
          <w:pgSz w:w="12240" w:h="15840" w:code="1"/>
          <w:pgMar w:top="720" w:right="720" w:bottom="720" w:left="720" w:header="720" w:footer="720" w:gutter="0"/>
          <w:cols w:space="288"/>
          <w:docGrid w:linePitch="299"/>
        </w:sectPr>
      </w:pPr>
    </w:p>
    <w:p w14:paraId="634F63B9" w14:textId="2D8005FB" w:rsidR="0039747F" w:rsidRDefault="00DF14E3" w:rsidP="0039747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Joanne told us about the </w:t>
      </w:r>
      <w:r w:rsidRPr="002505AE">
        <w:rPr>
          <w:rFonts w:ascii="Times New Roman" w:eastAsia="Times New Roman" w:hAnsi="Times New Roman" w:cs="Times New Roman"/>
          <w:b/>
          <w:bCs/>
        </w:rPr>
        <w:t>International Criminal Court</w:t>
      </w:r>
      <w:r>
        <w:rPr>
          <w:rFonts w:ascii="Times New Roman" w:eastAsia="Times New Roman" w:hAnsi="Times New Roman" w:cs="Times New Roman"/>
        </w:rPr>
        <w:t xml:space="preserve">.  </w:t>
      </w:r>
      <w:r w:rsidR="0039747F">
        <w:rPr>
          <w:rFonts w:ascii="Times New Roman" w:eastAsia="Times New Roman" w:hAnsi="Times New Roman" w:cs="Times New Roman"/>
        </w:rPr>
        <w:t xml:space="preserve">The photo below shows </w:t>
      </w:r>
      <w:r>
        <w:rPr>
          <w:rFonts w:ascii="Times New Roman" w:eastAsia="Times New Roman" w:hAnsi="Times New Roman" w:cs="Times New Roman"/>
        </w:rPr>
        <w:t>the building that was completed in 2014</w:t>
      </w:r>
      <w:r w:rsidR="00395668">
        <w:rPr>
          <w:rFonts w:ascii="Times New Roman" w:eastAsia="Times New Roman" w:hAnsi="Times New Roman" w:cs="Times New Roman"/>
        </w:rPr>
        <w:t>.</w:t>
      </w:r>
      <w:r w:rsidR="002505AE">
        <w:rPr>
          <w:rFonts w:ascii="Times New Roman" w:eastAsia="Times New Roman" w:hAnsi="Times New Roman" w:cs="Times New Roman"/>
        </w:rPr>
        <w:t xml:space="preserve">  </w:t>
      </w:r>
      <w:r w:rsidR="00395668">
        <w:rPr>
          <w:rFonts w:ascii="Times New Roman" w:eastAsia="Times New Roman" w:hAnsi="Times New Roman" w:cs="Times New Roman"/>
        </w:rPr>
        <w:t xml:space="preserve">It is in The Hague, The Netherlands.  </w:t>
      </w:r>
    </w:p>
    <w:p w14:paraId="415E073F" w14:textId="0F26EC99" w:rsidR="00F53318" w:rsidRDefault="00395668" w:rsidP="0039747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Expert architects created a building that she said is beautiful and inspires people.</w:t>
      </w:r>
    </w:p>
    <w:p w14:paraId="79D6EF79" w14:textId="77777777" w:rsidR="0039747F" w:rsidRDefault="0039747F"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sectPr w:rsidR="0039747F" w:rsidSect="0039747F">
          <w:type w:val="continuous"/>
          <w:pgSz w:w="12240" w:h="15840" w:code="1"/>
          <w:pgMar w:top="720" w:right="720" w:bottom="720" w:left="720" w:header="720" w:footer="720" w:gutter="0"/>
          <w:cols w:num="2" w:space="288"/>
          <w:docGrid w:linePitch="299"/>
        </w:sectPr>
      </w:pPr>
    </w:p>
    <w:p w14:paraId="39728447" w14:textId="4D933D9F" w:rsidR="00F53318" w:rsidRDefault="00F53318"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E128E23" wp14:editId="5440C808">
            <wp:extent cx="6400800" cy="402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15762" b="5826"/>
                    <a:stretch/>
                  </pic:blipFill>
                  <pic:spPr bwMode="auto">
                    <a:xfrm>
                      <a:off x="0" y="0"/>
                      <a:ext cx="6414519" cy="4033346"/>
                    </a:xfrm>
                    <a:prstGeom prst="rect">
                      <a:avLst/>
                    </a:prstGeom>
                    <a:noFill/>
                    <a:ln>
                      <a:noFill/>
                    </a:ln>
                    <a:extLst>
                      <a:ext uri="{53640926-AAD7-44D8-BBD7-CCE9431645EC}">
                        <a14:shadowObscured xmlns:a14="http://schemas.microsoft.com/office/drawing/2010/main"/>
                      </a:ext>
                    </a:extLst>
                  </pic:spPr>
                </pic:pic>
              </a:graphicData>
            </a:graphic>
          </wp:inline>
        </w:drawing>
      </w:r>
    </w:p>
    <w:p w14:paraId="36D00C63" w14:textId="52384346" w:rsidR="001972C1" w:rsidRDefault="001972C1"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pPr>
    </w:p>
    <w:p w14:paraId="53E3C05D" w14:textId="77777777" w:rsidR="00DB74E4" w:rsidRDefault="00DB74E4"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pPr>
    </w:p>
    <w:p w14:paraId="5379B0AA" w14:textId="5DC77A88" w:rsidR="000F4C38" w:rsidRDefault="000F4C38" w:rsidP="000F4C38">
      <w:pPr>
        <w:overflowPunct w:val="0"/>
        <w:autoSpaceDE w:val="0"/>
        <w:autoSpaceDN w:val="0"/>
        <w:adjustRightInd w:val="0"/>
        <w:spacing w:after="120"/>
        <w:ind w:left="0" w:firstLine="288"/>
        <w:textAlignment w:val="baseline"/>
        <w:rPr>
          <w:rFonts w:ascii="Times New Roman" w:eastAsia="Times New Roman" w:hAnsi="Times New Roman" w:cs="Times New Roman"/>
        </w:rPr>
      </w:pPr>
      <w:r>
        <w:rPr>
          <w:rFonts w:ascii="Times New Roman" w:eastAsia="Times New Roman" w:hAnsi="Times New Roman" w:cs="Times New Roman"/>
        </w:rPr>
        <w:t>Joanne explained how the International Criminal Court works.  (</w:t>
      </w:r>
      <w:r w:rsidRPr="000F4C38">
        <w:rPr>
          <w:rFonts w:ascii="Times New Roman" w:eastAsia="Times New Roman" w:hAnsi="Times New Roman" w:cs="Times New Roman"/>
          <w:i/>
          <w:iCs/>
        </w:rPr>
        <w:t>See the next page</w:t>
      </w:r>
      <w:r>
        <w:rPr>
          <w:rFonts w:ascii="Times New Roman" w:eastAsia="Times New Roman" w:hAnsi="Times New Roman" w:cs="Times New Roman"/>
        </w:rPr>
        <w:t>.)</w:t>
      </w:r>
    </w:p>
    <w:p w14:paraId="5D4F8E8D" w14:textId="48B49184" w:rsidR="000F4C38" w:rsidRDefault="000F4C38">
      <w:pPr>
        <w:rPr>
          <w:rFonts w:ascii="Times New Roman" w:eastAsia="Times New Roman" w:hAnsi="Times New Roman" w:cs="Times New Roman"/>
        </w:rPr>
      </w:pPr>
      <w:r>
        <w:rPr>
          <w:rFonts w:ascii="Times New Roman" w:eastAsia="Times New Roman" w:hAnsi="Times New Roman" w:cs="Times New Roman"/>
        </w:rPr>
        <w:br w:type="page"/>
      </w:r>
    </w:p>
    <w:p w14:paraId="22F45758" w14:textId="01AE558A" w:rsidR="001972C1" w:rsidRPr="00434335" w:rsidRDefault="001972C1" w:rsidP="00434335">
      <w:pPr>
        <w:pBdr>
          <w:top w:val="single" w:sz="4" w:space="1" w:color="auto"/>
        </w:pBdr>
        <w:overflowPunct w:val="0"/>
        <w:autoSpaceDE w:val="0"/>
        <w:autoSpaceDN w:val="0"/>
        <w:adjustRightInd w:val="0"/>
        <w:spacing w:after="120"/>
        <w:ind w:left="0" w:firstLine="0"/>
        <w:textAlignment w:val="baseline"/>
        <w:rPr>
          <w:rFonts w:ascii="Times New Roman" w:eastAsia="Times New Roman" w:hAnsi="Times New Roman" w:cs="Times New Roman"/>
          <w:sz w:val="28"/>
          <w:szCs w:val="28"/>
        </w:rPr>
      </w:pPr>
      <w:r w:rsidRPr="001972C1">
        <w:rPr>
          <w:rFonts w:ascii="Arial" w:eastAsia="Times New Roman" w:hAnsi="Arial" w:cs="Arial"/>
          <w:b/>
          <w:bCs/>
          <w:sz w:val="28"/>
          <w:szCs w:val="28"/>
        </w:rPr>
        <w:t>How the I</w:t>
      </w:r>
      <w:r w:rsidRPr="00434335">
        <w:rPr>
          <w:rFonts w:ascii="Arial" w:eastAsia="Times New Roman" w:hAnsi="Arial" w:cs="Arial"/>
          <w:b/>
          <w:bCs/>
          <w:sz w:val="28"/>
          <w:szCs w:val="28"/>
        </w:rPr>
        <w:t>nternational Criminal Court</w:t>
      </w:r>
      <w:r w:rsidRPr="001972C1">
        <w:rPr>
          <w:rFonts w:ascii="Arial" w:eastAsia="Times New Roman" w:hAnsi="Arial" w:cs="Arial"/>
          <w:b/>
          <w:bCs/>
          <w:sz w:val="28"/>
          <w:szCs w:val="28"/>
        </w:rPr>
        <w:t xml:space="preserve"> works</w:t>
      </w:r>
      <w:r w:rsidR="005C4B60">
        <w:rPr>
          <w:rFonts w:ascii="Arial" w:eastAsia="Times New Roman" w:hAnsi="Arial" w:cs="Arial"/>
          <w:b/>
          <w:bCs/>
          <w:sz w:val="28"/>
          <w:szCs w:val="28"/>
        </w:rPr>
        <w:t>:</w:t>
      </w:r>
    </w:p>
    <w:p w14:paraId="105AD49A" w14:textId="77777777" w:rsidR="0004115B" w:rsidRDefault="0004115B" w:rsidP="0004115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04115B" w:rsidSect="00FE279D">
          <w:type w:val="continuous"/>
          <w:pgSz w:w="12240" w:h="15840" w:code="1"/>
          <w:pgMar w:top="720" w:right="720" w:bottom="720" w:left="720" w:header="720" w:footer="720" w:gutter="0"/>
          <w:cols w:space="288"/>
          <w:docGrid w:linePitch="299"/>
        </w:sectPr>
      </w:pPr>
    </w:p>
    <w:p w14:paraId="0AB7E82D" w14:textId="4FA55E75" w:rsidR="001972C1" w:rsidRDefault="006E2197" w:rsidP="0004115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Joanne said the 1998 Rome Statute gives </w:t>
      </w:r>
      <w:r w:rsidR="001C6954">
        <w:rPr>
          <w:rFonts w:ascii="Times New Roman" w:eastAsia="Times New Roman" w:hAnsi="Times New Roman" w:cs="Times New Roman"/>
        </w:rPr>
        <w:t>the ICC</w:t>
      </w:r>
      <w:r>
        <w:rPr>
          <w:rFonts w:ascii="Times New Roman" w:eastAsia="Times New Roman" w:hAnsi="Times New Roman" w:cs="Times New Roman"/>
        </w:rPr>
        <w:t xml:space="preserve"> jurisdiction over four main crimes.  </w:t>
      </w:r>
      <w:r w:rsidR="008176C5">
        <w:rPr>
          <w:rFonts w:ascii="Times New Roman" w:eastAsia="Times New Roman" w:hAnsi="Times New Roman" w:cs="Times New Roman"/>
        </w:rPr>
        <w:t>(</w:t>
      </w:r>
      <w:r w:rsidR="001C6954">
        <w:rPr>
          <w:rFonts w:ascii="Times New Roman" w:eastAsia="Times New Roman" w:hAnsi="Times New Roman" w:cs="Times New Roman"/>
          <w:i/>
          <w:iCs/>
        </w:rPr>
        <w:t xml:space="preserve">They are listed in </w:t>
      </w:r>
      <w:r w:rsidR="008176C5">
        <w:rPr>
          <w:rFonts w:ascii="Times New Roman" w:eastAsia="Times New Roman" w:hAnsi="Times New Roman" w:cs="Times New Roman"/>
          <w:i/>
          <w:iCs/>
        </w:rPr>
        <w:t xml:space="preserve">the image </w:t>
      </w:r>
      <w:r w:rsidR="008176C5" w:rsidRPr="008176C5">
        <w:rPr>
          <w:rFonts w:ascii="Times New Roman" w:eastAsia="Times New Roman" w:hAnsi="Times New Roman" w:cs="Times New Roman"/>
          <w:i/>
          <w:iCs/>
        </w:rPr>
        <w:t>below</w:t>
      </w:r>
      <w:r w:rsidR="001C6954">
        <w:rPr>
          <w:rFonts w:ascii="Times New Roman" w:eastAsia="Times New Roman" w:hAnsi="Times New Roman" w:cs="Times New Roman"/>
          <w:i/>
          <w:iCs/>
        </w:rPr>
        <w:t>, which we showed on the TV screen</w:t>
      </w:r>
      <w:r w:rsidR="008176C5">
        <w:rPr>
          <w:rFonts w:ascii="Times New Roman" w:eastAsia="Times New Roman" w:hAnsi="Times New Roman" w:cs="Times New Roman"/>
          <w:i/>
          <w:iCs/>
        </w:rPr>
        <w:t>.</w:t>
      </w:r>
      <w:r w:rsidR="008176C5">
        <w:rPr>
          <w:rFonts w:ascii="Times New Roman" w:eastAsia="Times New Roman" w:hAnsi="Times New Roman" w:cs="Times New Roman"/>
        </w:rPr>
        <w:t xml:space="preserve">)  </w:t>
      </w:r>
      <w:r w:rsidR="0004115B">
        <w:rPr>
          <w:rFonts w:ascii="Times New Roman" w:eastAsia="Times New Roman" w:hAnsi="Times New Roman" w:cs="Times New Roman"/>
        </w:rPr>
        <w:t>She said the ICC will accept a case only if it fits into one of these four categories.</w:t>
      </w:r>
    </w:p>
    <w:p w14:paraId="46FE2E99" w14:textId="208B5932" w:rsidR="00185960" w:rsidRDefault="00EC0ED9" w:rsidP="0004115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We showed the first </w:t>
      </w:r>
      <w:r w:rsidR="001C6954">
        <w:rPr>
          <w:rFonts w:ascii="Times New Roman" w:eastAsia="Times New Roman" w:hAnsi="Times New Roman" w:cs="Times New Roman"/>
        </w:rPr>
        <w:t>kind of crime</w:t>
      </w:r>
      <w:r>
        <w:rPr>
          <w:rFonts w:ascii="Times New Roman" w:eastAsia="Times New Roman" w:hAnsi="Times New Roman" w:cs="Times New Roman"/>
        </w:rPr>
        <w:t xml:space="preserve">– </w:t>
      </w:r>
      <w:r w:rsidR="001C6954">
        <w:rPr>
          <w:rFonts w:ascii="Times New Roman" w:eastAsia="Times New Roman" w:hAnsi="Times New Roman" w:cs="Times New Roman"/>
        </w:rPr>
        <w:t>“</w:t>
      </w:r>
      <w:r w:rsidRPr="001C6954">
        <w:rPr>
          <w:rFonts w:ascii="Times New Roman" w:eastAsia="Times New Roman" w:hAnsi="Times New Roman" w:cs="Times New Roman"/>
          <w:b/>
          <w:bCs/>
        </w:rPr>
        <w:t>genocide</w:t>
      </w:r>
      <w:r w:rsidR="001C6954">
        <w:rPr>
          <w:rFonts w:ascii="Times New Roman" w:eastAsia="Times New Roman" w:hAnsi="Times New Roman" w:cs="Times New Roman"/>
        </w:rPr>
        <w:t>”</w:t>
      </w:r>
      <w:r>
        <w:rPr>
          <w:rFonts w:ascii="Times New Roman" w:eastAsia="Times New Roman" w:hAnsi="Times New Roman" w:cs="Times New Roman"/>
        </w:rPr>
        <w:t xml:space="preserve"> – on the screen.  Then she showed a second image listing the other three</w:t>
      </w:r>
      <w:r w:rsidR="001C6954">
        <w:rPr>
          <w:rFonts w:ascii="Times New Roman" w:eastAsia="Times New Roman" w:hAnsi="Times New Roman" w:cs="Times New Roman"/>
        </w:rPr>
        <w:t xml:space="preserve"> kinds of crimes</w:t>
      </w:r>
      <w:r w:rsidR="00F83377">
        <w:rPr>
          <w:rFonts w:ascii="Times New Roman" w:eastAsia="Times New Roman" w:hAnsi="Times New Roman" w:cs="Times New Roman"/>
        </w:rPr>
        <w:t>:  “</w:t>
      </w:r>
      <w:r w:rsidR="00F83377" w:rsidRPr="001C6954">
        <w:rPr>
          <w:rFonts w:ascii="Times New Roman" w:eastAsia="Times New Roman" w:hAnsi="Times New Roman" w:cs="Times New Roman"/>
          <w:b/>
          <w:bCs/>
        </w:rPr>
        <w:t>crimes against humanity</w:t>
      </w:r>
      <w:r w:rsidR="00F83377">
        <w:rPr>
          <w:rFonts w:ascii="Times New Roman" w:eastAsia="Times New Roman" w:hAnsi="Times New Roman" w:cs="Times New Roman"/>
        </w:rPr>
        <w:t>” and “</w:t>
      </w:r>
      <w:r w:rsidR="00F83377" w:rsidRPr="001C6954">
        <w:rPr>
          <w:rFonts w:ascii="Times New Roman" w:eastAsia="Times New Roman" w:hAnsi="Times New Roman" w:cs="Times New Roman"/>
          <w:b/>
          <w:bCs/>
        </w:rPr>
        <w:t>grave breaches of the Geneva Conventions</w:t>
      </w:r>
      <w:r w:rsidR="00F83377">
        <w:rPr>
          <w:rFonts w:ascii="Times New Roman" w:eastAsia="Times New Roman" w:hAnsi="Times New Roman" w:cs="Times New Roman"/>
        </w:rPr>
        <w:t>” in armed conflict and the “</w:t>
      </w:r>
      <w:r w:rsidR="00F83377" w:rsidRPr="001C6954">
        <w:rPr>
          <w:rFonts w:ascii="Times New Roman" w:eastAsia="Times New Roman" w:hAnsi="Times New Roman" w:cs="Times New Roman"/>
          <w:b/>
          <w:bCs/>
        </w:rPr>
        <w:t>crime of aggression</w:t>
      </w:r>
      <w:r>
        <w:rPr>
          <w:rFonts w:ascii="Times New Roman" w:eastAsia="Times New Roman" w:hAnsi="Times New Roman" w:cs="Times New Roman"/>
        </w:rPr>
        <w:t>.</w:t>
      </w:r>
      <w:r w:rsidR="00F83377">
        <w:rPr>
          <w:rFonts w:ascii="Times New Roman" w:eastAsia="Times New Roman" w:hAnsi="Times New Roman" w:cs="Times New Roman"/>
        </w:rPr>
        <w:t>”</w:t>
      </w:r>
      <w:r>
        <w:rPr>
          <w:rFonts w:ascii="Times New Roman" w:eastAsia="Times New Roman" w:hAnsi="Times New Roman" w:cs="Times New Roman"/>
        </w:rPr>
        <w:t xml:space="preserve">  The screen images </w:t>
      </w:r>
      <w:r w:rsidR="00D51467">
        <w:rPr>
          <w:rFonts w:ascii="Times New Roman" w:eastAsia="Times New Roman" w:hAnsi="Times New Roman" w:cs="Times New Roman"/>
        </w:rPr>
        <w:t>(</w:t>
      </w:r>
      <w:r w:rsidR="00D51467" w:rsidRPr="00D51467">
        <w:rPr>
          <w:rFonts w:ascii="Times New Roman" w:eastAsia="Times New Roman" w:hAnsi="Times New Roman" w:cs="Times New Roman"/>
          <w:i/>
          <w:iCs/>
        </w:rPr>
        <w:t>below</w:t>
      </w:r>
      <w:r w:rsidR="00D51467">
        <w:rPr>
          <w:rFonts w:ascii="Times New Roman" w:eastAsia="Times New Roman" w:hAnsi="Times New Roman" w:cs="Times New Roman"/>
        </w:rPr>
        <w:t xml:space="preserve">) </w:t>
      </w:r>
      <w:r w:rsidR="00F83377">
        <w:rPr>
          <w:rFonts w:ascii="Times New Roman" w:eastAsia="Times New Roman" w:hAnsi="Times New Roman" w:cs="Times New Roman"/>
        </w:rPr>
        <w:t xml:space="preserve">summarize </w:t>
      </w:r>
      <w:r>
        <w:rPr>
          <w:rFonts w:ascii="Times New Roman" w:eastAsia="Times New Roman" w:hAnsi="Times New Roman" w:cs="Times New Roman"/>
        </w:rPr>
        <w:t>brief definitions</w:t>
      </w:r>
      <w:r w:rsidR="00AC7B6A">
        <w:rPr>
          <w:rFonts w:ascii="Times New Roman" w:eastAsia="Times New Roman" w:hAnsi="Times New Roman" w:cs="Times New Roman"/>
        </w:rPr>
        <w:t>, so I’m not repeating here what Joanne said during our interview</w:t>
      </w:r>
      <w:r>
        <w:rPr>
          <w:rFonts w:ascii="Times New Roman" w:eastAsia="Times New Roman" w:hAnsi="Times New Roman" w:cs="Times New Roman"/>
        </w:rPr>
        <w:t>.</w:t>
      </w:r>
    </w:p>
    <w:p w14:paraId="79003A8B" w14:textId="77777777" w:rsidR="00185960" w:rsidRDefault="00AC7B6A" w:rsidP="0004115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did explain that “crimes against humanity” can occur in settings other than during wars.</w:t>
      </w:r>
    </w:p>
    <w:p w14:paraId="1FCFA41C" w14:textId="77777777" w:rsidR="00185960" w:rsidRDefault="00AC7B6A" w:rsidP="0004115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also clarified that human rights treaties govern behaviors outside of wars and the Geneva Conventions deal with behaviors during wars and other armed conflicts</w:t>
      </w:r>
      <w:r w:rsidR="00185960">
        <w:rPr>
          <w:rFonts w:ascii="Times New Roman" w:eastAsia="Times New Roman" w:hAnsi="Times New Roman" w:cs="Times New Roman"/>
        </w:rPr>
        <w:t>, so those violations qualify as “war crimes.”</w:t>
      </w:r>
    </w:p>
    <w:p w14:paraId="22007DE6" w14:textId="6DBAE08A" w:rsidR="00EC0ED9" w:rsidRDefault="00185960" w:rsidP="0004115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said the writing and agreeing upon the text related to the “crime of aggression” took a very long time:  eight years.</w:t>
      </w:r>
    </w:p>
    <w:p w14:paraId="171458C4" w14:textId="46049153" w:rsidR="0004115B" w:rsidRDefault="000861C7" w:rsidP="0004115B">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said we would talk about Russia’s war in Ukraine later in the interview</w:t>
      </w:r>
      <w:r w:rsidR="00D51467">
        <w:rPr>
          <w:rFonts w:ascii="Times New Roman" w:eastAsia="Times New Roman" w:hAnsi="Times New Roman" w:cs="Times New Roman"/>
        </w:rPr>
        <w:t xml:space="preserve"> (</w:t>
      </w:r>
      <w:r w:rsidR="00D51467" w:rsidRPr="00D51467">
        <w:rPr>
          <w:rFonts w:ascii="Times New Roman" w:eastAsia="Times New Roman" w:hAnsi="Times New Roman" w:cs="Times New Roman"/>
          <w:i/>
          <w:iCs/>
        </w:rPr>
        <w:t>see page 10</w:t>
      </w:r>
      <w:r w:rsidR="00D51467">
        <w:rPr>
          <w:rFonts w:ascii="Times New Roman" w:eastAsia="Times New Roman" w:hAnsi="Times New Roman" w:cs="Times New Roman"/>
        </w:rPr>
        <w:t>)</w:t>
      </w:r>
      <w:r>
        <w:rPr>
          <w:rFonts w:ascii="Times New Roman" w:eastAsia="Times New Roman" w:hAnsi="Times New Roman" w:cs="Times New Roman"/>
        </w:rPr>
        <w:t>, but for now she said some people think Russia’s crimes are “crimes against humanity,” and other people think they fit better as a “crime of aggression.”</w:t>
      </w:r>
      <w:r w:rsidR="002F5A56">
        <w:rPr>
          <w:rFonts w:ascii="Times New Roman" w:eastAsia="Times New Roman" w:hAnsi="Times New Roman" w:cs="Times New Roman"/>
        </w:rPr>
        <w:t xml:space="preserve">  The International Criminal Court is figuring out which category best describes Russia’s violations of international law.</w:t>
      </w:r>
    </w:p>
    <w:p w14:paraId="079AE427" w14:textId="77777777" w:rsidR="0004115B" w:rsidRDefault="0004115B" w:rsidP="0004115B">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04115B" w:rsidSect="0004115B">
          <w:type w:val="continuous"/>
          <w:pgSz w:w="12240" w:h="15840" w:code="1"/>
          <w:pgMar w:top="720" w:right="720" w:bottom="720" w:left="720" w:header="720" w:footer="720" w:gutter="0"/>
          <w:cols w:num="2" w:space="288"/>
          <w:docGrid w:linePitch="299"/>
        </w:sectPr>
      </w:pPr>
    </w:p>
    <w:p w14:paraId="52402F55" w14:textId="7A1F47E1" w:rsidR="000254AF" w:rsidRDefault="00F53318"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7D18962" wp14:editId="712C5648">
            <wp:extent cx="6096097" cy="245600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13655" b="14715"/>
                    <a:stretch/>
                  </pic:blipFill>
                  <pic:spPr bwMode="auto">
                    <a:xfrm>
                      <a:off x="0" y="0"/>
                      <a:ext cx="6096635" cy="2456219"/>
                    </a:xfrm>
                    <a:prstGeom prst="rect">
                      <a:avLst/>
                    </a:prstGeom>
                    <a:noFill/>
                    <a:ln>
                      <a:noFill/>
                    </a:ln>
                    <a:extLst>
                      <a:ext uri="{53640926-AAD7-44D8-BBD7-CCE9431645EC}">
                        <a14:shadowObscured xmlns:a14="http://schemas.microsoft.com/office/drawing/2010/main"/>
                      </a:ext>
                    </a:extLst>
                  </pic:spPr>
                </pic:pic>
              </a:graphicData>
            </a:graphic>
          </wp:inline>
        </w:drawing>
      </w:r>
      <w:r w:rsidR="000254AF">
        <w:rPr>
          <w:rFonts w:ascii="Times New Roman" w:eastAsia="Times New Roman" w:hAnsi="Times New Roman" w:cs="Times New Roman"/>
          <w:noProof/>
        </w:rPr>
        <w:drawing>
          <wp:inline distT="0" distB="0" distL="0" distR="0" wp14:anchorId="5AE71D54" wp14:editId="4D98922B">
            <wp:extent cx="5980670" cy="236398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8259" b="12793"/>
                    <a:stretch/>
                  </pic:blipFill>
                  <pic:spPr bwMode="auto">
                    <a:xfrm>
                      <a:off x="0" y="0"/>
                      <a:ext cx="6004935" cy="2373579"/>
                    </a:xfrm>
                    <a:prstGeom prst="rect">
                      <a:avLst/>
                    </a:prstGeom>
                    <a:noFill/>
                    <a:ln>
                      <a:noFill/>
                    </a:ln>
                    <a:extLst>
                      <a:ext uri="{53640926-AAD7-44D8-BBD7-CCE9431645EC}">
                        <a14:shadowObscured xmlns:a14="http://schemas.microsoft.com/office/drawing/2010/main"/>
                      </a:ext>
                    </a:extLst>
                  </pic:spPr>
                </pic:pic>
              </a:graphicData>
            </a:graphic>
          </wp:inline>
        </w:drawing>
      </w:r>
    </w:p>
    <w:p w14:paraId="591537D1" w14:textId="67BE8023" w:rsidR="00C17EA3" w:rsidRDefault="00C17EA3">
      <w:pPr>
        <w:rPr>
          <w:rFonts w:ascii="Times New Roman" w:eastAsia="Times New Roman" w:hAnsi="Times New Roman" w:cs="Times New Roman"/>
        </w:rPr>
      </w:pPr>
      <w:r>
        <w:rPr>
          <w:rFonts w:ascii="Times New Roman" w:eastAsia="Times New Roman" w:hAnsi="Times New Roman" w:cs="Times New Roman"/>
        </w:rPr>
        <w:br w:type="page"/>
      </w:r>
    </w:p>
    <w:p w14:paraId="55D6068B" w14:textId="181450D9" w:rsidR="001972C1" w:rsidRPr="00434335" w:rsidRDefault="001972C1" w:rsidP="001972C1">
      <w:pPr>
        <w:pBdr>
          <w:top w:val="single" w:sz="4" w:space="1" w:color="auto"/>
        </w:pBdr>
        <w:spacing w:after="120"/>
        <w:ind w:left="0" w:firstLine="0"/>
        <w:rPr>
          <w:rFonts w:ascii="Times New Roman" w:eastAsia="Times New Roman" w:hAnsi="Times New Roman" w:cs="Times New Roman"/>
          <w:sz w:val="28"/>
          <w:szCs w:val="28"/>
        </w:rPr>
      </w:pPr>
      <w:r w:rsidRPr="001972C1">
        <w:rPr>
          <w:rFonts w:ascii="Arial" w:eastAsia="Times New Roman" w:hAnsi="Arial" w:cs="Arial"/>
          <w:b/>
          <w:bCs/>
          <w:sz w:val="28"/>
          <w:szCs w:val="28"/>
        </w:rPr>
        <w:t>123 countries are members of the ICC</w:t>
      </w:r>
      <w:r w:rsidR="005C4B60">
        <w:rPr>
          <w:rFonts w:ascii="Arial" w:eastAsia="Times New Roman" w:hAnsi="Arial" w:cs="Arial"/>
          <w:b/>
          <w:bCs/>
          <w:sz w:val="28"/>
          <w:szCs w:val="28"/>
        </w:rPr>
        <w:t>:</w:t>
      </w:r>
    </w:p>
    <w:p w14:paraId="6FDC6891" w14:textId="77777777" w:rsidR="005F2212" w:rsidRDefault="005F2212" w:rsidP="006F5420">
      <w:pPr>
        <w:spacing w:after="120"/>
        <w:ind w:left="0" w:firstLine="288"/>
        <w:jc w:val="both"/>
        <w:rPr>
          <w:rFonts w:ascii="Times New Roman" w:eastAsia="Calibri" w:hAnsi="Times New Roman" w:cs="Times New Roman"/>
        </w:rPr>
        <w:sectPr w:rsidR="005F2212" w:rsidSect="00FE279D">
          <w:type w:val="continuous"/>
          <w:pgSz w:w="12240" w:h="15840" w:code="1"/>
          <w:pgMar w:top="720" w:right="720" w:bottom="720" w:left="720" w:header="720" w:footer="720" w:gutter="0"/>
          <w:cols w:space="288"/>
          <w:docGrid w:linePitch="299"/>
        </w:sectPr>
      </w:pPr>
    </w:p>
    <w:p w14:paraId="43766FD2" w14:textId="696C7B28" w:rsidR="007A20A1" w:rsidRDefault="00C17EA3" w:rsidP="00E552C3">
      <w:pPr>
        <w:spacing w:after="0"/>
        <w:ind w:left="0" w:firstLine="288"/>
        <w:jc w:val="both"/>
        <w:rPr>
          <w:rFonts w:ascii="Times New Roman" w:eastAsia="Calibri" w:hAnsi="Times New Roman" w:cs="Times New Roman"/>
        </w:rPr>
      </w:pPr>
      <w:r w:rsidRPr="001972C1">
        <w:rPr>
          <w:rFonts w:ascii="Times New Roman" w:eastAsia="Calibri" w:hAnsi="Times New Roman" w:cs="Times New Roman"/>
        </w:rPr>
        <w:t xml:space="preserve">The vast majority of the world’s nations </w:t>
      </w:r>
      <w:r w:rsidR="001346F7">
        <w:rPr>
          <w:rFonts w:ascii="Times New Roman" w:eastAsia="Calibri" w:hAnsi="Times New Roman" w:cs="Times New Roman"/>
        </w:rPr>
        <w:t xml:space="preserve">(referred to as “states”) </w:t>
      </w:r>
      <w:r w:rsidRPr="001972C1">
        <w:rPr>
          <w:rFonts w:ascii="Times New Roman" w:eastAsia="Calibri" w:hAnsi="Times New Roman" w:cs="Times New Roman"/>
        </w:rPr>
        <w:t>are members of the International Criminal Court.  The U.S. is not.</w:t>
      </w:r>
      <w:r w:rsidR="001346F7">
        <w:rPr>
          <w:rFonts w:ascii="Times New Roman" w:eastAsia="Calibri" w:hAnsi="Times New Roman" w:cs="Times New Roman"/>
        </w:rPr>
        <w:t xml:space="preserve">  </w:t>
      </w:r>
      <w:r w:rsidR="007A20A1">
        <w:rPr>
          <w:rFonts w:ascii="Times New Roman" w:eastAsia="Calibri" w:hAnsi="Times New Roman" w:cs="Times New Roman"/>
        </w:rPr>
        <w:t>She said President Clinton signed on (with reservations) during his last day in office, and George W. Bush unsigned on his first day of office.</w:t>
      </w:r>
      <w:r w:rsidR="006F5420">
        <w:rPr>
          <w:rFonts w:ascii="Times New Roman" w:eastAsia="Calibri" w:hAnsi="Times New Roman" w:cs="Times New Roman"/>
        </w:rPr>
        <w:t xml:space="preserve">  She said the U.S. does not want to be in the ICC because the U.S. does not want its soldiers</w:t>
      </w:r>
      <w:r w:rsidR="009F05E3">
        <w:rPr>
          <w:rFonts w:ascii="Times New Roman" w:eastAsia="Calibri" w:hAnsi="Times New Roman" w:cs="Times New Roman"/>
        </w:rPr>
        <w:t xml:space="preserve"> or leaders</w:t>
      </w:r>
      <w:r w:rsidR="006F5420">
        <w:rPr>
          <w:rFonts w:ascii="Times New Roman" w:eastAsia="Calibri" w:hAnsi="Times New Roman" w:cs="Times New Roman"/>
        </w:rPr>
        <w:t xml:space="preserve"> to be accused of committing war crimes.</w:t>
      </w:r>
      <w:r w:rsidR="00040CEE">
        <w:rPr>
          <w:rFonts w:ascii="Times New Roman" w:eastAsia="Calibri" w:hAnsi="Times New Roman" w:cs="Times New Roman"/>
        </w:rPr>
        <w:t xml:space="preserve">  (They do commit them.)</w:t>
      </w:r>
    </w:p>
    <w:p w14:paraId="1F31DC72" w14:textId="40B5E4C5" w:rsidR="000254AF" w:rsidRDefault="001346F7" w:rsidP="00E552C3">
      <w:pPr>
        <w:spacing w:after="0"/>
        <w:ind w:left="0" w:firstLine="288"/>
        <w:jc w:val="both"/>
        <w:rPr>
          <w:rFonts w:ascii="Times New Roman" w:eastAsia="Times New Roman" w:hAnsi="Times New Roman" w:cs="Times New Roman"/>
        </w:rPr>
      </w:pPr>
      <w:r>
        <w:rPr>
          <w:rFonts w:ascii="Times New Roman" w:eastAsia="Calibri" w:hAnsi="Times New Roman" w:cs="Times New Roman"/>
        </w:rPr>
        <w:t xml:space="preserve">To become a member of the ICC requires signing a treaty. </w:t>
      </w:r>
      <w:r w:rsidR="00C17EA3" w:rsidRPr="001972C1">
        <w:rPr>
          <w:rFonts w:ascii="Times New Roman" w:eastAsia="Calibri" w:hAnsi="Times New Roman" w:cs="Times New Roman"/>
        </w:rPr>
        <w:t xml:space="preserve"> </w:t>
      </w:r>
      <w:r w:rsidR="00C17EA3">
        <w:rPr>
          <w:rFonts w:ascii="Times New Roman" w:eastAsia="Times New Roman" w:hAnsi="Times New Roman" w:cs="Times New Roman"/>
        </w:rPr>
        <w:t xml:space="preserve">Joanne said 123 countries are members of the International Court.  The image she showed on the screen </w:t>
      </w:r>
      <w:r w:rsidR="009F05E3">
        <w:rPr>
          <w:rFonts w:ascii="Times New Roman" w:eastAsia="Times New Roman" w:hAnsi="Times New Roman" w:cs="Times New Roman"/>
        </w:rPr>
        <w:t>(</w:t>
      </w:r>
      <w:r w:rsidR="009F05E3" w:rsidRPr="009F05E3">
        <w:rPr>
          <w:rFonts w:ascii="Times New Roman" w:eastAsia="Times New Roman" w:hAnsi="Times New Roman" w:cs="Times New Roman"/>
          <w:i/>
          <w:iCs/>
        </w:rPr>
        <w:t>below</w:t>
      </w:r>
      <w:r w:rsidR="009F05E3">
        <w:rPr>
          <w:rFonts w:ascii="Times New Roman" w:eastAsia="Times New Roman" w:hAnsi="Times New Roman" w:cs="Times New Roman"/>
        </w:rPr>
        <w:t xml:space="preserve">) </w:t>
      </w:r>
      <w:r w:rsidR="00C17EA3">
        <w:rPr>
          <w:rFonts w:ascii="Times New Roman" w:eastAsia="Times New Roman" w:hAnsi="Times New Roman" w:cs="Times New Roman"/>
        </w:rPr>
        <w:t xml:space="preserve">also listed 12 nations that have signed (showing interest) but have either </w:t>
      </w:r>
      <w:r w:rsidR="006F5420">
        <w:rPr>
          <w:rFonts w:ascii="Times New Roman" w:eastAsia="Times New Roman" w:hAnsi="Times New Roman" w:cs="Times New Roman"/>
        </w:rPr>
        <w:t xml:space="preserve">not </w:t>
      </w:r>
      <w:r w:rsidR="00C17EA3">
        <w:rPr>
          <w:rFonts w:ascii="Times New Roman" w:eastAsia="Times New Roman" w:hAnsi="Times New Roman" w:cs="Times New Roman"/>
        </w:rPr>
        <w:t>ratified or have withdrawn</w:t>
      </w:r>
      <w:r w:rsidR="006F5420">
        <w:rPr>
          <w:rFonts w:ascii="Times New Roman" w:eastAsia="Times New Roman" w:hAnsi="Times New Roman" w:cs="Times New Roman"/>
        </w:rPr>
        <w:t xml:space="preserve"> from their commitment</w:t>
      </w:r>
      <w:r w:rsidR="00C17EA3">
        <w:rPr>
          <w:rFonts w:ascii="Times New Roman" w:eastAsia="Times New Roman" w:hAnsi="Times New Roman" w:cs="Times New Roman"/>
        </w:rPr>
        <w:t>, and 10 other nations that have not even signed</w:t>
      </w:r>
      <w:r w:rsidR="006F5420">
        <w:rPr>
          <w:rFonts w:ascii="Times New Roman" w:eastAsia="Times New Roman" w:hAnsi="Times New Roman" w:cs="Times New Roman"/>
        </w:rPr>
        <w:t xml:space="preserve"> at all</w:t>
      </w:r>
      <w:r w:rsidR="00C17EA3">
        <w:rPr>
          <w:rFonts w:ascii="Times New Roman" w:eastAsia="Times New Roman" w:hAnsi="Times New Roman" w:cs="Times New Roman"/>
        </w:rPr>
        <w:t>, so they also are not parties to the ICC.</w:t>
      </w:r>
    </w:p>
    <w:p w14:paraId="75A47025" w14:textId="77777777" w:rsidR="005F2212" w:rsidRDefault="005F2212"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sectPr w:rsidR="005F2212" w:rsidSect="005F2212">
          <w:type w:val="continuous"/>
          <w:pgSz w:w="12240" w:h="15840" w:code="1"/>
          <w:pgMar w:top="720" w:right="720" w:bottom="720" w:left="720" w:header="720" w:footer="720" w:gutter="0"/>
          <w:cols w:num="2" w:space="288"/>
          <w:docGrid w:linePitch="299"/>
        </w:sectPr>
      </w:pPr>
    </w:p>
    <w:p w14:paraId="6147DB26" w14:textId="3D725C36" w:rsidR="000254AF" w:rsidRDefault="0020200E"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3B842EC" wp14:editId="236F77D6">
            <wp:extent cx="6092190" cy="211504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t="15427" b="22847"/>
                    <a:stretch/>
                  </pic:blipFill>
                  <pic:spPr bwMode="auto">
                    <a:xfrm>
                      <a:off x="0" y="0"/>
                      <a:ext cx="6096635" cy="2116590"/>
                    </a:xfrm>
                    <a:prstGeom prst="rect">
                      <a:avLst/>
                    </a:prstGeom>
                    <a:noFill/>
                    <a:ln>
                      <a:noFill/>
                    </a:ln>
                    <a:extLst>
                      <a:ext uri="{53640926-AAD7-44D8-BBD7-CCE9431645EC}">
                        <a14:shadowObscured xmlns:a14="http://schemas.microsoft.com/office/drawing/2010/main"/>
                      </a:ext>
                    </a:extLst>
                  </pic:spPr>
                </pic:pic>
              </a:graphicData>
            </a:graphic>
          </wp:inline>
        </w:drawing>
      </w:r>
    </w:p>
    <w:p w14:paraId="7CD93B01" w14:textId="5FA21CB8" w:rsidR="001972C1" w:rsidRPr="00434335" w:rsidRDefault="001972C1" w:rsidP="00E552C3">
      <w:pPr>
        <w:pBdr>
          <w:top w:val="single" w:sz="4" w:space="1" w:color="auto"/>
        </w:pBdr>
        <w:overflowPunct w:val="0"/>
        <w:autoSpaceDE w:val="0"/>
        <w:autoSpaceDN w:val="0"/>
        <w:adjustRightInd w:val="0"/>
        <w:ind w:left="0" w:firstLine="0"/>
        <w:textAlignment w:val="baseline"/>
        <w:rPr>
          <w:rFonts w:ascii="Times New Roman" w:eastAsia="Times New Roman" w:hAnsi="Times New Roman" w:cs="Times New Roman"/>
          <w:sz w:val="28"/>
          <w:szCs w:val="28"/>
        </w:rPr>
      </w:pPr>
      <w:r w:rsidRPr="001972C1">
        <w:rPr>
          <w:rFonts w:ascii="Arial" w:eastAsia="Times New Roman" w:hAnsi="Arial" w:cs="Arial"/>
          <w:b/>
          <w:bCs/>
          <w:sz w:val="28"/>
          <w:szCs w:val="28"/>
        </w:rPr>
        <w:t>What is a war crime?</w:t>
      </w:r>
    </w:p>
    <w:p w14:paraId="406F23D1" w14:textId="77777777" w:rsidR="005F2212" w:rsidRDefault="005F2212" w:rsidP="00E552C3">
      <w:pPr>
        <w:overflowPunct w:val="0"/>
        <w:autoSpaceDE w:val="0"/>
        <w:autoSpaceDN w:val="0"/>
        <w:adjustRightInd w:val="0"/>
        <w:ind w:left="0" w:firstLine="288"/>
        <w:jc w:val="both"/>
        <w:textAlignment w:val="baseline"/>
        <w:rPr>
          <w:rFonts w:ascii="Times New Roman" w:eastAsia="Times New Roman" w:hAnsi="Times New Roman" w:cs="Times New Roman"/>
        </w:rPr>
        <w:sectPr w:rsidR="005F2212" w:rsidSect="00FE279D">
          <w:type w:val="continuous"/>
          <w:pgSz w:w="12240" w:h="15840" w:code="1"/>
          <w:pgMar w:top="720" w:right="720" w:bottom="720" w:left="720" w:header="720" w:footer="720" w:gutter="0"/>
          <w:cols w:space="288"/>
          <w:docGrid w:linePitch="299"/>
        </w:sectPr>
      </w:pPr>
    </w:p>
    <w:p w14:paraId="50FA5C08" w14:textId="2F3B8F8F" w:rsidR="005F2212" w:rsidRDefault="00040CEE" w:rsidP="00E552C3">
      <w:pPr>
        <w:overflowPunct w:val="0"/>
        <w:autoSpaceDE w:val="0"/>
        <w:autoSpaceDN w:val="0"/>
        <w:adjustRightInd w:val="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Next Joanne </w:t>
      </w:r>
      <w:r w:rsidR="00B204C6">
        <w:rPr>
          <w:rFonts w:ascii="Times New Roman" w:eastAsia="Times New Roman" w:hAnsi="Times New Roman" w:cs="Times New Roman"/>
        </w:rPr>
        <w:t xml:space="preserve">showed the image </w:t>
      </w:r>
      <w:r w:rsidR="00E552C3">
        <w:rPr>
          <w:rFonts w:ascii="Times New Roman" w:eastAsia="Times New Roman" w:hAnsi="Times New Roman" w:cs="Times New Roman"/>
        </w:rPr>
        <w:t>below</w:t>
      </w:r>
      <w:r w:rsidR="005F2212">
        <w:rPr>
          <w:rFonts w:ascii="Times New Roman" w:eastAsia="Times New Roman" w:hAnsi="Times New Roman" w:cs="Times New Roman"/>
        </w:rPr>
        <w:t xml:space="preserve"> </w:t>
      </w:r>
      <w:r w:rsidR="00B204C6">
        <w:rPr>
          <w:rFonts w:ascii="Times New Roman" w:eastAsia="Times New Roman" w:hAnsi="Times New Roman" w:cs="Times New Roman"/>
        </w:rPr>
        <w:t xml:space="preserve">and </w:t>
      </w:r>
      <w:r>
        <w:rPr>
          <w:rFonts w:ascii="Times New Roman" w:eastAsia="Times New Roman" w:hAnsi="Times New Roman" w:cs="Times New Roman"/>
        </w:rPr>
        <w:t>explained what war crimes are.</w:t>
      </w:r>
    </w:p>
    <w:p w14:paraId="650EA520" w14:textId="0614479F" w:rsidR="009F4D83" w:rsidRDefault="00AE503B" w:rsidP="00E552C3">
      <w:pPr>
        <w:overflowPunct w:val="0"/>
        <w:autoSpaceDE w:val="0"/>
        <w:autoSpaceDN w:val="0"/>
        <w:adjustRightInd w:val="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said seriously violating International Humanitarian Law (the Geneva Conventions) – especially against civilians and even against property (reservoirs, monuments, electrical plants, etc.) –can be </w:t>
      </w:r>
      <w:r w:rsidR="000B764A">
        <w:rPr>
          <w:rFonts w:ascii="Times New Roman" w:eastAsia="Times New Roman" w:hAnsi="Times New Roman" w:cs="Times New Roman"/>
        </w:rPr>
        <w:t xml:space="preserve">a </w:t>
      </w:r>
      <w:r>
        <w:rPr>
          <w:rFonts w:ascii="Times New Roman" w:eastAsia="Times New Roman" w:hAnsi="Times New Roman" w:cs="Times New Roman"/>
        </w:rPr>
        <w:t xml:space="preserve">war crime.  She said international law allows combatants to kill other combatants, but civilians </w:t>
      </w:r>
      <w:r w:rsidR="000B764A">
        <w:rPr>
          <w:rFonts w:ascii="Times New Roman" w:eastAsia="Times New Roman" w:hAnsi="Times New Roman" w:cs="Times New Roman"/>
        </w:rPr>
        <w:t xml:space="preserve">must be </w:t>
      </w:r>
      <w:r>
        <w:rPr>
          <w:rFonts w:ascii="Times New Roman" w:eastAsia="Times New Roman" w:hAnsi="Times New Roman" w:cs="Times New Roman"/>
        </w:rPr>
        <w:t>protected.  She specified “willful killing” apart from the actual battle (</w:t>
      </w:r>
      <w:r w:rsidRPr="000B764A">
        <w:rPr>
          <w:rFonts w:ascii="Times New Roman" w:eastAsia="Times New Roman" w:hAnsi="Times New Roman" w:cs="Times New Roman"/>
          <w:i/>
          <w:iCs/>
        </w:rPr>
        <w:t>e.g</w:t>
      </w:r>
      <w:r>
        <w:rPr>
          <w:rFonts w:ascii="Times New Roman" w:eastAsia="Times New Roman" w:hAnsi="Times New Roman" w:cs="Times New Roman"/>
        </w:rPr>
        <w:t>., after</w:t>
      </w:r>
      <w:r w:rsidR="000B764A">
        <w:rPr>
          <w:rFonts w:ascii="Times New Roman" w:eastAsia="Times New Roman" w:hAnsi="Times New Roman" w:cs="Times New Roman"/>
        </w:rPr>
        <w:t xml:space="preserve"> a battle </w:t>
      </w:r>
      <w:r>
        <w:rPr>
          <w:rFonts w:ascii="Times New Roman" w:eastAsia="Times New Roman" w:hAnsi="Times New Roman" w:cs="Times New Roman"/>
        </w:rPr>
        <w:t>or elsewhere).</w:t>
      </w:r>
      <w:r w:rsidR="00B204C6">
        <w:rPr>
          <w:rFonts w:ascii="Times New Roman" w:eastAsia="Times New Roman" w:hAnsi="Times New Roman" w:cs="Times New Roman"/>
        </w:rPr>
        <w:t xml:space="preserve">  Next on the list below is “torture or inhuman treatment.”</w:t>
      </w:r>
    </w:p>
    <w:p w14:paraId="4CE581DB" w14:textId="31725F01" w:rsidR="001972C1" w:rsidRDefault="00D2576B" w:rsidP="00E552C3">
      <w:pPr>
        <w:overflowPunct w:val="0"/>
        <w:autoSpaceDE w:val="0"/>
        <w:autoSpaceDN w:val="0"/>
        <w:adjustRightInd w:val="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said the next item on the list (“willfully causing great suffering”) pertains to using mustard gas, which was outlawed after World War I and using land mines, which were outlawed </w:t>
      </w:r>
      <w:r w:rsidR="001E58EC">
        <w:rPr>
          <w:rFonts w:ascii="Times New Roman" w:eastAsia="Times New Roman" w:hAnsi="Times New Roman" w:cs="Times New Roman"/>
        </w:rPr>
        <w:t xml:space="preserve">in 1997.  </w:t>
      </w:r>
      <w:r w:rsidR="00E506D0">
        <w:rPr>
          <w:rFonts w:ascii="Times New Roman" w:eastAsia="Times New Roman" w:hAnsi="Times New Roman" w:cs="Times New Roman"/>
        </w:rPr>
        <w:t xml:space="preserve">Glen said that in Vietnam the U.S. used napalm, which is like jellied gasoline.  </w:t>
      </w:r>
      <w:r w:rsidR="009F4D83">
        <w:rPr>
          <w:rFonts w:ascii="Times New Roman" w:eastAsia="Times New Roman" w:hAnsi="Times New Roman" w:cs="Times New Roman"/>
        </w:rPr>
        <w:t>It is extremely painful and destructive to human bodies.</w:t>
      </w:r>
      <w:r w:rsidR="005C10DB">
        <w:rPr>
          <w:rFonts w:ascii="Times New Roman" w:eastAsia="Times New Roman" w:hAnsi="Times New Roman" w:cs="Times New Roman"/>
        </w:rPr>
        <w:t xml:space="preserve">  He said the U.S. also used white phosphorous, which burns human flesh and cannot be washed off.  In fact, water makes it burn even worse.  </w:t>
      </w:r>
      <w:r w:rsidR="00B037FC">
        <w:rPr>
          <w:rFonts w:ascii="Times New Roman" w:eastAsia="Times New Roman" w:hAnsi="Times New Roman" w:cs="Times New Roman"/>
        </w:rPr>
        <w:t>Joanne said napalm is legal to exist</w:t>
      </w:r>
      <w:r w:rsidR="000760D5">
        <w:rPr>
          <w:rFonts w:ascii="Times New Roman" w:eastAsia="Times New Roman" w:hAnsi="Times New Roman" w:cs="Times New Roman"/>
        </w:rPr>
        <w:t xml:space="preserve"> because it</w:t>
      </w:r>
      <w:r w:rsidR="00B037FC">
        <w:rPr>
          <w:rFonts w:ascii="Times New Roman" w:eastAsia="Times New Roman" w:hAnsi="Times New Roman" w:cs="Times New Roman"/>
        </w:rPr>
        <w:t xml:space="preserve"> is used as a defoliant, but the U.S. used it as a weapon at its strongest level.</w:t>
      </w:r>
    </w:p>
    <w:p w14:paraId="66CC939C" w14:textId="0F158409" w:rsidR="00B037FC" w:rsidRDefault="005F2212" w:rsidP="00E552C3">
      <w:pPr>
        <w:overflowPunct w:val="0"/>
        <w:autoSpaceDE w:val="0"/>
        <w:autoSpaceDN w:val="0"/>
        <w:adjustRightInd w:val="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Joanne said the next item on the list includes examples such as religious sites</w:t>
      </w:r>
      <w:r w:rsidR="00D719E3">
        <w:rPr>
          <w:rFonts w:ascii="Times New Roman" w:eastAsia="Times New Roman" w:hAnsi="Times New Roman" w:cs="Times New Roman"/>
        </w:rPr>
        <w:t>.  She listed the final three items and said the Geneva Conventions very explicitly specify how to treat prisoners of war.</w:t>
      </w:r>
      <w:r w:rsidR="00DA7182">
        <w:rPr>
          <w:rFonts w:ascii="Times New Roman" w:eastAsia="Times New Roman" w:hAnsi="Times New Roman" w:cs="Times New Roman"/>
        </w:rPr>
        <w:t xml:space="preserve">  She said the U.S. violated these parts of international law by torturing prisoners at Guantanamo.  She explained that the final item on this list says you can’t seize someone from the other nation and force them to serve in your own military.</w:t>
      </w:r>
      <w:r w:rsidR="00E552C3">
        <w:rPr>
          <w:rFonts w:ascii="Times New Roman" w:eastAsia="Times New Roman" w:hAnsi="Times New Roman" w:cs="Times New Roman"/>
        </w:rPr>
        <w:t xml:space="preserve">  She said all of the items in this screen image </w:t>
      </w:r>
      <w:r w:rsidR="000760D5">
        <w:rPr>
          <w:rFonts w:ascii="Times New Roman" w:eastAsia="Times New Roman" w:hAnsi="Times New Roman" w:cs="Times New Roman"/>
        </w:rPr>
        <w:t>(</w:t>
      </w:r>
      <w:r w:rsidR="000760D5" w:rsidRPr="000760D5">
        <w:rPr>
          <w:rFonts w:ascii="Times New Roman" w:eastAsia="Times New Roman" w:hAnsi="Times New Roman" w:cs="Times New Roman"/>
          <w:i/>
          <w:iCs/>
        </w:rPr>
        <w:t>below</w:t>
      </w:r>
      <w:r w:rsidR="000760D5">
        <w:rPr>
          <w:rFonts w:ascii="Times New Roman" w:eastAsia="Times New Roman" w:hAnsi="Times New Roman" w:cs="Times New Roman"/>
        </w:rPr>
        <w:t xml:space="preserve">) </w:t>
      </w:r>
      <w:r w:rsidR="00E552C3">
        <w:rPr>
          <w:rFonts w:ascii="Times New Roman" w:eastAsia="Times New Roman" w:hAnsi="Times New Roman" w:cs="Times New Roman"/>
        </w:rPr>
        <w:t>are examples of war crimes.</w:t>
      </w:r>
    </w:p>
    <w:p w14:paraId="02BDE3D1" w14:textId="77777777" w:rsidR="005F2212" w:rsidRDefault="005F2212" w:rsidP="00040CEE">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5F2212" w:rsidSect="005F2212">
          <w:type w:val="continuous"/>
          <w:pgSz w:w="12240" w:h="15840" w:code="1"/>
          <w:pgMar w:top="720" w:right="720" w:bottom="720" w:left="720" w:header="720" w:footer="720" w:gutter="0"/>
          <w:cols w:num="2" w:space="288"/>
          <w:docGrid w:linePitch="299"/>
        </w:sectPr>
      </w:pPr>
    </w:p>
    <w:p w14:paraId="040F21AC" w14:textId="58F7F9F4" w:rsidR="004E7479" w:rsidRDefault="004E7479" w:rsidP="00996420">
      <w:pPr>
        <w:spacing w:after="120"/>
        <w:ind w:left="0" w:firstLine="0"/>
        <w:rPr>
          <w:rFonts w:ascii="Times New Roman" w:eastAsia="Calibri" w:hAnsi="Times New Roman" w:cs="Times New Roman"/>
        </w:rPr>
      </w:pPr>
      <w:r>
        <w:rPr>
          <w:noProof/>
        </w:rPr>
        <w:drawing>
          <wp:inline distT="0" distB="0" distL="0" distR="0" wp14:anchorId="3C3CE699" wp14:editId="3296A673">
            <wp:extent cx="6854543" cy="2218414"/>
            <wp:effectExtent l="0" t="0" r="381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96DAC541-7B7A-43D3-8B79-37D633B846F1}">
                          <asvg:svgBlip xmlns:asvg="http://schemas.microsoft.com/office/drawing/2016/SVG/main" r:embed="rId34"/>
                        </a:ext>
                      </a:extLst>
                    </a:blip>
                    <a:srcRect t="15686" r="-261" b="14351"/>
                    <a:stretch/>
                  </pic:blipFill>
                  <pic:spPr bwMode="auto">
                    <a:xfrm>
                      <a:off x="0" y="0"/>
                      <a:ext cx="6873372" cy="2224508"/>
                    </a:xfrm>
                    <a:prstGeom prst="rect">
                      <a:avLst/>
                    </a:prstGeom>
                    <a:ln>
                      <a:noFill/>
                    </a:ln>
                    <a:extLst>
                      <a:ext uri="{53640926-AAD7-44D8-BBD7-CCE9431645EC}">
                        <a14:shadowObscured xmlns:a14="http://schemas.microsoft.com/office/drawing/2010/main"/>
                      </a:ext>
                    </a:extLst>
                  </pic:spPr>
                </pic:pic>
              </a:graphicData>
            </a:graphic>
          </wp:inline>
        </w:drawing>
      </w:r>
    </w:p>
    <w:p w14:paraId="271743F0" w14:textId="3E28D6A8" w:rsidR="001972C1" w:rsidRPr="00434335" w:rsidRDefault="001972C1" w:rsidP="001972C1">
      <w:pPr>
        <w:pBdr>
          <w:top w:val="single" w:sz="4" w:space="1" w:color="auto"/>
        </w:pBdr>
        <w:overflowPunct w:val="0"/>
        <w:autoSpaceDE w:val="0"/>
        <w:autoSpaceDN w:val="0"/>
        <w:adjustRightInd w:val="0"/>
        <w:spacing w:after="120"/>
        <w:ind w:left="0" w:firstLine="0"/>
        <w:textAlignment w:val="baseline"/>
        <w:rPr>
          <w:rFonts w:ascii="Times New Roman" w:eastAsia="Times New Roman" w:hAnsi="Times New Roman" w:cs="Times New Roman"/>
          <w:sz w:val="28"/>
          <w:szCs w:val="28"/>
        </w:rPr>
      </w:pPr>
      <w:r w:rsidRPr="001972C1">
        <w:rPr>
          <w:rFonts w:ascii="Arial" w:eastAsia="Times New Roman" w:hAnsi="Arial" w:cs="Arial"/>
          <w:b/>
          <w:bCs/>
          <w:sz w:val="28"/>
          <w:szCs w:val="28"/>
        </w:rPr>
        <w:t>International Humanitarian Law:  What are the fundamental principles</w:t>
      </w:r>
      <w:r w:rsidRPr="00434335">
        <w:rPr>
          <w:rFonts w:ascii="Arial" w:eastAsia="Times New Roman" w:hAnsi="Arial" w:cs="Arial"/>
          <w:b/>
          <w:bCs/>
          <w:sz w:val="28"/>
          <w:szCs w:val="28"/>
        </w:rPr>
        <w:t>?</w:t>
      </w:r>
    </w:p>
    <w:p w14:paraId="2052A3DC" w14:textId="77777777" w:rsidR="007D78C3" w:rsidRDefault="007D78C3" w:rsidP="00351C8C">
      <w:pPr>
        <w:spacing w:after="120"/>
        <w:ind w:left="0" w:firstLine="288"/>
        <w:jc w:val="both"/>
        <w:rPr>
          <w:rFonts w:ascii="Times New Roman" w:eastAsia="Calibri" w:hAnsi="Times New Roman" w:cs="Times New Roman"/>
        </w:rPr>
        <w:sectPr w:rsidR="007D78C3" w:rsidSect="00FE279D">
          <w:type w:val="continuous"/>
          <w:pgSz w:w="12240" w:h="15840" w:code="1"/>
          <w:pgMar w:top="720" w:right="720" w:bottom="720" w:left="720" w:header="720" w:footer="720" w:gutter="0"/>
          <w:cols w:space="288"/>
          <w:docGrid w:linePitch="299"/>
        </w:sectPr>
      </w:pPr>
    </w:p>
    <w:p w14:paraId="687FDC53" w14:textId="78454271" w:rsidR="001972C1" w:rsidRDefault="00323183"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Glen said that a</w:t>
      </w:r>
      <w:r w:rsidR="001972C1" w:rsidRPr="001972C1">
        <w:rPr>
          <w:rFonts w:ascii="Times New Roman" w:eastAsia="Calibri" w:hAnsi="Times New Roman" w:cs="Times New Roman"/>
        </w:rPr>
        <w:t xml:space="preserve"> few years ago </w:t>
      </w:r>
      <w:r>
        <w:rPr>
          <w:rFonts w:ascii="Times New Roman" w:eastAsia="Calibri" w:hAnsi="Times New Roman" w:cs="Times New Roman"/>
        </w:rPr>
        <w:t>he</w:t>
      </w:r>
      <w:r w:rsidR="001972C1" w:rsidRPr="001972C1">
        <w:rPr>
          <w:rFonts w:ascii="Times New Roman" w:eastAsia="Calibri" w:hAnsi="Times New Roman" w:cs="Times New Roman"/>
        </w:rPr>
        <w:t xml:space="preserve"> took a course</w:t>
      </w:r>
      <w:r>
        <w:rPr>
          <w:rFonts w:ascii="Times New Roman" w:eastAsia="Calibri" w:hAnsi="Times New Roman" w:cs="Times New Roman"/>
        </w:rPr>
        <w:t xml:space="preserve"> that Joanne </w:t>
      </w:r>
      <w:r w:rsidR="001972C1" w:rsidRPr="001972C1">
        <w:rPr>
          <w:rFonts w:ascii="Times New Roman" w:eastAsia="Calibri" w:hAnsi="Times New Roman" w:cs="Times New Roman"/>
        </w:rPr>
        <w:t>taught about International Humanitarian Law</w:t>
      </w:r>
      <w:r>
        <w:rPr>
          <w:rFonts w:ascii="Times New Roman" w:eastAsia="Calibri" w:hAnsi="Times New Roman" w:cs="Times New Roman"/>
        </w:rPr>
        <w:t xml:space="preserve"> (IHL)</w:t>
      </w:r>
      <w:r w:rsidR="001972C1" w:rsidRPr="001972C1">
        <w:rPr>
          <w:rFonts w:ascii="Times New Roman" w:eastAsia="Calibri" w:hAnsi="Times New Roman" w:cs="Times New Roman"/>
        </w:rPr>
        <w:t xml:space="preserve">.  </w:t>
      </w:r>
      <w:r>
        <w:rPr>
          <w:rFonts w:ascii="Times New Roman" w:eastAsia="Calibri" w:hAnsi="Times New Roman" w:cs="Times New Roman"/>
        </w:rPr>
        <w:t>He enjoyed it and learned a lot.  He said v</w:t>
      </w:r>
      <w:r w:rsidR="001972C1" w:rsidRPr="001972C1">
        <w:rPr>
          <w:rFonts w:ascii="Times New Roman" w:eastAsia="Calibri" w:hAnsi="Times New Roman" w:cs="Times New Roman"/>
        </w:rPr>
        <w:t>ery few people understand what International Humanitarian Law is.</w:t>
      </w:r>
      <w:r>
        <w:rPr>
          <w:rFonts w:ascii="Times New Roman" w:eastAsia="Calibri" w:hAnsi="Times New Roman" w:cs="Times New Roman"/>
        </w:rPr>
        <w:t xml:space="preserve">  </w:t>
      </w:r>
    </w:p>
    <w:p w14:paraId="46CA0D15" w14:textId="77777777" w:rsidR="002A7199" w:rsidRDefault="00351C8C"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Joanne showed </w:t>
      </w:r>
      <w:r w:rsidR="002A7199">
        <w:rPr>
          <w:rFonts w:ascii="Times New Roman" w:eastAsia="Calibri" w:hAnsi="Times New Roman" w:cs="Times New Roman"/>
        </w:rPr>
        <w:t>a 4-item list (</w:t>
      </w:r>
      <w:r w:rsidR="002A7199" w:rsidRPr="002A7199">
        <w:rPr>
          <w:rFonts w:ascii="Times New Roman" w:eastAsia="Calibri" w:hAnsi="Times New Roman" w:cs="Times New Roman"/>
          <w:i/>
          <w:iCs/>
        </w:rPr>
        <w:t>see image below</w:t>
      </w:r>
      <w:r w:rsidR="002A7199">
        <w:rPr>
          <w:rFonts w:ascii="Times New Roman" w:eastAsia="Calibri" w:hAnsi="Times New Roman" w:cs="Times New Roman"/>
        </w:rPr>
        <w:t>)</w:t>
      </w:r>
      <w:r>
        <w:rPr>
          <w:rFonts w:ascii="Times New Roman" w:eastAsia="Calibri" w:hAnsi="Times New Roman" w:cs="Times New Roman"/>
        </w:rPr>
        <w:t xml:space="preserve"> and explained IHL (the Geneva Conventions) and how these powerful principles came about.  </w:t>
      </w:r>
      <w:r w:rsidR="00E323D2">
        <w:rPr>
          <w:rFonts w:ascii="Times New Roman" w:eastAsia="Calibri" w:hAnsi="Times New Roman" w:cs="Times New Roman"/>
        </w:rPr>
        <w:t xml:space="preserve">She said the U.S. calls these “the law of armed conflict.”  </w:t>
      </w:r>
      <w:r w:rsidR="002A7199">
        <w:rPr>
          <w:rFonts w:ascii="Times New Roman" w:eastAsia="Calibri" w:hAnsi="Times New Roman" w:cs="Times New Roman"/>
        </w:rPr>
        <w:t>She said a</w:t>
      </w:r>
      <w:r w:rsidR="00774683">
        <w:rPr>
          <w:rFonts w:ascii="Times New Roman" w:eastAsia="Calibri" w:hAnsi="Times New Roman" w:cs="Times New Roman"/>
        </w:rPr>
        <w:t>ll nations in the world have signed on to these.</w:t>
      </w:r>
    </w:p>
    <w:p w14:paraId="5AC2A074" w14:textId="45026E60" w:rsidR="00351C8C" w:rsidRDefault="002A7199"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They </w:t>
      </w:r>
      <w:r w:rsidR="00774683">
        <w:rPr>
          <w:rFonts w:ascii="Times New Roman" w:eastAsia="Calibri" w:hAnsi="Times New Roman" w:cs="Times New Roman"/>
        </w:rPr>
        <w:t>pertain to fighting wars, so the first item on this list – “</w:t>
      </w:r>
      <w:r w:rsidR="00774683" w:rsidRPr="008F717F">
        <w:rPr>
          <w:rFonts w:ascii="Times New Roman" w:eastAsia="Calibri" w:hAnsi="Times New Roman" w:cs="Times New Roman"/>
          <w:b/>
          <w:bCs/>
        </w:rPr>
        <w:t>Military Necessity</w:t>
      </w:r>
      <w:r w:rsidR="00774683">
        <w:rPr>
          <w:rFonts w:ascii="Times New Roman" w:eastAsia="Calibri" w:hAnsi="Times New Roman" w:cs="Times New Roman"/>
        </w:rPr>
        <w:t xml:space="preserve">” – protects a nation’s right to take the basic actions necessary to fight wars.  International law allows combatants to kill other combatants.  </w:t>
      </w:r>
      <w:r w:rsidR="00A970EE">
        <w:rPr>
          <w:rFonts w:ascii="Times New Roman" w:eastAsia="Calibri" w:hAnsi="Times New Roman" w:cs="Times New Roman"/>
        </w:rPr>
        <w:t>She said this principle of “Military Necessity” spells out what armed forces and their combatants are allowed to do to conduct their war.</w:t>
      </w:r>
    </w:p>
    <w:p w14:paraId="4A022EAE" w14:textId="77777777" w:rsidR="00877FBD" w:rsidRDefault="008C3EE1"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But, she said, International Humanitarian Law prohibits them from simply doing whatever they want.  She said the International Red Cross </w:t>
      </w:r>
      <w:r w:rsidR="00C961E0">
        <w:rPr>
          <w:rFonts w:ascii="Times New Roman" w:eastAsia="Calibri" w:hAnsi="Times New Roman" w:cs="Times New Roman"/>
        </w:rPr>
        <w:t>and the Geneva Conventions require that they distinguish between soldiers and civilians.  This is the “</w:t>
      </w:r>
      <w:r w:rsidR="00C961E0" w:rsidRPr="008F717F">
        <w:rPr>
          <w:rFonts w:ascii="Times New Roman" w:eastAsia="Calibri" w:hAnsi="Times New Roman" w:cs="Times New Roman"/>
          <w:b/>
          <w:bCs/>
        </w:rPr>
        <w:t>Distinction</w:t>
      </w:r>
      <w:r w:rsidR="00C961E0">
        <w:rPr>
          <w:rFonts w:ascii="Times New Roman" w:eastAsia="Calibri" w:hAnsi="Times New Roman" w:cs="Times New Roman"/>
        </w:rPr>
        <w:t xml:space="preserve">” principle shown second on this list.  </w:t>
      </w:r>
      <w:r w:rsidR="001D1ACF">
        <w:rPr>
          <w:rFonts w:ascii="Times New Roman" w:eastAsia="Calibri" w:hAnsi="Times New Roman" w:cs="Times New Roman"/>
        </w:rPr>
        <w:t>It is illegal to deliberately target civilians.  Because civilians are not actively participating in the war, they are protected by the Geneva Conventions.</w:t>
      </w:r>
    </w:p>
    <w:p w14:paraId="68FBC2AE" w14:textId="53DF9230" w:rsidR="008C3EE1" w:rsidRDefault="004F34B6"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Glen added that this principle of “Distinction” actually means that it is illegal to use nuclear weapons in a war.  </w:t>
      </w:r>
      <w:r w:rsidR="00BE3B5A">
        <w:rPr>
          <w:rFonts w:ascii="Times New Roman" w:eastAsia="Calibri" w:hAnsi="Times New Roman" w:cs="Times New Roman"/>
        </w:rPr>
        <w:t>(</w:t>
      </w:r>
      <w:r w:rsidR="00BE3B5A" w:rsidRPr="00BE3B5A">
        <w:rPr>
          <w:rFonts w:ascii="Times New Roman" w:eastAsia="Calibri" w:hAnsi="Times New Roman" w:cs="Times New Roman"/>
          <w:i/>
          <w:iCs/>
        </w:rPr>
        <w:t>See page 4</w:t>
      </w:r>
      <w:r w:rsidR="00BE3B5A">
        <w:rPr>
          <w:rFonts w:ascii="Times New Roman" w:eastAsia="Calibri" w:hAnsi="Times New Roman" w:cs="Times New Roman"/>
        </w:rPr>
        <w:t xml:space="preserve">)  </w:t>
      </w:r>
      <w:r>
        <w:rPr>
          <w:rFonts w:ascii="Times New Roman" w:eastAsia="Calibri" w:hAnsi="Times New Roman" w:cs="Times New Roman"/>
        </w:rPr>
        <w:t>Nuclear weapons cannot distinguish between soldiers and civilians.</w:t>
      </w:r>
      <w:r w:rsidR="00D57031">
        <w:rPr>
          <w:rFonts w:ascii="Times New Roman" w:eastAsia="Calibri" w:hAnsi="Times New Roman" w:cs="Times New Roman"/>
        </w:rPr>
        <w:t xml:space="preserve">  Instead of killing only the other nation’s combatants, they kill entire populations of large geographical regions.</w:t>
      </w:r>
      <w:r w:rsidR="00591504">
        <w:rPr>
          <w:rFonts w:ascii="Times New Roman" w:eastAsia="Calibri" w:hAnsi="Times New Roman" w:cs="Times New Roman"/>
        </w:rPr>
        <w:t xml:space="preserve">  Joanne said that immediately after the U.S. dropped an atomic bomb on Hiroshima, Japan, the International Red Cross explicitly denounced the bomb for that specific reason.</w:t>
      </w:r>
      <w:r w:rsidR="007C23A5">
        <w:rPr>
          <w:rFonts w:ascii="Times New Roman" w:eastAsia="Calibri" w:hAnsi="Times New Roman" w:cs="Times New Roman"/>
        </w:rPr>
        <w:t xml:space="preserve">  The U.S. had targeted a civilian city and deliberately killed many thousands of innocent civilians.</w:t>
      </w:r>
    </w:p>
    <w:p w14:paraId="01677473" w14:textId="4D617D92" w:rsidR="007C23A5" w:rsidRDefault="007C23A5"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Joanne said the</w:t>
      </w:r>
      <w:r w:rsidR="008F717F">
        <w:rPr>
          <w:rFonts w:ascii="Times New Roman" w:eastAsia="Calibri" w:hAnsi="Times New Roman" w:cs="Times New Roman"/>
        </w:rPr>
        <w:t xml:space="preserve"> third</w:t>
      </w:r>
      <w:r>
        <w:rPr>
          <w:rFonts w:ascii="Times New Roman" w:eastAsia="Calibri" w:hAnsi="Times New Roman" w:cs="Times New Roman"/>
        </w:rPr>
        <w:t xml:space="preserve"> item on the list below – “</w:t>
      </w:r>
      <w:r w:rsidRPr="008F717F">
        <w:rPr>
          <w:rFonts w:ascii="Times New Roman" w:eastAsia="Calibri" w:hAnsi="Times New Roman" w:cs="Times New Roman"/>
          <w:b/>
          <w:bCs/>
        </w:rPr>
        <w:t>Proportionality</w:t>
      </w:r>
      <w:r>
        <w:rPr>
          <w:rFonts w:ascii="Times New Roman" w:eastAsia="Calibri" w:hAnsi="Times New Roman" w:cs="Times New Roman"/>
        </w:rPr>
        <w:t>” – specifies that retaliating against an attack must be limited to what is proportional to</w:t>
      </w:r>
      <w:r w:rsidR="00FB3CCE">
        <w:rPr>
          <w:rFonts w:ascii="Times New Roman" w:eastAsia="Calibri" w:hAnsi="Times New Roman" w:cs="Times New Roman"/>
        </w:rPr>
        <w:t xml:space="preserve"> match</w:t>
      </w:r>
      <w:r>
        <w:rPr>
          <w:rFonts w:ascii="Times New Roman" w:eastAsia="Calibri" w:hAnsi="Times New Roman" w:cs="Times New Roman"/>
        </w:rPr>
        <w:t xml:space="preserve"> the original attack, not </w:t>
      </w:r>
      <w:r w:rsidR="00FB3CCE">
        <w:rPr>
          <w:rFonts w:ascii="Times New Roman" w:eastAsia="Calibri" w:hAnsi="Times New Roman" w:cs="Times New Roman"/>
        </w:rPr>
        <w:t xml:space="preserve">to </w:t>
      </w:r>
      <w:r>
        <w:rPr>
          <w:rFonts w:ascii="Times New Roman" w:eastAsia="Calibri" w:hAnsi="Times New Roman" w:cs="Times New Roman"/>
        </w:rPr>
        <w:t>escalat</w:t>
      </w:r>
      <w:r w:rsidR="00FB3CCE">
        <w:rPr>
          <w:rFonts w:ascii="Times New Roman" w:eastAsia="Calibri" w:hAnsi="Times New Roman" w:cs="Times New Roman"/>
        </w:rPr>
        <w:t>e.</w:t>
      </w:r>
    </w:p>
    <w:p w14:paraId="59E0DFD7" w14:textId="77777777" w:rsidR="00B46EE3" w:rsidRDefault="009E4F6A"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Glen added another aspect of the “</w:t>
      </w:r>
      <w:r w:rsidR="00A938D8">
        <w:rPr>
          <w:rFonts w:ascii="Times New Roman" w:eastAsia="Calibri" w:hAnsi="Times New Roman" w:cs="Times New Roman"/>
        </w:rPr>
        <w:t>P</w:t>
      </w:r>
      <w:r>
        <w:rPr>
          <w:rFonts w:ascii="Times New Roman" w:eastAsia="Calibri" w:hAnsi="Times New Roman" w:cs="Times New Roman"/>
        </w:rPr>
        <w:t xml:space="preserve">roportionality” issue.  He said when a new U.S. President takes office, they spend a year or so figuring out what their new policies will be regarding nuclear weapons.  They produce a “Nuclear Posture Review” that spells out the reasons for using nuclear weapons.  </w:t>
      </w:r>
      <w:r w:rsidR="00A938D8">
        <w:rPr>
          <w:rFonts w:ascii="Times New Roman" w:eastAsia="Calibri" w:hAnsi="Times New Roman" w:cs="Times New Roman"/>
        </w:rPr>
        <w:t xml:space="preserve">He said when Trump took office, his “Nuclear Posture Review” violated the principle of “Proportionality” by saying he would launch nuclear weapons in response to several kinds of </w:t>
      </w:r>
      <w:r w:rsidR="00A938D8" w:rsidRPr="00A938D8">
        <w:rPr>
          <w:rFonts w:ascii="Times New Roman" w:eastAsia="Calibri" w:hAnsi="Times New Roman" w:cs="Times New Roman"/>
          <w:u w:val="single"/>
        </w:rPr>
        <w:t>non</w:t>
      </w:r>
      <w:r w:rsidR="00A938D8">
        <w:rPr>
          <w:rFonts w:ascii="Times New Roman" w:eastAsia="Calibri" w:hAnsi="Times New Roman" w:cs="Times New Roman"/>
        </w:rPr>
        <w:t>-nuclear provocations</w:t>
      </w:r>
      <w:r w:rsidR="009017C0">
        <w:rPr>
          <w:rFonts w:ascii="Times New Roman" w:eastAsia="Calibri" w:hAnsi="Times New Roman" w:cs="Times New Roman"/>
        </w:rPr>
        <w:t>, such as attacks on our infrastructure</w:t>
      </w:r>
      <w:r w:rsidR="00A938D8">
        <w:rPr>
          <w:rFonts w:ascii="Times New Roman" w:eastAsia="Calibri" w:hAnsi="Times New Roman" w:cs="Times New Roman"/>
        </w:rPr>
        <w:t>.</w:t>
      </w:r>
    </w:p>
    <w:p w14:paraId="3E992174" w14:textId="175F55BA" w:rsidR="00877FBD" w:rsidRDefault="00B46EE3"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Glen </w:t>
      </w:r>
      <w:r w:rsidR="00C93DF8">
        <w:rPr>
          <w:rFonts w:ascii="Times New Roman" w:eastAsia="Calibri" w:hAnsi="Times New Roman" w:cs="Times New Roman"/>
        </w:rPr>
        <w:t xml:space="preserve">added </w:t>
      </w:r>
      <w:r>
        <w:rPr>
          <w:rFonts w:ascii="Times New Roman" w:eastAsia="Calibri" w:hAnsi="Times New Roman" w:cs="Times New Roman"/>
        </w:rPr>
        <w:t>that wh</w:t>
      </w:r>
      <w:r w:rsidR="009E17BB">
        <w:rPr>
          <w:rFonts w:ascii="Times New Roman" w:eastAsia="Calibri" w:hAnsi="Times New Roman" w:cs="Times New Roman"/>
        </w:rPr>
        <w:t xml:space="preserve">en Biden took office, </w:t>
      </w:r>
      <w:r w:rsidR="00C93DF8">
        <w:rPr>
          <w:rFonts w:ascii="Times New Roman" w:eastAsia="Calibri" w:hAnsi="Times New Roman" w:cs="Times New Roman"/>
        </w:rPr>
        <w:t>Biden</w:t>
      </w:r>
      <w:r w:rsidR="009E17BB">
        <w:rPr>
          <w:rFonts w:ascii="Times New Roman" w:eastAsia="Calibri" w:hAnsi="Times New Roman" w:cs="Times New Roman"/>
        </w:rPr>
        <w:t xml:space="preserve"> continued some of Trump’s policies, including willingness to launch nuclear weapons violations in response to some </w:t>
      </w:r>
      <w:r w:rsidR="009E17BB" w:rsidRPr="009E17BB">
        <w:rPr>
          <w:rFonts w:ascii="Times New Roman" w:eastAsia="Calibri" w:hAnsi="Times New Roman" w:cs="Times New Roman"/>
          <w:u w:val="single"/>
        </w:rPr>
        <w:t>non</w:t>
      </w:r>
      <w:r w:rsidR="009E17BB">
        <w:rPr>
          <w:rFonts w:ascii="Times New Roman" w:eastAsia="Calibri" w:hAnsi="Times New Roman" w:cs="Times New Roman"/>
        </w:rPr>
        <w:t>-nuclear attacks, in violation of the “Proportionality” principle.</w:t>
      </w:r>
    </w:p>
    <w:p w14:paraId="0F161642" w14:textId="44AA454E" w:rsidR="009E4F6A" w:rsidRDefault="00DC0758"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Glen said ordinary people need to pay attention to these kinds of things.</w:t>
      </w:r>
      <w:r w:rsidR="00913063">
        <w:rPr>
          <w:rFonts w:ascii="Times New Roman" w:eastAsia="Calibri" w:hAnsi="Times New Roman" w:cs="Times New Roman"/>
        </w:rPr>
        <w:t xml:space="preserve">  Joanne said President Obama also had created policies that violated the “Proportionality” principle.  Glen said in the U.S. BOTH political parties are hell-bent to use nuclear weapons any time they feel like it.</w:t>
      </w:r>
      <w:r w:rsidR="00171AD7">
        <w:rPr>
          <w:rFonts w:ascii="Times New Roman" w:eastAsia="Calibri" w:hAnsi="Times New Roman" w:cs="Times New Roman"/>
        </w:rPr>
        <w:t xml:space="preserve">  He said the problem is “not a partisan thing,” but rather is powered by institutional momentum </w:t>
      </w:r>
      <w:r w:rsidR="005F03AD">
        <w:rPr>
          <w:rFonts w:ascii="Times New Roman" w:eastAsia="Calibri" w:hAnsi="Times New Roman" w:cs="Times New Roman"/>
        </w:rPr>
        <w:t>within the entire Military-Industrial Complex that is always willing to escalate.  Both political parties are complicit in this.</w:t>
      </w:r>
    </w:p>
    <w:p w14:paraId="351D8081" w14:textId="0F28C59E" w:rsidR="00293361" w:rsidRPr="001972C1" w:rsidRDefault="009E4F6A" w:rsidP="00351C8C">
      <w:pPr>
        <w:spacing w:after="120"/>
        <w:ind w:left="0" w:firstLine="288"/>
        <w:jc w:val="both"/>
        <w:rPr>
          <w:rFonts w:ascii="Times New Roman" w:eastAsia="Calibri" w:hAnsi="Times New Roman" w:cs="Times New Roman"/>
        </w:rPr>
      </w:pPr>
      <w:r>
        <w:rPr>
          <w:rFonts w:ascii="Times New Roman" w:eastAsia="Calibri" w:hAnsi="Times New Roman" w:cs="Times New Roman"/>
        </w:rPr>
        <w:t>Joann</w:t>
      </w:r>
      <w:r w:rsidR="00293361">
        <w:rPr>
          <w:rFonts w:ascii="Times New Roman" w:eastAsia="Calibri" w:hAnsi="Times New Roman" w:cs="Times New Roman"/>
        </w:rPr>
        <w:t>e said the final item – “</w:t>
      </w:r>
      <w:r w:rsidR="00293361" w:rsidRPr="008F717F">
        <w:rPr>
          <w:rFonts w:ascii="Times New Roman" w:eastAsia="Calibri" w:hAnsi="Times New Roman" w:cs="Times New Roman"/>
          <w:b/>
          <w:bCs/>
        </w:rPr>
        <w:t>Limiting Unnecessary Suffering</w:t>
      </w:r>
      <w:r w:rsidR="00293361">
        <w:rPr>
          <w:rFonts w:ascii="Times New Roman" w:eastAsia="Calibri" w:hAnsi="Times New Roman" w:cs="Times New Roman"/>
        </w:rPr>
        <w:t>” – was a basic reason that led to outlawing land mines</w:t>
      </w:r>
      <w:r w:rsidR="00DD5A53">
        <w:rPr>
          <w:rFonts w:ascii="Times New Roman" w:eastAsia="Calibri" w:hAnsi="Times New Roman" w:cs="Times New Roman"/>
        </w:rPr>
        <w:t xml:space="preserve"> in 1997</w:t>
      </w:r>
      <w:r w:rsidR="00293361">
        <w:rPr>
          <w:rFonts w:ascii="Times New Roman" w:eastAsia="Calibri" w:hAnsi="Times New Roman" w:cs="Times New Roman"/>
        </w:rPr>
        <w:t>.</w:t>
      </w:r>
      <w:r w:rsidR="003F07F6">
        <w:rPr>
          <w:rFonts w:ascii="Times New Roman" w:eastAsia="Calibri" w:hAnsi="Times New Roman" w:cs="Times New Roman"/>
        </w:rPr>
        <w:t xml:space="preserve">  After </w:t>
      </w:r>
      <w:r w:rsidR="00DD5A53">
        <w:rPr>
          <w:rFonts w:ascii="Times New Roman" w:eastAsia="Calibri" w:hAnsi="Times New Roman" w:cs="Times New Roman"/>
        </w:rPr>
        <w:t>a</w:t>
      </w:r>
      <w:r w:rsidR="003F07F6">
        <w:rPr>
          <w:rFonts w:ascii="Times New Roman" w:eastAsia="Calibri" w:hAnsi="Times New Roman" w:cs="Times New Roman"/>
        </w:rPr>
        <w:t xml:space="preserve"> war ends, the land mines</w:t>
      </w:r>
      <w:r w:rsidR="00DD5A53">
        <w:rPr>
          <w:rFonts w:ascii="Times New Roman" w:eastAsia="Calibri" w:hAnsi="Times New Roman" w:cs="Times New Roman"/>
        </w:rPr>
        <w:t xml:space="preserve"> typically</w:t>
      </w:r>
      <w:r w:rsidR="003F07F6">
        <w:rPr>
          <w:rFonts w:ascii="Times New Roman" w:eastAsia="Calibri" w:hAnsi="Times New Roman" w:cs="Times New Roman"/>
        </w:rPr>
        <w:t xml:space="preserve"> remain buried and injure and kill innocent people long into the future, causing “unnecessary suffering.”</w:t>
      </w:r>
    </w:p>
    <w:p w14:paraId="1D64F309" w14:textId="77777777" w:rsidR="007D78C3" w:rsidRDefault="007D78C3" w:rsidP="00996420">
      <w:pPr>
        <w:spacing w:after="120"/>
        <w:ind w:left="0" w:firstLine="0"/>
        <w:rPr>
          <w:rFonts w:ascii="Times New Roman" w:eastAsia="Calibri" w:hAnsi="Times New Roman" w:cs="Times New Roman"/>
        </w:rPr>
        <w:sectPr w:rsidR="007D78C3" w:rsidSect="007D78C3">
          <w:type w:val="continuous"/>
          <w:pgSz w:w="12240" w:h="15840" w:code="1"/>
          <w:pgMar w:top="720" w:right="720" w:bottom="720" w:left="720" w:header="720" w:footer="720" w:gutter="0"/>
          <w:cols w:num="2" w:space="288"/>
          <w:docGrid w:linePitch="299"/>
        </w:sectPr>
      </w:pPr>
    </w:p>
    <w:p w14:paraId="1262204E" w14:textId="12A88485" w:rsidR="004E7479" w:rsidRDefault="004E7479" w:rsidP="00996420">
      <w:pPr>
        <w:spacing w:after="120"/>
        <w:ind w:left="0" w:firstLine="0"/>
        <w:rPr>
          <w:rFonts w:ascii="Times New Roman" w:eastAsia="Calibri" w:hAnsi="Times New Roman" w:cs="Times New Roman"/>
        </w:rPr>
      </w:pPr>
      <w:r>
        <w:rPr>
          <w:rFonts w:ascii="Times New Roman" w:eastAsia="Calibri" w:hAnsi="Times New Roman" w:cs="Times New Roman"/>
          <w:noProof/>
        </w:rPr>
        <w:drawing>
          <wp:inline distT="0" distB="0" distL="0" distR="0" wp14:anchorId="03A33267" wp14:editId="12C0203D">
            <wp:extent cx="6092763" cy="23853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4189" t="14175" r="-4189" b="16216"/>
                    <a:stretch/>
                  </pic:blipFill>
                  <pic:spPr bwMode="auto">
                    <a:xfrm>
                      <a:off x="0" y="0"/>
                      <a:ext cx="6096635" cy="2386907"/>
                    </a:xfrm>
                    <a:prstGeom prst="rect">
                      <a:avLst/>
                    </a:prstGeom>
                    <a:noFill/>
                    <a:ln>
                      <a:noFill/>
                    </a:ln>
                    <a:extLst>
                      <a:ext uri="{53640926-AAD7-44D8-BBD7-CCE9431645EC}">
                        <a14:shadowObscured xmlns:a14="http://schemas.microsoft.com/office/drawing/2010/main"/>
                      </a:ext>
                    </a:extLst>
                  </pic:spPr>
                </pic:pic>
              </a:graphicData>
            </a:graphic>
          </wp:inline>
        </w:drawing>
      </w:r>
    </w:p>
    <w:p w14:paraId="0B48B9EC" w14:textId="77777777" w:rsidR="00743836" w:rsidRPr="00743836" w:rsidRDefault="00743836" w:rsidP="00996420">
      <w:pPr>
        <w:spacing w:after="120"/>
        <w:ind w:left="0" w:firstLine="0"/>
        <w:rPr>
          <w:rFonts w:ascii="Times New Roman" w:eastAsia="Calibri" w:hAnsi="Times New Roman" w:cs="Times New Roman"/>
          <w:sz w:val="16"/>
          <w:szCs w:val="16"/>
        </w:rPr>
      </w:pPr>
    </w:p>
    <w:p w14:paraId="67186EAB" w14:textId="77777777" w:rsidR="00743836" w:rsidRPr="00743836" w:rsidRDefault="00743836" w:rsidP="00743836">
      <w:pPr>
        <w:spacing w:after="120"/>
        <w:ind w:left="0" w:firstLine="288"/>
        <w:jc w:val="both"/>
        <w:rPr>
          <w:rFonts w:ascii="Times New Roman" w:eastAsia="Calibri" w:hAnsi="Times New Roman" w:cs="Times New Roman"/>
          <w:sz w:val="16"/>
          <w:szCs w:val="16"/>
        </w:rPr>
        <w:sectPr w:rsidR="00743836" w:rsidRPr="00743836" w:rsidSect="00FE279D">
          <w:type w:val="continuous"/>
          <w:pgSz w:w="12240" w:h="15840" w:code="1"/>
          <w:pgMar w:top="720" w:right="720" w:bottom="720" w:left="720" w:header="720" w:footer="720" w:gutter="0"/>
          <w:cols w:space="288"/>
          <w:docGrid w:linePitch="299"/>
        </w:sectPr>
      </w:pPr>
    </w:p>
    <w:p w14:paraId="632EBBA5" w14:textId="77777777" w:rsidR="00743836" w:rsidRPr="00743836" w:rsidRDefault="00743836">
      <w:pPr>
        <w:rPr>
          <w:rFonts w:ascii="Times New Roman" w:eastAsia="Calibri" w:hAnsi="Times New Roman" w:cs="Times New Roman"/>
          <w:sz w:val="16"/>
          <w:szCs w:val="16"/>
        </w:rPr>
      </w:pPr>
      <w:r w:rsidRPr="00743836">
        <w:rPr>
          <w:rFonts w:ascii="Times New Roman" w:eastAsia="Calibri" w:hAnsi="Times New Roman" w:cs="Times New Roman"/>
          <w:sz w:val="16"/>
          <w:szCs w:val="16"/>
        </w:rPr>
        <w:br w:type="page"/>
      </w:r>
    </w:p>
    <w:p w14:paraId="52A95DE4" w14:textId="402EEC5E" w:rsidR="00743836" w:rsidRDefault="00743836" w:rsidP="00743836">
      <w:pPr>
        <w:spacing w:after="120"/>
        <w:ind w:left="0" w:firstLine="288"/>
        <w:jc w:val="both"/>
        <w:rPr>
          <w:rFonts w:ascii="Times New Roman" w:eastAsia="Calibri" w:hAnsi="Times New Roman" w:cs="Times New Roman"/>
        </w:rPr>
      </w:pPr>
      <w:r>
        <w:rPr>
          <w:rFonts w:ascii="Times New Roman" w:eastAsia="Calibri" w:hAnsi="Times New Roman" w:cs="Times New Roman"/>
        </w:rPr>
        <w:t>Joanne added more information about violating the “law of armed conflict,” based on the Geneva Conventions.  She said in the U.S. when someone violates it, their military branch is responsible for court-martialing the offender.</w:t>
      </w:r>
    </w:p>
    <w:p w14:paraId="4683D635" w14:textId="2129743B" w:rsidR="00743836" w:rsidRDefault="00743836" w:rsidP="00743836">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said, for example, that some of the U.S. military people who tortured prisoners at Abu Ghraib in Iraq were court-martialed and imprisoned.  But, she pointed out, the higher-ranking people who had ordered or allowed it </w:t>
      </w:r>
      <w:r w:rsidR="00911E1F">
        <w:rPr>
          <w:rFonts w:ascii="Times New Roman" w:eastAsia="Calibri" w:hAnsi="Times New Roman" w:cs="Times New Roman"/>
        </w:rPr>
        <w:t xml:space="preserve">to occur </w:t>
      </w:r>
      <w:r>
        <w:rPr>
          <w:rFonts w:ascii="Times New Roman" w:eastAsia="Calibri" w:hAnsi="Times New Roman" w:cs="Times New Roman"/>
        </w:rPr>
        <w:t>were not held accountable in any way.</w:t>
      </w:r>
    </w:p>
    <w:p w14:paraId="4ABD9C0D" w14:textId="77777777" w:rsidR="00743836" w:rsidRDefault="00743836" w:rsidP="00743836">
      <w:pPr>
        <w:spacing w:after="120"/>
        <w:ind w:left="0" w:firstLine="288"/>
        <w:jc w:val="both"/>
        <w:rPr>
          <w:rFonts w:ascii="Times New Roman" w:eastAsia="Calibri" w:hAnsi="Times New Roman" w:cs="Times New Roman"/>
        </w:rPr>
      </w:pPr>
      <w:r>
        <w:rPr>
          <w:rFonts w:ascii="Times New Roman" w:eastAsia="Calibri" w:hAnsi="Times New Roman" w:cs="Times New Roman"/>
        </w:rPr>
        <w:t>She questioned whether the U.S. is really following the Geneva Conventions.</w:t>
      </w:r>
    </w:p>
    <w:p w14:paraId="2F5A8F0F" w14:textId="77777777" w:rsidR="00743836" w:rsidRDefault="00743836">
      <w:pPr>
        <w:rPr>
          <w:rFonts w:ascii="Times New Roman" w:eastAsia="Times New Roman" w:hAnsi="Times New Roman" w:cs="Times New Roman"/>
        </w:rPr>
        <w:sectPr w:rsidR="00743836" w:rsidSect="00743836">
          <w:type w:val="continuous"/>
          <w:pgSz w:w="12240" w:h="15840" w:code="1"/>
          <w:pgMar w:top="720" w:right="720" w:bottom="720" w:left="720" w:header="720" w:footer="720" w:gutter="0"/>
          <w:cols w:num="2" w:space="288"/>
          <w:docGrid w:linePitch="299"/>
        </w:sectPr>
      </w:pPr>
    </w:p>
    <w:p w14:paraId="6BA560B7" w14:textId="77777777" w:rsidR="00743836" w:rsidRDefault="00743836">
      <w:pPr>
        <w:rPr>
          <w:rFonts w:ascii="Times New Roman" w:eastAsia="Times New Roman" w:hAnsi="Times New Roman" w:cs="Times New Roman"/>
        </w:rPr>
      </w:pPr>
    </w:p>
    <w:p w14:paraId="79C5743E" w14:textId="2B81AB6A" w:rsidR="001972C1" w:rsidRPr="00434335" w:rsidRDefault="00B56DD4" w:rsidP="00B56DD4">
      <w:pPr>
        <w:pBdr>
          <w:top w:val="single" w:sz="4" w:space="1" w:color="auto"/>
        </w:pBdr>
        <w:overflowPunct w:val="0"/>
        <w:autoSpaceDE w:val="0"/>
        <w:autoSpaceDN w:val="0"/>
        <w:adjustRightInd w:val="0"/>
        <w:spacing w:after="120"/>
        <w:ind w:left="0" w:firstLine="0"/>
        <w:textAlignment w:val="baseline"/>
        <w:rPr>
          <w:rFonts w:ascii="Times New Roman" w:eastAsia="Times New Roman" w:hAnsi="Times New Roman" w:cs="Times New Roman"/>
          <w:sz w:val="28"/>
          <w:szCs w:val="28"/>
        </w:rPr>
      </w:pPr>
      <w:r w:rsidRPr="001972C1">
        <w:rPr>
          <w:rFonts w:ascii="Arial" w:eastAsia="Times New Roman" w:hAnsi="Arial" w:cs="Arial"/>
          <w:b/>
          <w:bCs/>
          <w:sz w:val="28"/>
          <w:szCs w:val="28"/>
        </w:rPr>
        <w:t>International Criminal Court Statute:  Article 8 – AND -- Example</w:t>
      </w:r>
      <w:r w:rsidR="00752903">
        <w:rPr>
          <w:rFonts w:ascii="Arial" w:eastAsia="Times New Roman" w:hAnsi="Arial" w:cs="Arial"/>
          <w:b/>
          <w:bCs/>
          <w:sz w:val="28"/>
          <w:szCs w:val="28"/>
        </w:rPr>
        <w:t>s</w:t>
      </w:r>
      <w:r w:rsidRPr="001972C1">
        <w:rPr>
          <w:rFonts w:ascii="Arial" w:eastAsia="Times New Roman" w:hAnsi="Arial" w:cs="Arial"/>
          <w:b/>
          <w:bCs/>
          <w:sz w:val="28"/>
          <w:szCs w:val="28"/>
        </w:rPr>
        <w:t xml:space="preserve"> of War Crime</w:t>
      </w:r>
      <w:r w:rsidR="00752903">
        <w:rPr>
          <w:rFonts w:ascii="Arial" w:eastAsia="Times New Roman" w:hAnsi="Arial" w:cs="Arial"/>
          <w:b/>
          <w:bCs/>
          <w:sz w:val="28"/>
          <w:szCs w:val="28"/>
        </w:rPr>
        <w:t>s</w:t>
      </w:r>
      <w:r w:rsidR="005C4B60">
        <w:rPr>
          <w:rFonts w:ascii="Arial" w:eastAsia="Times New Roman" w:hAnsi="Arial" w:cs="Arial"/>
          <w:b/>
          <w:bCs/>
          <w:sz w:val="28"/>
          <w:szCs w:val="28"/>
        </w:rPr>
        <w:t>:</w:t>
      </w:r>
    </w:p>
    <w:p w14:paraId="1670A670" w14:textId="77777777" w:rsidR="00FB34DB" w:rsidRDefault="00FB34DB" w:rsidP="00FB34DB">
      <w:pPr>
        <w:spacing w:after="120"/>
        <w:ind w:left="0" w:firstLine="288"/>
        <w:rPr>
          <w:rFonts w:ascii="Times New Roman" w:eastAsia="Calibri" w:hAnsi="Times New Roman" w:cs="Times New Roman"/>
        </w:rPr>
        <w:sectPr w:rsidR="00FB34DB" w:rsidSect="00FE279D">
          <w:type w:val="continuous"/>
          <w:pgSz w:w="12240" w:h="15840" w:code="1"/>
          <w:pgMar w:top="720" w:right="720" w:bottom="720" w:left="720" w:header="720" w:footer="720" w:gutter="0"/>
          <w:cols w:space="288"/>
          <w:docGrid w:linePitch="299"/>
        </w:sectPr>
      </w:pPr>
      <w:bookmarkStart w:id="2" w:name="_Hlk128846233"/>
    </w:p>
    <w:p w14:paraId="5C5B672C" w14:textId="5C1177F3" w:rsidR="00FB34DB" w:rsidRPr="001972C1" w:rsidRDefault="00FB34DB"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Earlier in this interview, </w:t>
      </w:r>
      <w:r w:rsidRPr="001972C1">
        <w:rPr>
          <w:rFonts w:ascii="Times New Roman" w:eastAsia="Calibri" w:hAnsi="Times New Roman" w:cs="Times New Roman"/>
        </w:rPr>
        <w:t>Joanne</w:t>
      </w:r>
      <w:r>
        <w:rPr>
          <w:rFonts w:ascii="Times New Roman" w:eastAsia="Calibri" w:hAnsi="Times New Roman" w:cs="Times New Roman"/>
        </w:rPr>
        <w:t xml:space="preserve"> </w:t>
      </w:r>
      <w:r w:rsidRPr="001972C1">
        <w:rPr>
          <w:rFonts w:ascii="Times New Roman" w:eastAsia="Calibri" w:hAnsi="Times New Roman" w:cs="Times New Roman"/>
        </w:rPr>
        <w:t>told us about the International Criminal Court</w:t>
      </w:r>
      <w:r>
        <w:rPr>
          <w:rFonts w:ascii="Times New Roman" w:eastAsia="Calibri" w:hAnsi="Times New Roman" w:cs="Times New Roman"/>
        </w:rPr>
        <w:t xml:space="preserve"> (ICC)</w:t>
      </w:r>
      <w:r w:rsidRPr="001972C1">
        <w:rPr>
          <w:rFonts w:ascii="Times New Roman" w:eastAsia="Calibri" w:hAnsi="Times New Roman" w:cs="Times New Roman"/>
        </w:rPr>
        <w:t xml:space="preserve">.  Now </w:t>
      </w:r>
      <w:r>
        <w:rPr>
          <w:rFonts w:ascii="Times New Roman" w:eastAsia="Calibri" w:hAnsi="Times New Roman" w:cs="Times New Roman"/>
        </w:rPr>
        <w:t xml:space="preserve">we </w:t>
      </w:r>
      <w:r w:rsidRPr="001972C1">
        <w:rPr>
          <w:rFonts w:ascii="Times New Roman" w:eastAsia="Calibri" w:hAnsi="Times New Roman" w:cs="Times New Roman"/>
        </w:rPr>
        <w:t>explore</w:t>
      </w:r>
      <w:r>
        <w:rPr>
          <w:rFonts w:ascii="Times New Roman" w:eastAsia="Calibri" w:hAnsi="Times New Roman" w:cs="Times New Roman"/>
        </w:rPr>
        <w:t>d the ICC</w:t>
      </w:r>
      <w:r w:rsidRPr="001972C1">
        <w:rPr>
          <w:rFonts w:ascii="Times New Roman" w:eastAsia="Calibri" w:hAnsi="Times New Roman" w:cs="Times New Roman"/>
        </w:rPr>
        <w:t xml:space="preserve"> a bit further.  </w:t>
      </w:r>
      <w:r>
        <w:rPr>
          <w:rFonts w:ascii="Times New Roman" w:eastAsia="Calibri" w:hAnsi="Times New Roman" w:cs="Times New Roman"/>
        </w:rPr>
        <w:t>Joanne showed o</w:t>
      </w:r>
      <w:r w:rsidRPr="001972C1">
        <w:rPr>
          <w:rFonts w:ascii="Times New Roman" w:eastAsia="Calibri" w:hAnsi="Times New Roman" w:cs="Times New Roman"/>
        </w:rPr>
        <w:t xml:space="preserve">n the screen </w:t>
      </w:r>
      <w:r w:rsidR="00137A4E">
        <w:rPr>
          <w:rFonts w:ascii="Times New Roman" w:eastAsia="Calibri" w:hAnsi="Times New Roman" w:cs="Times New Roman"/>
        </w:rPr>
        <w:t xml:space="preserve">the image below, which refers </w:t>
      </w:r>
      <w:r w:rsidRPr="001972C1">
        <w:rPr>
          <w:rFonts w:ascii="Times New Roman" w:eastAsia="Calibri" w:hAnsi="Times New Roman" w:cs="Times New Roman"/>
        </w:rPr>
        <w:t>to Article 8 of the law about the International Criminal Court.  This gives an example of a war crime.</w:t>
      </w:r>
    </w:p>
    <w:p w14:paraId="10B4682B" w14:textId="28846AC4" w:rsidR="00C41FD4" w:rsidRDefault="00FB34DB" w:rsidP="00CE4FE6">
      <w:pPr>
        <w:spacing w:after="120"/>
        <w:ind w:left="0" w:firstLine="288"/>
        <w:jc w:val="both"/>
        <w:rPr>
          <w:rFonts w:ascii="Times New Roman" w:eastAsia="Calibri" w:hAnsi="Times New Roman" w:cs="Times New Roman"/>
        </w:rPr>
      </w:pPr>
      <w:r w:rsidRPr="001972C1">
        <w:rPr>
          <w:rFonts w:ascii="Times New Roman" w:eastAsia="Calibri" w:hAnsi="Times New Roman" w:cs="Times New Roman"/>
        </w:rPr>
        <w:t>Joanne</w:t>
      </w:r>
      <w:r>
        <w:rPr>
          <w:rFonts w:ascii="Times New Roman" w:eastAsia="Calibri" w:hAnsi="Times New Roman" w:cs="Times New Roman"/>
        </w:rPr>
        <w:t xml:space="preserve"> explained </w:t>
      </w:r>
      <w:r w:rsidRPr="001972C1">
        <w:rPr>
          <w:rFonts w:ascii="Times New Roman" w:eastAsia="Calibri" w:hAnsi="Times New Roman" w:cs="Times New Roman"/>
        </w:rPr>
        <w:t>these concepts</w:t>
      </w:r>
      <w:r>
        <w:rPr>
          <w:rFonts w:ascii="Times New Roman" w:eastAsia="Calibri" w:hAnsi="Times New Roman" w:cs="Times New Roman"/>
        </w:rPr>
        <w:t xml:space="preserve">.  </w:t>
      </w:r>
      <w:r w:rsidR="00C41FD4">
        <w:rPr>
          <w:rFonts w:ascii="Times New Roman" w:eastAsia="Calibri" w:hAnsi="Times New Roman" w:cs="Times New Roman"/>
        </w:rPr>
        <w:t>The ICC holds individuals accountable.  She showed this image that includes wording about how the ICC understands a “war crime.”</w:t>
      </w:r>
    </w:p>
    <w:p w14:paraId="67A4B018" w14:textId="76149652" w:rsidR="00EF4C69" w:rsidRDefault="00C331D9"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said the U.S. </w:t>
      </w:r>
      <w:r w:rsidR="00EF4C69">
        <w:rPr>
          <w:rFonts w:ascii="Times New Roman" w:eastAsia="Calibri" w:hAnsi="Times New Roman" w:cs="Times New Roman"/>
        </w:rPr>
        <w:t>has been using</w:t>
      </w:r>
      <w:r>
        <w:rPr>
          <w:rFonts w:ascii="Times New Roman" w:eastAsia="Calibri" w:hAnsi="Times New Roman" w:cs="Times New Roman"/>
        </w:rPr>
        <w:t xml:space="preserve"> drones to attack people – including people at wedding parties</w:t>
      </w:r>
      <w:r w:rsidR="00EF4C69">
        <w:rPr>
          <w:rFonts w:ascii="Times New Roman" w:eastAsia="Calibri" w:hAnsi="Times New Roman" w:cs="Times New Roman"/>
        </w:rPr>
        <w:t xml:space="preserve"> in Afghanistan</w:t>
      </w:r>
      <w:r>
        <w:rPr>
          <w:rFonts w:ascii="Times New Roman" w:eastAsia="Calibri" w:hAnsi="Times New Roman" w:cs="Times New Roman"/>
        </w:rPr>
        <w:t>.  She said these drone attacks are war crimes</w:t>
      </w:r>
      <w:r w:rsidR="00917CD7">
        <w:rPr>
          <w:rFonts w:ascii="Times New Roman" w:eastAsia="Calibri" w:hAnsi="Times New Roman" w:cs="Times New Roman"/>
        </w:rPr>
        <w:t xml:space="preserve"> because wedding parties include civilians and are not legitimate targets.</w:t>
      </w:r>
    </w:p>
    <w:p w14:paraId="35FD9134" w14:textId="5DF83D39" w:rsidR="00C331D9" w:rsidRDefault="00EF4C69"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She read the information shown in the red font at the bottom of this image, regarding the ICC’s investigations of war crimes in Ukraine.</w:t>
      </w:r>
      <w:r w:rsidR="004F66F3">
        <w:rPr>
          <w:rFonts w:ascii="Times New Roman" w:eastAsia="Calibri" w:hAnsi="Times New Roman" w:cs="Times New Roman"/>
        </w:rPr>
        <w:t xml:space="preserve">  She said the ICC went to Ukraine and started investigating when the war had been going on for only about a month, right after the ICJ went there.</w:t>
      </w:r>
    </w:p>
    <w:p w14:paraId="3991FD0B" w14:textId="03D533A0" w:rsidR="00FB34DB" w:rsidRDefault="008A4F9D"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When she created th</w:t>
      </w:r>
      <w:r w:rsidR="00207A3D">
        <w:rPr>
          <w:rFonts w:ascii="Times New Roman" w:eastAsia="Calibri" w:hAnsi="Times New Roman" w:cs="Times New Roman"/>
        </w:rPr>
        <w:t>e</w:t>
      </w:r>
      <w:r>
        <w:rPr>
          <w:rFonts w:ascii="Times New Roman" w:eastAsia="Calibri" w:hAnsi="Times New Roman" w:cs="Times New Roman"/>
        </w:rPr>
        <w:t xml:space="preserve"> image </w:t>
      </w:r>
      <w:r w:rsidR="00207A3D">
        <w:rPr>
          <w:rFonts w:ascii="Times New Roman" w:eastAsia="Calibri" w:hAnsi="Times New Roman" w:cs="Times New Roman"/>
        </w:rPr>
        <w:t xml:space="preserve">below, </w:t>
      </w:r>
      <w:r>
        <w:rPr>
          <w:rFonts w:ascii="Times New Roman" w:eastAsia="Calibri" w:hAnsi="Times New Roman" w:cs="Times New Roman"/>
        </w:rPr>
        <w:t>she reported (</w:t>
      </w:r>
      <w:r w:rsidRPr="00207A3D">
        <w:rPr>
          <w:rFonts w:ascii="Times New Roman" w:eastAsia="Calibri" w:hAnsi="Times New Roman" w:cs="Times New Roman"/>
          <w:i/>
          <w:iCs/>
        </w:rPr>
        <w:t>in the red font</w:t>
      </w:r>
      <w:r>
        <w:rPr>
          <w:rFonts w:ascii="Times New Roman" w:eastAsia="Calibri" w:hAnsi="Times New Roman" w:cs="Times New Roman"/>
        </w:rPr>
        <w:t xml:space="preserve">) that more than 30,000 </w:t>
      </w:r>
      <w:r w:rsidR="00DB614D">
        <w:rPr>
          <w:rFonts w:ascii="Times New Roman" w:eastAsia="Calibri" w:hAnsi="Times New Roman" w:cs="Times New Roman"/>
        </w:rPr>
        <w:t xml:space="preserve">documented </w:t>
      </w:r>
      <w:r>
        <w:rPr>
          <w:rFonts w:ascii="Times New Roman" w:eastAsia="Calibri" w:hAnsi="Times New Roman" w:cs="Times New Roman"/>
        </w:rPr>
        <w:t>cases of war crimes had occurred</w:t>
      </w:r>
      <w:r w:rsidR="00207A3D">
        <w:rPr>
          <w:rFonts w:ascii="Times New Roman" w:eastAsia="Calibri" w:hAnsi="Times New Roman" w:cs="Times New Roman"/>
        </w:rPr>
        <w:t xml:space="preserve"> in Ukraine since February 2022</w:t>
      </w:r>
      <w:r>
        <w:rPr>
          <w:rFonts w:ascii="Times New Roman" w:eastAsia="Calibri" w:hAnsi="Times New Roman" w:cs="Times New Roman"/>
        </w:rPr>
        <w:t xml:space="preserve">, and </w:t>
      </w:r>
      <w:r w:rsidR="00207A3D">
        <w:rPr>
          <w:rFonts w:ascii="Times New Roman" w:eastAsia="Calibri" w:hAnsi="Times New Roman" w:cs="Times New Roman"/>
        </w:rPr>
        <w:t xml:space="preserve">just recently before we produced this TV interview </w:t>
      </w:r>
      <w:r>
        <w:rPr>
          <w:rFonts w:ascii="Times New Roman" w:eastAsia="Calibri" w:hAnsi="Times New Roman" w:cs="Times New Roman"/>
        </w:rPr>
        <w:t>she has heard that the number</w:t>
      </w:r>
      <w:r w:rsidR="00207A3D">
        <w:rPr>
          <w:rFonts w:ascii="Times New Roman" w:eastAsia="Calibri" w:hAnsi="Times New Roman" w:cs="Times New Roman"/>
        </w:rPr>
        <w:t xml:space="preserve"> of war crimes</w:t>
      </w:r>
      <w:r>
        <w:rPr>
          <w:rFonts w:ascii="Times New Roman" w:eastAsia="Calibri" w:hAnsi="Times New Roman" w:cs="Times New Roman"/>
        </w:rPr>
        <w:t xml:space="preserve"> reached about 50,000.</w:t>
      </w:r>
    </w:p>
    <w:p w14:paraId="323E7B0A" w14:textId="5EFB7E3C" w:rsidR="00DB614D" w:rsidRPr="001972C1" w:rsidRDefault="00DB614D"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read </w:t>
      </w:r>
      <w:r w:rsidR="00EF28E4">
        <w:rPr>
          <w:rFonts w:ascii="Times New Roman" w:eastAsia="Calibri" w:hAnsi="Times New Roman" w:cs="Times New Roman"/>
        </w:rPr>
        <w:t xml:space="preserve">examples from </w:t>
      </w:r>
      <w:r>
        <w:rPr>
          <w:rFonts w:ascii="Times New Roman" w:eastAsia="Calibri" w:hAnsi="Times New Roman" w:cs="Times New Roman"/>
        </w:rPr>
        <w:t xml:space="preserve">a report on what some of those war crimes have been, including massacres, </w:t>
      </w:r>
      <w:r w:rsidR="00D61E7F" w:rsidRPr="00D61E7F">
        <w:rPr>
          <w:rFonts w:ascii="Times New Roman" w:eastAsia="Calibri" w:hAnsi="Times New Roman" w:cs="Times New Roman"/>
        </w:rPr>
        <w:t>murders</w:t>
      </w:r>
      <w:r w:rsidR="00D61E7F">
        <w:rPr>
          <w:rFonts w:ascii="Times New Roman" w:eastAsia="Calibri" w:hAnsi="Times New Roman" w:cs="Times New Roman"/>
        </w:rPr>
        <w:t xml:space="preserve"> of soldiers and civilians, deliberate indiscriminate attacks on densely populated civilian areas</w:t>
      </w:r>
      <w:r w:rsidR="00D61E7F" w:rsidRPr="00D61E7F">
        <w:rPr>
          <w:rFonts w:ascii="Times New Roman" w:eastAsia="Calibri" w:hAnsi="Times New Roman" w:cs="Times New Roman"/>
        </w:rPr>
        <w:t>,</w:t>
      </w:r>
      <w:r w:rsidR="00D61E7F">
        <w:rPr>
          <w:rFonts w:ascii="Times New Roman" w:eastAsia="Calibri" w:hAnsi="Times New Roman" w:cs="Times New Roman"/>
        </w:rPr>
        <w:t xml:space="preserve"> attacks on critical civilian infrastructure (schools, hospitals, electric infrastructure, environmental areas, etc.), torture, rape, sexual enslavement of women and children, and children being stolen.</w:t>
      </w:r>
    </w:p>
    <w:bookmarkEnd w:id="2"/>
    <w:p w14:paraId="66161F9D" w14:textId="3B3D8411" w:rsidR="00FB34DB" w:rsidRDefault="00594B67" w:rsidP="00FB34DB">
      <w:pPr>
        <w:spacing w:after="120"/>
        <w:ind w:left="0" w:firstLine="288"/>
        <w:rPr>
          <w:rFonts w:ascii="Times New Roman" w:eastAsia="Calibri" w:hAnsi="Times New Roman" w:cs="Times New Roman"/>
        </w:rPr>
      </w:pPr>
      <w:r>
        <w:rPr>
          <w:rFonts w:ascii="Times New Roman" w:eastAsia="Calibri" w:hAnsi="Times New Roman" w:cs="Times New Roman"/>
        </w:rPr>
        <w:t xml:space="preserve">In March 2023 the ICC issued an arrest warrant for </w:t>
      </w:r>
      <w:r w:rsidRPr="00594B67">
        <w:rPr>
          <w:rFonts w:ascii="Times New Roman" w:eastAsia="Calibri" w:hAnsi="Times New Roman" w:cs="Times New Roman"/>
        </w:rPr>
        <w:t>Vladimir Putin</w:t>
      </w:r>
      <w:r>
        <w:rPr>
          <w:rFonts w:ascii="Times New Roman" w:eastAsia="Calibri" w:hAnsi="Times New Roman" w:cs="Times New Roman"/>
        </w:rPr>
        <w:t xml:space="preserve">.  </w:t>
      </w:r>
      <w:hyperlink r:id="rId36" w:history="1">
        <w:r w:rsidRPr="00594B67">
          <w:rPr>
            <w:rStyle w:val="Hyperlink"/>
            <w:rFonts w:ascii="Times New Roman" w:eastAsia="Calibri" w:hAnsi="Times New Roman" w:cs="Times New Roman"/>
            <w:b/>
            <w:bCs/>
            <w:color w:val="0000FF"/>
          </w:rPr>
          <w:t>https://www.huffpost.com/entry/icc-arrest-warrant-putin-ukraine_n_641486ede4b01ea5cd8dcf61</w:t>
        </w:r>
      </w:hyperlink>
      <w:r>
        <w:rPr>
          <w:rFonts w:ascii="Times New Roman" w:eastAsia="Calibri" w:hAnsi="Times New Roman" w:cs="Times New Roman"/>
        </w:rPr>
        <w:t xml:space="preserve">  The U.S. government cheered this news, but </w:t>
      </w:r>
      <w:r w:rsidR="007C08AC">
        <w:rPr>
          <w:rFonts w:ascii="Times New Roman" w:eastAsia="Calibri" w:hAnsi="Times New Roman" w:cs="Times New Roman"/>
        </w:rPr>
        <w:t xml:space="preserve">the U.S. refuses to be a member of the ICC and does not recognize its authority:  </w:t>
      </w:r>
      <w:hyperlink r:id="rId37" w:history="1">
        <w:r w:rsidR="007C08AC" w:rsidRPr="007C08AC">
          <w:rPr>
            <w:rStyle w:val="Hyperlink"/>
            <w:rFonts w:ascii="Times New Roman" w:eastAsia="Calibri" w:hAnsi="Times New Roman" w:cs="Times New Roman"/>
            <w:b/>
            <w:bCs/>
            <w:color w:val="0000FF"/>
          </w:rPr>
          <w:t>https://www.truthdig.com/articles/whos-afraid-of-the-international-criminal-court/</w:t>
        </w:r>
      </w:hyperlink>
      <w:r w:rsidR="007C08AC">
        <w:rPr>
          <w:rFonts w:ascii="Times New Roman" w:eastAsia="Calibri" w:hAnsi="Times New Roman" w:cs="Times New Roman"/>
        </w:rPr>
        <w:t xml:space="preserve"> </w:t>
      </w:r>
      <w:r w:rsidR="00FF736C">
        <w:rPr>
          <w:rFonts w:ascii="Times New Roman" w:eastAsia="Calibri" w:hAnsi="Times New Roman" w:cs="Times New Roman"/>
        </w:rPr>
        <w:t xml:space="preserve"> Also see this</w:t>
      </w:r>
      <w:r w:rsidR="000D5743">
        <w:rPr>
          <w:rFonts w:ascii="Times New Roman" w:eastAsia="Calibri" w:hAnsi="Times New Roman" w:cs="Times New Roman"/>
        </w:rPr>
        <w:t xml:space="preserve">: </w:t>
      </w:r>
      <w:r w:rsidR="00FF736C">
        <w:rPr>
          <w:rFonts w:ascii="Times New Roman" w:eastAsia="Calibri" w:hAnsi="Times New Roman" w:cs="Times New Roman"/>
        </w:rPr>
        <w:t xml:space="preserve"> </w:t>
      </w:r>
      <w:hyperlink r:id="rId38" w:history="1">
        <w:r w:rsidR="00FF736C" w:rsidRPr="000D5743">
          <w:rPr>
            <w:rStyle w:val="Hyperlink"/>
            <w:rFonts w:ascii="Times New Roman" w:eastAsia="Calibri" w:hAnsi="Times New Roman" w:cs="Times New Roman"/>
            <w:b/>
            <w:bCs/>
            <w:color w:val="0000FF"/>
            <w:sz w:val="18"/>
            <w:szCs w:val="18"/>
          </w:rPr>
          <w:t>https://www.alternet.org/exceptions-to-american-exceptionalism-2023/?utm_source=123456&amp;utm_medium=email&amp;utm_campaign=12658&amp;recip_id=22838&amp;list_id=2</w:t>
        </w:r>
      </w:hyperlink>
      <w:r w:rsidR="00FF736C" w:rsidRPr="000D5743">
        <w:rPr>
          <w:rFonts w:ascii="Times New Roman" w:eastAsia="Calibri" w:hAnsi="Times New Roman" w:cs="Times New Roman"/>
          <w:b/>
          <w:bCs/>
          <w:color w:val="0000FF"/>
          <w:sz w:val="18"/>
          <w:szCs w:val="18"/>
        </w:rPr>
        <w:t xml:space="preserve"> </w:t>
      </w:r>
    </w:p>
    <w:p w14:paraId="7AADC524" w14:textId="66DA770D" w:rsidR="00594B67" w:rsidRDefault="00594B67" w:rsidP="00FB34DB">
      <w:pPr>
        <w:spacing w:after="120"/>
        <w:ind w:left="0" w:firstLine="288"/>
        <w:rPr>
          <w:rFonts w:ascii="Times New Roman" w:eastAsia="Calibri" w:hAnsi="Times New Roman" w:cs="Times New Roman"/>
        </w:rPr>
        <w:sectPr w:rsidR="00594B67" w:rsidSect="00FB34DB">
          <w:type w:val="continuous"/>
          <w:pgSz w:w="12240" w:h="15840" w:code="1"/>
          <w:pgMar w:top="720" w:right="720" w:bottom="720" w:left="720" w:header="720" w:footer="720" w:gutter="0"/>
          <w:cols w:num="2" w:space="288"/>
          <w:docGrid w:linePitch="299"/>
        </w:sectPr>
      </w:pPr>
    </w:p>
    <w:p w14:paraId="5DC11813" w14:textId="72C55585" w:rsidR="006C18CE" w:rsidRPr="00AA44AA" w:rsidRDefault="006C18CE" w:rsidP="00AA44AA">
      <w:pPr>
        <w:overflowPunct w:val="0"/>
        <w:autoSpaceDE w:val="0"/>
        <w:autoSpaceDN w:val="0"/>
        <w:adjustRightInd w:val="0"/>
        <w:spacing w:after="0"/>
        <w:ind w:left="0" w:firstLine="0"/>
        <w:textAlignment w:val="baseline"/>
        <w:rPr>
          <w:rFonts w:ascii="Times New Roman" w:eastAsia="Times New Roman" w:hAnsi="Times New Roman" w:cs="Times New Roman"/>
          <w:sz w:val="16"/>
          <w:szCs w:val="16"/>
        </w:rPr>
      </w:pPr>
      <w:r>
        <w:rPr>
          <w:rFonts w:ascii="Times New Roman" w:eastAsia="Times New Roman" w:hAnsi="Times New Roman" w:cs="Times New Roman"/>
          <w:noProof/>
        </w:rPr>
        <w:drawing>
          <wp:inline distT="0" distB="0" distL="0" distR="0" wp14:anchorId="3071BA40" wp14:editId="70ACC6AD">
            <wp:extent cx="6095420" cy="269549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7188" b="14187"/>
                    <a:stretch/>
                  </pic:blipFill>
                  <pic:spPr bwMode="auto">
                    <a:xfrm>
                      <a:off x="0" y="0"/>
                      <a:ext cx="6096635" cy="2696029"/>
                    </a:xfrm>
                    <a:prstGeom prst="rect">
                      <a:avLst/>
                    </a:prstGeom>
                    <a:noFill/>
                    <a:ln>
                      <a:noFill/>
                    </a:ln>
                    <a:extLst>
                      <a:ext uri="{53640926-AAD7-44D8-BBD7-CCE9431645EC}">
                        <a14:shadowObscured xmlns:a14="http://schemas.microsoft.com/office/drawing/2010/main"/>
                      </a:ext>
                    </a:extLst>
                  </pic:spPr>
                </pic:pic>
              </a:graphicData>
            </a:graphic>
          </wp:inline>
        </w:drawing>
      </w:r>
    </w:p>
    <w:p w14:paraId="49E5C651" w14:textId="6A2316E4" w:rsidR="00B56DD4" w:rsidRPr="00EA05B6" w:rsidRDefault="00B56DD4" w:rsidP="00B56DD4">
      <w:pPr>
        <w:pBdr>
          <w:top w:val="single" w:sz="4" w:space="1" w:color="auto"/>
        </w:pBdr>
        <w:spacing w:after="120"/>
        <w:ind w:left="0" w:firstLine="0"/>
        <w:rPr>
          <w:rFonts w:ascii="Times New Roman" w:eastAsia="Calibri" w:hAnsi="Times New Roman" w:cs="Times New Roman"/>
          <w:sz w:val="28"/>
          <w:szCs w:val="28"/>
        </w:rPr>
      </w:pPr>
      <w:r w:rsidRPr="001972C1">
        <w:rPr>
          <w:rFonts w:ascii="Arial" w:eastAsia="Times New Roman" w:hAnsi="Arial" w:cs="Arial"/>
          <w:b/>
          <w:bCs/>
          <w:sz w:val="28"/>
          <w:szCs w:val="28"/>
        </w:rPr>
        <w:t>Wh</w:t>
      </w:r>
      <w:r w:rsidR="001457C5">
        <w:rPr>
          <w:rFonts w:ascii="Arial" w:eastAsia="Times New Roman" w:hAnsi="Arial" w:cs="Arial"/>
          <w:b/>
          <w:bCs/>
          <w:sz w:val="28"/>
          <w:szCs w:val="28"/>
        </w:rPr>
        <w:t xml:space="preserve">at kinds of people do the Geneva Conventions </w:t>
      </w:r>
      <w:r w:rsidRPr="001972C1">
        <w:rPr>
          <w:rFonts w:ascii="Arial" w:eastAsia="Times New Roman" w:hAnsi="Arial" w:cs="Arial"/>
          <w:b/>
          <w:bCs/>
          <w:sz w:val="28"/>
          <w:szCs w:val="28"/>
        </w:rPr>
        <w:t>protect</w:t>
      </w:r>
      <w:r w:rsidRPr="00EA05B6">
        <w:rPr>
          <w:rFonts w:ascii="Arial" w:eastAsia="Times New Roman" w:hAnsi="Arial" w:cs="Arial"/>
          <w:b/>
          <w:bCs/>
          <w:sz w:val="28"/>
          <w:szCs w:val="28"/>
        </w:rPr>
        <w:t>?</w:t>
      </w:r>
    </w:p>
    <w:p w14:paraId="2EF0F028" w14:textId="77777777" w:rsidR="001457C5" w:rsidRDefault="001457C5"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1457C5" w:rsidSect="00FE279D">
          <w:type w:val="continuous"/>
          <w:pgSz w:w="12240" w:h="15840" w:code="1"/>
          <w:pgMar w:top="720" w:right="720" w:bottom="720" w:left="720" w:header="720" w:footer="720" w:gutter="0"/>
          <w:cols w:space="288"/>
          <w:docGrid w:linePitch="299"/>
        </w:sectPr>
      </w:pPr>
    </w:p>
    <w:p w14:paraId="4814AEF5" w14:textId="466C8CBF" w:rsidR="001972C1" w:rsidRDefault="002D196E"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Joanne said that every nation – including the U.S., Russia, and China – has signed on to the Geneva Conventions.</w:t>
      </w:r>
    </w:p>
    <w:p w14:paraId="2EFEE58C" w14:textId="6251A0EC" w:rsidR="00EE1048" w:rsidRDefault="00EE1048"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said the Geneva Conventions precisely state the kinds of people they protect.  They are listed in </w:t>
      </w:r>
      <w:r w:rsidR="00AA44AA">
        <w:rPr>
          <w:rFonts w:ascii="Times New Roman" w:eastAsia="Times New Roman" w:hAnsi="Times New Roman" w:cs="Times New Roman"/>
        </w:rPr>
        <w:t xml:space="preserve">what </w:t>
      </w:r>
      <w:r>
        <w:rPr>
          <w:rFonts w:ascii="Times New Roman" w:eastAsia="Times New Roman" w:hAnsi="Times New Roman" w:cs="Times New Roman"/>
        </w:rPr>
        <w:t xml:space="preserve">Joanne showed on the </w:t>
      </w:r>
      <w:r w:rsidR="00AA44AA">
        <w:rPr>
          <w:rFonts w:ascii="Times New Roman" w:eastAsia="Times New Roman" w:hAnsi="Times New Roman" w:cs="Times New Roman"/>
        </w:rPr>
        <w:t xml:space="preserve">TV </w:t>
      </w:r>
      <w:r>
        <w:rPr>
          <w:rFonts w:ascii="Times New Roman" w:eastAsia="Times New Roman" w:hAnsi="Times New Roman" w:cs="Times New Roman"/>
        </w:rPr>
        <w:t>screen</w:t>
      </w:r>
      <w:r w:rsidR="0019183E">
        <w:rPr>
          <w:rFonts w:ascii="Times New Roman" w:eastAsia="Times New Roman" w:hAnsi="Times New Roman" w:cs="Times New Roman"/>
        </w:rPr>
        <w:t xml:space="preserve"> (</w:t>
      </w:r>
      <w:r w:rsidR="0019183E" w:rsidRPr="0019183E">
        <w:rPr>
          <w:rFonts w:ascii="Times New Roman" w:eastAsia="Times New Roman" w:hAnsi="Times New Roman" w:cs="Times New Roman"/>
          <w:i/>
          <w:iCs/>
        </w:rPr>
        <w:t>a</w:t>
      </w:r>
      <w:r w:rsidR="00AA44AA">
        <w:rPr>
          <w:rFonts w:ascii="Times New Roman" w:eastAsia="Times New Roman" w:hAnsi="Times New Roman" w:cs="Times New Roman"/>
          <w:i/>
          <w:iCs/>
        </w:rPr>
        <w:t>nd a</w:t>
      </w:r>
      <w:r w:rsidR="0019183E" w:rsidRPr="0019183E">
        <w:rPr>
          <w:rFonts w:ascii="Times New Roman" w:eastAsia="Times New Roman" w:hAnsi="Times New Roman" w:cs="Times New Roman"/>
          <w:i/>
          <w:iCs/>
        </w:rPr>
        <w:t xml:space="preserve">t </w:t>
      </w:r>
      <w:r w:rsidRPr="0019183E">
        <w:rPr>
          <w:rFonts w:ascii="Times New Roman" w:eastAsia="Times New Roman" w:hAnsi="Times New Roman" w:cs="Times New Roman"/>
          <w:i/>
          <w:iCs/>
        </w:rPr>
        <w:t>the top of the next page</w:t>
      </w:r>
      <w:r>
        <w:rPr>
          <w:rFonts w:ascii="Times New Roman" w:eastAsia="Times New Roman" w:hAnsi="Times New Roman" w:cs="Times New Roman"/>
        </w:rPr>
        <w:t>.</w:t>
      </w:r>
      <w:r w:rsidR="0019183E">
        <w:rPr>
          <w:rFonts w:ascii="Times New Roman" w:eastAsia="Times New Roman" w:hAnsi="Times New Roman" w:cs="Times New Roman"/>
        </w:rPr>
        <w:t>)</w:t>
      </w:r>
      <w:r>
        <w:rPr>
          <w:rFonts w:ascii="Times New Roman" w:eastAsia="Times New Roman" w:hAnsi="Times New Roman" w:cs="Times New Roman"/>
        </w:rPr>
        <w:t xml:space="preserve">  These kinds of people include civilians, combatants who are wounded or sick, so – although when they were healthy </w:t>
      </w:r>
      <w:r w:rsidR="00AA44AA">
        <w:rPr>
          <w:rFonts w:ascii="Times New Roman" w:eastAsia="Times New Roman" w:hAnsi="Times New Roman" w:cs="Times New Roman"/>
        </w:rPr>
        <w:t xml:space="preserve">troops </w:t>
      </w:r>
      <w:r>
        <w:rPr>
          <w:rFonts w:ascii="Times New Roman" w:eastAsia="Times New Roman" w:hAnsi="Times New Roman" w:cs="Times New Roman"/>
        </w:rPr>
        <w:t>they could be attacked, the Geneva Conventions protect combatants as soon as they become wounded or sick.  Likewise, when someone becomes a prisoner of war, the Geneva Conventions protect them too.</w:t>
      </w:r>
    </w:p>
    <w:p w14:paraId="3607D11F" w14:textId="45771F05" w:rsidR="00627199" w:rsidRDefault="00627199"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Joann</w:t>
      </w:r>
      <w:r w:rsidR="0032134A">
        <w:rPr>
          <w:rFonts w:ascii="Times New Roman" w:eastAsia="Times New Roman" w:hAnsi="Times New Roman" w:cs="Times New Roman"/>
        </w:rPr>
        <w:t>e said that the persons who accompany the armed forces but are not actual members of the military are protected.  The image she showed</w:t>
      </w:r>
      <w:r w:rsidR="00083233">
        <w:rPr>
          <w:rFonts w:ascii="Times New Roman" w:eastAsia="Times New Roman" w:hAnsi="Times New Roman" w:cs="Times New Roman"/>
        </w:rPr>
        <w:t xml:space="preserve"> (</w:t>
      </w:r>
      <w:r w:rsidR="00083233" w:rsidRPr="00083233">
        <w:rPr>
          <w:rFonts w:ascii="Times New Roman" w:eastAsia="Times New Roman" w:hAnsi="Times New Roman" w:cs="Times New Roman"/>
          <w:i/>
          <w:iCs/>
        </w:rPr>
        <w:t>below</w:t>
      </w:r>
      <w:r w:rsidR="00083233">
        <w:rPr>
          <w:rFonts w:ascii="Times New Roman" w:eastAsia="Times New Roman" w:hAnsi="Times New Roman" w:cs="Times New Roman"/>
        </w:rPr>
        <w:t>)</w:t>
      </w:r>
      <w:r w:rsidR="0032134A">
        <w:rPr>
          <w:rFonts w:ascii="Times New Roman" w:eastAsia="Times New Roman" w:hAnsi="Times New Roman" w:cs="Times New Roman"/>
        </w:rPr>
        <w:t xml:space="preserve"> provides examples.  </w:t>
      </w:r>
      <w:r>
        <w:rPr>
          <w:rFonts w:ascii="Times New Roman" w:eastAsia="Times New Roman" w:hAnsi="Times New Roman" w:cs="Times New Roman"/>
        </w:rPr>
        <w:t>She said an American journalist covering the Ukraine war was killed there, so the U.S. has a right to find out who was responsible for killing him and bring the offender to justice.</w:t>
      </w:r>
    </w:p>
    <w:p w14:paraId="7FD09528" w14:textId="77777777" w:rsidR="00D83FC3" w:rsidRDefault="0032134A"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Also, medical </w:t>
      </w:r>
      <w:r w:rsidR="00D83FC3">
        <w:rPr>
          <w:rFonts w:ascii="Times New Roman" w:eastAsia="Times New Roman" w:hAnsi="Times New Roman" w:cs="Times New Roman"/>
        </w:rPr>
        <w:t xml:space="preserve">persons (Red Cross workers and others) </w:t>
      </w:r>
      <w:r>
        <w:rPr>
          <w:rFonts w:ascii="Times New Roman" w:eastAsia="Times New Roman" w:hAnsi="Times New Roman" w:cs="Times New Roman"/>
        </w:rPr>
        <w:t xml:space="preserve">and </w:t>
      </w:r>
      <w:r w:rsidR="00D83FC3">
        <w:rPr>
          <w:rFonts w:ascii="Times New Roman" w:eastAsia="Times New Roman" w:hAnsi="Times New Roman" w:cs="Times New Roman"/>
        </w:rPr>
        <w:t xml:space="preserve">religious chaplains </w:t>
      </w:r>
      <w:r>
        <w:rPr>
          <w:rFonts w:ascii="Times New Roman" w:eastAsia="Times New Roman" w:hAnsi="Times New Roman" w:cs="Times New Roman"/>
        </w:rPr>
        <w:t>– even if they are in the military – are protected.</w:t>
      </w:r>
      <w:r w:rsidR="00D83FC3">
        <w:rPr>
          <w:rFonts w:ascii="Times New Roman" w:eastAsia="Times New Roman" w:hAnsi="Times New Roman" w:cs="Times New Roman"/>
        </w:rPr>
        <w:t xml:space="preserve">  </w:t>
      </w:r>
    </w:p>
    <w:p w14:paraId="13085F9E" w14:textId="2134F329" w:rsidR="00A85ABC" w:rsidRDefault="00D83FC3"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Joanne pointed out</w:t>
      </w:r>
      <w:r w:rsidR="00083233">
        <w:rPr>
          <w:rFonts w:ascii="Times New Roman" w:eastAsia="Times New Roman" w:hAnsi="Times New Roman" w:cs="Times New Roman"/>
        </w:rPr>
        <w:t xml:space="preserve"> again</w:t>
      </w:r>
      <w:r>
        <w:rPr>
          <w:rFonts w:ascii="Times New Roman" w:eastAsia="Times New Roman" w:hAnsi="Times New Roman" w:cs="Times New Roman"/>
        </w:rPr>
        <w:t xml:space="preserve"> that people </w:t>
      </w:r>
      <w:r w:rsidR="00083233">
        <w:rPr>
          <w:rFonts w:ascii="Times New Roman" w:eastAsia="Times New Roman" w:hAnsi="Times New Roman" w:cs="Times New Roman"/>
        </w:rPr>
        <w:t xml:space="preserve">fighting </w:t>
      </w:r>
      <w:r>
        <w:rPr>
          <w:rFonts w:ascii="Times New Roman" w:eastAsia="Times New Roman" w:hAnsi="Times New Roman" w:cs="Times New Roman"/>
        </w:rPr>
        <w:t>in the military are not protected.  They are allowed to kill other combatants, and they are eligible to be killed in the war.</w:t>
      </w:r>
      <w:r w:rsidR="00FE7820">
        <w:rPr>
          <w:rFonts w:ascii="Times New Roman" w:eastAsia="Times New Roman" w:hAnsi="Times New Roman" w:cs="Times New Roman"/>
        </w:rPr>
        <w:t xml:space="preserve">  When you enlist, you put your life in danger.</w:t>
      </w:r>
    </w:p>
    <w:p w14:paraId="13CE48C2" w14:textId="5E7798C1" w:rsidR="001457C5" w:rsidRDefault="00FE7820"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But the Geneva Conventions prohibit you from acting cruelly or irrationally against the people who are protected.</w:t>
      </w:r>
    </w:p>
    <w:p w14:paraId="25BD7714" w14:textId="77777777" w:rsidR="00A85ABC" w:rsidRDefault="00A85ABC" w:rsidP="001457C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6C3A0885" w14:textId="77777777" w:rsidR="001457C5" w:rsidRDefault="001457C5"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sectPr w:rsidR="001457C5" w:rsidSect="001457C5">
          <w:type w:val="continuous"/>
          <w:pgSz w:w="12240" w:h="15840" w:code="1"/>
          <w:pgMar w:top="720" w:right="720" w:bottom="720" w:left="720" w:header="720" w:footer="720" w:gutter="0"/>
          <w:cols w:num="2" w:space="288"/>
          <w:docGrid w:linePitch="299"/>
        </w:sectPr>
      </w:pPr>
    </w:p>
    <w:p w14:paraId="75B4A325" w14:textId="1DC903D1" w:rsidR="00EC7D1C" w:rsidRDefault="00EC7D1C" w:rsidP="001972C1">
      <w:pPr>
        <w:overflowPunct w:val="0"/>
        <w:autoSpaceDE w:val="0"/>
        <w:autoSpaceDN w:val="0"/>
        <w:adjustRightInd w:val="0"/>
        <w:spacing w:after="120"/>
        <w:ind w:left="0" w:firstLine="0"/>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F00769E" wp14:editId="7D9DA6AF">
            <wp:extent cx="6094576" cy="240924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14480" b="15235"/>
                    <a:stretch/>
                  </pic:blipFill>
                  <pic:spPr bwMode="auto">
                    <a:xfrm>
                      <a:off x="0" y="0"/>
                      <a:ext cx="6096635" cy="24100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B12E524" w14:textId="10D5754F" w:rsidR="00B56DD4" w:rsidRPr="001972C1" w:rsidRDefault="001424DD" w:rsidP="00B56DD4">
      <w:pPr>
        <w:pBdr>
          <w:top w:val="single" w:sz="4" w:space="1" w:color="auto"/>
        </w:pBdr>
        <w:spacing w:after="120"/>
        <w:ind w:left="0" w:firstLine="0"/>
        <w:rPr>
          <w:rFonts w:ascii="Times New Roman" w:eastAsia="Calibri" w:hAnsi="Times New Roman" w:cs="Times New Roman"/>
          <w:sz w:val="28"/>
          <w:szCs w:val="28"/>
        </w:rPr>
      </w:pPr>
      <w:r w:rsidRPr="001972C1">
        <w:rPr>
          <w:rFonts w:ascii="Arial" w:eastAsia="Times New Roman" w:hAnsi="Arial" w:cs="Arial"/>
          <w:b/>
          <w:bCs/>
          <w:sz w:val="28"/>
          <w:szCs w:val="28"/>
        </w:rPr>
        <w:t>Wh</w:t>
      </w:r>
      <w:r>
        <w:rPr>
          <w:rFonts w:ascii="Arial" w:eastAsia="Times New Roman" w:hAnsi="Arial" w:cs="Arial"/>
          <w:b/>
          <w:bCs/>
          <w:sz w:val="28"/>
          <w:szCs w:val="28"/>
        </w:rPr>
        <w:t xml:space="preserve">at kinds of things do the Geneva Conventions </w:t>
      </w:r>
      <w:r w:rsidRPr="001972C1">
        <w:rPr>
          <w:rFonts w:ascii="Arial" w:eastAsia="Times New Roman" w:hAnsi="Arial" w:cs="Arial"/>
          <w:b/>
          <w:bCs/>
          <w:sz w:val="28"/>
          <w:szCs w:val="28"/>
        </w:rPr>
        <w:t>protect</w:t>
      </w:r>
      <w:r w:rsidRPr="00EA05B6">
        <w:rPr>
          <w:rFonts w:ascii="Arial" w:eastAsia="Times New Roman" w:hAnsi="Arial" w:cs="Arial"/>
          <w:b/>
          <w:bCs/>
          <w:sz w:val="28"/>
          <w:szCs w:val="28"/>
        </w:rPr>
        <w:t>?</w:t>
      </w:r>
    </w:p>
    <w:p w14:paraId="5A5CD538" w14:textId="77777777" w:rsidR="00886082" w:rsidRDefault="00886082" w:rsidP="00CE4FE6">
      <w:pPr>
        <w:spacing w:after="120"/>
        <w:ind w:left="0" w:firstLine="288"/>
        <w:jc w:val="both"/>
        <w:rPr>
          <w:rFonts w:ascii="Times New Roman" w:eastAsia="Calibri" w:hAnsi="Times New Roman" w:cs="Times New Roman"/>
        </w:rPr>
        <w:sectPr w:rsidR="00886082" w:rsidSect="00FE279D">
          <w:type w:val="continuous"/>
          <w:pgSz w:w="12240" w:h="15840" w:code="1"/>
          <w:pgMar w:top="720" w:right="720" w:bottom="720" w:left="720" w:header="720" w:footer="720" w:gutter="0"/>
          <w:cols w:space="288"/>
          <w:docGrid w:linePitch="299"/>
        </w:sectPr>
      </w:pPr>
    </w:p>
    <w:p w14:paraId="05497A8E" w14:textId="77777777" w:rsidR="00886082" w:rsidRDefault="00D258ED"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Joanne showed </w:t>
      </w:r>
      <w:r w:rsidR="001972C1" w:rsidRPr="001972C1">
        <w:rPr>
          <w:rFonts w:ascii="Times New Roman" w:eastAsia="Calibri" w:hAnsi="Times New Roman" w:cs="Times New Roman"/>
        </w:rPr>
        <w:t>the next screen</w:t>
      </w:r>
      <w:r>
        <w:rPr>
          <w:rFonts w:ascii="Times New Roman" w:eastAsia="Calibri" w:hAnsi="Times New Roman" w:cs="Times New Roman"/>
        </w:rPr>
        <w:t>, which</w:t>
      </w:r>
      <w:r w:rsidR="001972C1" w:rsidRPr="001972C1">
        <w:rPr>
          <w:rFonts w:ascii="Times New Roman" w:eastAsia="Calibri" w:hAnsi="Times New Roman" w:cs="Times New Roman"/>
        </w:rPr>
        <w:t xml:space="preserve"> lists</w:t>
      </w:r>
      <w:r>
        <w:rPr>
          <w:rFonts w:ascii="Times New Roman" w:eastAsia="Calibri" w:hAnsi="Times New Roman" w:cs="Times New Roman"/>
        </w:rPr>
        <w:t xml:space="preserve"> the kinds of things that </w:t>
      </w:r>
      <w:r w:rsidR="001972C1" w:rsidRPr="001972C1">
        <w:rPr>
          <w:rFonts w:ascii="Times New Roman" w:eastAsia="Calibri" w:hAnsi="Times New Roman" w:cs="Times New Roman"/>
        </w:rPr>
        <w:t>are protected under international law</w:t>
      </w:r>
      <w:r>
        <w:rPr>
          <w:rFonts w:ascii="Times New Roman" w:eastAsia="Calibri" w:hAnsi="Times New Roman" w:cs="Times New Roman"/>
        </w:rPr>
        <w:t>, according to the Geneva Conventions and the International Court of Justice.</w:t>
      </w:r>
    </w:p>
    <w:p w14:paraId="2785F5D4" w14:textId="0B0A3D12" w:rsidR="001972C1" w:rsidRDefault="00D258ED"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w:t>
      </w:r>
      <w:r w:rsidR="00757311">
        <w:rPr>
          <w:rFonts w:ascii="Times New Roman" w:eastAsia="Calibri" w:hAnsi="Times New Roman" w:cs="Times New Roman"/>
        </w:rPr>
        <w:t>mention</w:t>
      </w:r>
      <w:r w:rsidR="00463294">
        <w:rPr>
          <w:rFonts w:ascii="Times New Roman" w:eastAsia="Calibri" w:hAnsi="Times New Roman" w:cs="Times New Roman"/>
        </w:rPr>
        <w:t xml:space="preserve">ed </w:t>
      </w:r>
      <w:r>
        <w:rPr>
          <w:rFonts w:ascii="Times New Roman" w:eastAsia="Calibri" w:hAnsi="Times New Roman" w:cs="Times New Roman"/>
        </w:rPr>
        <w:t>the things on this list.</w:t>
      </w:r>
      <w:r w:rsidR="00463294">
        <w:rPr>
          <w:rFonts w:ascii="Times New Roman" w:eastAsia="Calibri" w:hAnsi="Times New Roman" w:cs="Times New Roman"/>
        </w:rPr>
        <w:t xml:space="preserve">  Civilian homes and belongings must not be targeted.  Nor can any medical facilities (military as well as civilian), and the other things listed in th</w:t>
      </w:r>
      <w:r w:rsidR="00757311">
        <w:rPr>
          <w:rFonts w:ascii="Times New Roman" w:eastAsia="Calibri" w:hAnsi="Times New Roman" w:cs="Times New Roman"/>
        </w:rPr>
        <w:t>e</w:t>
      </w:r>
      <w:r w:rsidR="00463294">
        <w:rPr>
          <w:rFonts w:ascii="Times New Roman" w:eastAsia="Calibri" w:hAnsi="Times New Roman" w:cs="Times New Roman"/>
        </w:rPr>
        <w:t xml:space="preserve"> image</w:t>
      </w:r>
      <w:r w:rsidR="00757311">
        <w:rPr>
          <w:rFonts w:ascii="Times New Roman" w:eastAsia="Calibri" w:hAnsi="Times New Roman" w:cs="Times New Roman"/>
        </w:rPr>
        <w:t xml:space="preserve"> below</w:t>
      </w:r>
      <w:r w:rsidR="00463294">
        <w:rPr>
          <w:rFonts w:ascii="Times New Roman" w:eastAsia="Calibri" w:hAnsi="Times New Roman" w:cs="Times New Roman"/>
        </w:rPr>
        <w:t>.</w:t>
      </w:r>
      <w:r w:rsidR="00264BC7">
        <w:rPr>
          <w:rFonts w:ascii="Times New Roman" w:eastAsia="Calibri" w:hAnsi="Times New Roman" w:cs="Times New Roman"/>
        </w:rPr>
        <w:t xml:space="preserve">  She said the next-to-last item about “dangerous forces” would include Ukraine’s nuclear power plants.</w:t>
      </w:r>
    </w:p>
    <w:p w14:paraId="2ED2E2A7" w14:textId="64CC6362" w:rsidR="00B1421C" w:rsidRPr="001972C1" w:rsidRDefault="00B1421C" w:rsidP="00CE4FE6">
      <w:pPr>
        <w:spacing w:after="120"/>
        <w:ind w:left="0" w:firstLine="288"/>
        <w:jc w:val="both"/>
        <w:rPr>
          <w:rFonts w:ascii="Times New Roman" w:eastAsia="Calibri" w:hAnsi="Times New Roman" w:cs="Times New Roman"/>
        </w:rPr>
      </w:pPr>
      <w:r>
        <w:rPr>
          <w:rFonts w:ascii="Times New Roman" w:eastAsia="Calibri" w:hAnsi="Times New Roman" w:cs="Times New Roman"/>
        </w:rPr>
        <w:t>She said Russia clearly has been targeting the kinds of things on this list.  That’s why we have 50,000 documented cases of war crimes there.</w:t>
      </w:r>
    </w:p>
    <w:p w14:paraId="366CABC6" w14:textId="77777777" w:rsidR="00886082" w:rsidRDefault="00886082" w:rsidP="001972C1">
      <w:pPr>
        <w:spacing w:after="120"/>
        <w:ind w:left="0" w:firstLine="0"/>
        <w:rPr>
          <w:rFonts w:ascii="Times New Roman" w:eastAsia="Calibri" w:hAnsi="Times New Roman" w:cs="Times New Roman"/>
        </w:rPr>
        <w:sectPr w:rsidR="00886082" w:rsidSect="00886082">
          <w:type w:val="continuous"/>
          <w:pgSz w:w="12240" w:h="15840" w:code="1"/>
          <w:pgMar w:top="720" w:right="720" w:bottom="720" w:left="720" w:header="720" w:footer="720" w:gutter="0"/>
          <w:cols w:num="2" w:space="288"/>
          <w:docGrid w:linePitch="299"/>
        </w:sectPr>
      </w:pPr>
    </w:p>
    <w:p w14:paraId="2E44DC47" w14:textId="017CEA6C" w:rsidR="00B24621" w:rsidRDefault="00B24621" w:rsidP="001972C1">
      <w:pPr>
        <w:spacing w:after="120"/>
        <w:ind w:left="0" w:firstLine="0"/>
        <w:rPr>
          <w:rFonts w:ascii="Times New Roman" w:eastAsia="Calibri" w:hAnsi="Times New Roman" w:cs="Times New Roman"/>
        </w:rPr>
      </w:pPr>
      <w:r>
        <w:rPr>
          <w:rFonts w:ascii="Times New Roman" w:eastAsia="Calibri" w:hAnsi="Times New Roman" w:cs="Times New Roman"/>
          <w:noProof/>
        </w:rPr>
        <w:drawing>
          <wp:inline distT="0" distB="0" distL="0" distR="0" wp14:anchorId="3EEC04CC" wp14:editId="1E0D1F0D">
            <wp:extent cx="6093203" cy="2258171"/>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11399" b="22709"/>
                    <a:stretch/>
                  </pic:blipFill>
                  <pic:spPr bwMode="auto">
                    <a:xfrm>
                      <a:off x="0" y="0"/>
                      <a:ext cx="6096635" cy="2259443"/>
                    </a:xfrm>
                    <a:prstGeom prst="rect">
                      <a:avLst/>
                    </a:prstGeom>
                    <a:noFill/>
                    <a:ln>
                      <a:noFill/>
                    </a:ln>
                    <a:extLst>
                      <a:ext uri="{53640926-AAD7-44D8-BBD7-CCE9431645EC}">
                        <a14:shadowObscured xmlns:a14="http://schemas.microsoft.com/office/drawing/2010/main"/>
                      </a:ext>
                    </a:extLst>
                  </pic:spPr>
                </pic:pic>
              </a:graphicData>
            </a:graphic>
          </wp:inline>
        </w:drawing>
      </w:r>
    </w:p>
    <w:p w14:paraId="14CC7F61" w14:textId="77777777" w:rsidR="00217E2E" w:rsidRPr="00757311" w:rsidRDefault="00217E2E">
      <w:pPr>
        <w:rPr>
          <w:rFonts w:ascii="Times New Roman" w:eastAsia="Times New Roman" w:hAnsi="Times New Roman" w:cs="Times New Roman"/>
        </w:rPr>
      </w:pPr>
      <w:r w:rsidRPr="00757311">
        <w:rPr>
          <w:rFonts w:ascii="Times New Roman" w:eastAsia="Times New Roman" w:hAnsi="Times New Roman" w:cs="Times New Roman"/>
        </w:rPr>
        <w:br w:type="page"/>
      </w:r>
    </w:p>
    <w:p w14:paraId="248127A9" w14:textId="2651378A" w:rsidR="00B56DD4" w:rsidRPr="00EA05B6" w:rsidRDefault="00273B98" w:rsidP="00273B98">
      <w:pPr>
        <w:pBdr>
          <w:top w:val="single" w:sz="4" w:space="1" w:color="auto"/>
        </w:pBdr>
        <w:overflowPunct w:val="0"/>
        <w:autoSpaceDE w:val="0"/>
        <w:autoSpaceDN w:val="0"/>
        <w:adjustRightInd w:val="0"/>
        <w:spacing w:after="120"/>
        <w:ind w:left="0" w:firstLine="0"/>
        <w:textAlignment w:val="baseline"/>
        <w:rPr>
          <w:rFonts w:ascii="Times New Roman" w:eastAsia="Times New Roman" w:hAnsi="Times New Roman" w:cs="Times New Roman"/>
          <w:sz w:val="28"/>
          <w:szCs w:val="28"/>
        </w:rPr>
      </w:pPr>
      <w:r w:rsidRPr="001972C1">
        <w:rPr>
          <w:rFonts w:ascii="Arial" w:eastAsia="Times New Roman" w:hAnsi="Arial" w:cs="Arial"/>
          <w:b/>
          <w:bCs/>
          <w:sz w:val="28"/>
          <w:szCs w:val="28"/>
        </w:rPr>
        <w:t>How else can war crimes be adjudicated</w:t>
      </w:r>
      <w:r w:rsidRPr="00EA05B6">
        <w:rPr>
          <w:rFonts w:ascii="Arial" w:eastAsia="Times New Roman" w:hAnsi="Arial" w:cs="Arial"/>
          <w:b/>
          <w:bCs/>
          <w:sz w:val="28"/>
          <w:szCs w:val="28"/>
        </w:rPr>
        <w:t>?</w:t>
      </w:r>
    </w:p>
    <w:p w14:paraId="77744ED7" w14:textId="77777777" w:rsidR="0094563A" w:rsidRDefault="0094563A" w:rsidP="002510C0">
      <w:pPr>
        <w:spacing w:after="120"/>
        <w:ind w:left="0" w:firstLine="288"/>
        <w:jc w:val="both"/>
        <w:rPr>
          <w:rFonts w:ascii="Times New Roman" w:eastAsia="Calibri" w:hAnsi="Times New Roman" w:cs="Times New Roman"/>
        </w:rPr>
        <w:sectPr w:rsidR="0094563A" w:rsidSect="00FE279D">
          <w:type w:val="continuous"/>
          <w:pgSz w:w="12240" w:h="15840" w:code="1"/>
          <w:pgMar w:top="720" w:right="720" w:bottom="720" w:left="720" w:header="720" w:footer="720" w:gutter="0"/>
          <w:cols w:space="288"/>
          <w:docGrid w:linePitch="299"/>
        </w:sectPr>
      </w:pPr>
    </w:p>
    <w:p w14:paraId="6D845DEA" w14:textId="611B8898" w:rsidR="00A82DB4" w:rsidRDefault="0094563A"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Joanne said the International Criminal Court would be overwhelmed if it tried to handle all 50,000 documented cases of war crimes in Ukraine and all of the other war crimes occurring around the world.  She showed on the screen an image about other ways of adjudicating war crimes.  (</w:t>
      </w:r>
      <w:r w:rsidRPr="0094563A">
        <w:rPr>
          <w:rFonts w:ascii="Times New Roman" w:eastAsia="Calibri" w:hAnsi="Times New Roman" w:cs="Times New Roman"/>
          <w:i/>
          <w:iCs/>
        </w:rPr>
        <w:t>See the</w:t>
      </w:r>
      <w:r w:rsidR="001563C8">
        <w:rPr>
          <w:rFonts w:ascii="Times New Roman" w:eastAsia="Calibri" w:hAnsi="Times New Roman" w:cs="Times New Roman"/>
          <w:i/>
          <w:iCs/>
        </w:rPr>
        <w:t xml:space="preserve"> </w:t>
      </w:r>
      <w:r w:rsidR="00757311">
        <w:rPr>
          <w:rFonts w:ascii="Times New Roman" w:eastAsia="Calibri" w:hAnsi="Times New Roman" w:cs="Times New Roman"/>
          <w:i/>
          <w:iCs/>
        </w:rPr>
        <w:t>image below</w:t>
      </w:r>
      <w:r>
        <w:rPr>
          <w:rFonts w:ascii="Times New Roman" w:eastAsia="Calibri" w:hAnsi="Times New Roman" w:cs="Times New Roman"/>
        </w:rPr>
        <w:t>.)</w:t>
      </w:r>
    </w:p>
    <w:p w14:paraId="278CEBEB" w14:textId="031F6720" w:rsidR="00B24621" w:rsidRDefault="00123738"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said </w:t>
      </w:r>
      <w:r w:rsidRPr="00FD55DD">
        <w:rPr>
          <w:rFonts w:ascii="Times New Roman" w:eastAsia="Calibri" w:hAnsi="Times New Roman" w:cs="Times New Roman"/>
          <w:b/>
          <w:bCs/>
        </w:rPr>
        <w:t>District Courts</w:t>
      </w:r>
      <w:r>
        <w:rPr>
          <w:rFonts w:ascii="Times New Roman" w:eastAsia="Calibri" w:hAnsi="Times New Roman" w:cs="Times New Roman"/>
        </w:rPr>
        <w:t xml:space="preserve"> in Ukraine and some other countries are working on this</w:t>
      </w:r>
      <w:r w:rsidR="00FD55DD">
        <w:rPr>
          <w:rFonts w:ascii="Times New Roman" w:eastAsia="Calibri" w:hAnsi="Times New Roman" w:cs="Times New Roman"/>
        </w:rPr>
        <w:t>.  S</w:t>
      </w:r>
      <w:r>
        <w:rPr>
          <w:rFonts w:ascii="Times New Roman" w:eastAsia="Calibri" w:hAnsi="Times New Roman" w:cs="Times New Roman"/>
        </w:rPr>
        <w:t>he mentioned the Joint Investigation Team</w:t>
      </w:r>
      <w:r w:rsidR="00CF5A50">
        <w:rPr>
          <w:rFonts w:ascii="Times New Roman" w:eastAsia="Calibri" w:hAnsi="Times New Roman" w:cs="Times New Roman"/>
        </w:rPr>
        <w:t>, which consists of seven European nations collaborating with the ICC to deal with these war crimes</w:t>
      </w:r>
      <w:r>
        <w:rPr>
          <w:rFonts w:ascii="Times New Roman" w:eastAsia="Calibri" w:hAnsi="Times New Roman" w:cs="Times New Roman"/>
        </w:rPr>
        <w:t xml:space="preserve">.  </w:t>
      </w:r>
      <w:r w:rsidR="000B73D9">
        <w:rPr>
          <w:rFonts w:ascii="Times New Roman" w:eastAsia="Calibri" w:hAnsi="Times New Roman" w:cs="Times New Roman"/>
        </w:rPr>
        <w:t>They are figuring out which cases they can deal with in their own district courts.  S</w:t>
      </w:r>
      <w:r w:rsidR="00FD55DD">
        <w:rPr>
          <w:rFonts w:ascii="Times New Roman" w:eastAsia="Calibri" w:hAnsi="Times New Roman" w:cs="Times New Roman"/>
        </w:rPr>
        <w:t>he said s</w:t>
      </w:r>
      <w:r w:rsidR="000B73D9">
        <w:rPr>
          <w:rFonts w:ascii="Times New Roman" w:eastAsia="Calibri" w:hAnsi="Times New Roman" w:cs="Times New Roman"/>
        </w:rPr>
        <w:t>ome cases are being tried in Ukraine, the UK, and some other European countries.</w:t>
      </w:r>
    </w:p>
    <w:p w14:paraId="097809F4" w14:textId="3049137F" w:rsidR="00AD0900" w:rsidRDefault="00AD0900"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She said they can do this because national courts have some kinds of relevant jurisdiction (</w:t>
      </w:r>
      <w:r w:rsidR="00FD55DD">
        <w:rPr>
          <w:rFonts w:ascii="Times New Roman" w:eastAsia="Calibri" w:hAnsi="Times New Roman" w:cs="Times New Roman"/>
        </w:rPr>
        <w:t>A</w:t>
      </w:r>
      <w:r>
        <w:rPr>
          <w:rFonts w:ascii="Times New Roman" w:eastAsia="Calibri" w:hAnsi="Times New Roman" w:cs="Times New Roman"/>
        </w:rPr>
        <w:t>) if the case occurred in that court, and (</w:t>
      </w:r>
      <w:r w:rsidR="00FD55DD">
        <w:rPr>
          <w:rFonts w:ascii="Times New Roman" w:eastAsia="Calibri" w:hAnsi="Times New Roman" w:cs="Times New Roman"/>
        </w:rPr>
        <w:t>B</w:t>
      </w:r>
      <w:r>
        <w:rPr>
          <w:rFonts w:ascii="Times New Roman" w:eastAsia="Calibri" w:hAnsi="Times New Roman" w:cs="Times New Roman"/>
        </w:rPr>
        <w:t>) if someone from that country committed a crime in another country.  She said nations have another power (“passive personality”) that can be used to extradite people who have committed crimes elsewhere.</w:t>
      </w:r>
    </w:p>
    <w:p w14:paraId="7B9AA9E2" w14:textId="0B6BA4BF" w:rsidR="0094563A" w:rsidRDefault="00962DF5"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She said the most interesting way to prosecute war criminals is through what’s called “</w:t>
      </w:r>
      <w:r w:rsidRPr="00FD55DD">
        <w:rPr>
          <w:rFonts w:ascii="Times New Roman" w:eastAsia="Calibri" w:hAnsi="Times New Roman" w:cs="Times New Roman"/>
          <w:b/>
          <w:bCs/>
        </w:rPr>
        <w:t>Universal Jurisdiction</w:t>
      </w:r>
      <w:r>
        <w:rPr>
          <w:rFonts w:ascii="Times New Roman" w:eastAsia="Calibri" w:hAnsi="Times New Roman" w:cs="Times New Roman"/>
        </w:rPr>
        <w:t>.”  The image below provides some information about this.</w:t>
      </w:r>
      <w:r w:rsidR="00DD4F92">
        <w:rPr>
          <w:rFonts w:ascii="Times New Roman" w:eastAsia="Calibri" w:hAnsi="Times New Roman" w:cs="Times New Roman"/>
        </w:rPr>
        <w:t xml:space="preserve">  She said ¾ of the world’s nations have given their judges the power to use “Universal Jurisdiction.”  Someone who has committed one of these horrible crimes (</w:t>
      </w:r>
      <w:r w:rsidR="00DD4F92" w:rsidRPr="00DD4F92">
        <w:rPr>
          <w:rFonts w:ascii="Times New Roman" w:eastAsia="Calibri" w:hAnsi="Times New Roman" w:cs="Times New Roman"/>
          <w:i/>
          <w:iCs/>
        </w:rPr>
        <w:t>e.g</w:t>
      </w:r>
      <w:r w:rsidR="00DD4F92">
        <w:rPr>
          <w:rFonts w:ascii="Times New Roman" w:eastAsia="Calibri" w:hAnsi="Times New Roman" w:cs="Times New Roman"/>
        </w:rPr>
        <w:t xml:space="preserve">., conducting mass killings or organizing a torture camp) </w:t>
      </w:r>
      <w:r w:rsidR="00FE5558">
        <w:rPr>
          <w:rFonts w:ascii="Times New Roman" w:eastAsia="Calibri" w:hAnsi="Times New Roman" w:cs="Times New Roman"/>
        </w:rPr>
        <w:t xml:space="preserve">and visits another country can legally be held in the country they are visiting and be prosecuted </w:t>
      </w:r>
      <w:r w:rsidR="008E67C1">
        <w:rPr>
          <w:rFonts w:ascii="Times New Roman" w:eastAsia="Calibri" w:hAnsi="Times New Roman" w:cs="Times New Roman"/>
        </w:rPr>
        <w:t xml:space="preserve">in that country’s court </w:t>
      </w:r>
      <w:r w:rsidR="00FE5558">
        <w:rPr>
          <w:rFonts w:ascii="Times New Roman" w:eastAsia="Calibri" w:hAnsi="Times New Roman" w:cs="Times New Roman"/>
        </w:rPr>
        <w:t>for their horrible crime.</w:t>
      </w:r>
    </w:p>
    <w:p w14:paraId="215721CD" w14:textId="15A5B9AF" w:rsidR="002A7522" w:rsidRDefault="002A7522"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gave the example of Chile’s dictator General Pinochet, who had committed many extremely horrible crimes in Chile during his violent reign </w:t>
      </w:r>
      <w:r w:rsidR="003D59FE">
        <w:rPr>
          <w:rFonts w:ascii="Times New Roman" w:eastAsia="Calibri" w:hAnsi="Times New Roman" w:cs="Times New Roman"/>
        </w:rPr>
        <w:t xml:space="preserve">(1973-1990) </w:t>
      </w:r>
      <w:r>
        <w:rPr>
          <w:rFonts w:ascii="Times New Roman" w:eastAsia="Calibri" w:hAnsi="Times New Roman" w:cs="Times New Roman"/>
        </w:rPr>
        <w:t>and visit</w:t>
      </w:r>
      <w:r w:rsidR="003D59FE">
        <w:rPr>
          <w:rFonts w:ascii="Times New Roman" w:eastAsia="Calibri" w:hAnsi="Times New Roman" w:cs="Times New Roman"/>
        </w:rPr>
        <w:t>ed</w:t>
      </w:r>
      <w:r>
        <w:rPr>
          <w:rFonts w:ascii="Times New Roman" w:eastAsia="Calibri" w:hAnsi="Times New Roman" w:cs="Times New Roman"/>
        </w:rPr>
        <w:t xml:space="preserve"> Europe</w:t>
      </w:r>
      <w:r w:rsidR="003D59FE">
        <w:rPr>
          <w:rFonts w:ascii="Times New Roman" w:eastAsia="Calibri" w:hAnsi="Times New Roman" w:cs="Times New Roman"/>
        </w:rPr>
        <w:t xml:space="preserve"> in 1998</w:t>
      </w:r>
      <w:r>
        <w:rPr>
          <w:rFonts w:ascii="Times New Roman" w:eastAsia="Calibri" w:hAnsi="Times New Roman" w:cs="Times New Roman"/>
        </w:rPr>
        <w:t xml:space="preserve">.  </w:t>
      </w:r>
      <w:r w:rsidR="00063C9D">
        <w:rPr>
          <w:rFonts w:ascii="Times New Roman" w:eastAsia="Calibri" w:hAnsi="Times New Roman" w:cs="Times New Roman"/>
        </w:rPr>
        <w:t xml:space="preserve">A judge in Spain filed </w:t>
      </w:r>
      <w:r w:rsidR="003D59FE">
        <w:rPr>
          <w:rFonts w:ascii="Times New Roman" w:eastAsia="Calibri" w:hAnsi="Times New Roman" w:cs="Times New Roman"/>
        </w:rPr>
        <w:t xml:space="preserve">“crimes against humanity” </w:t>
      </w:r>
      <w:r w:rsidR="00063C9D">
        <w:rPr>
          <w:rFonts w:ascii="Times New Roman" w:eastAsia="Calibri" w:hAnsi="Times New Roman" w:cs="Times New Roman"/>
        </w:rPr>
        <w:t>charges against him</w:t>
      </w:r>
      <w:r w:rsidR="003D59FE">
        <w:rPr>
          <w:rFonts w:ascii="Times New Roman" w:eastAsia="Calibri" w:hAnsi="Times New Roman" w:cs="Times New Roman"/>
        </w:rPr>
        <w:t xml:space="preserve"> while he was in the UK</w:t>
      </w:r>
      <w:r w:rsidR="00063C9D">
        <w:rPr>
          <w:rFonts w:ascii="Times New Roman" w:eastAsia="Calibri" w:hAnsi="Times New Roman" w:cs="Times New Roman"/>
        </w:rPr>
        <w:t>.</w:t>
      </w:r>
      <w:r w:rsidR="00421E73">
        <w:rPr>
          <w:rFonts w:ascii="Times New Roman" w:eastAsia="Calibri" w:hAnsi="Times New Roman" w:cs="Times New Roman"/>
        </w:rPr>
        <w:t xml:space="preserve">  Here is information about this:  </w:t>
      </w:r>
      <w:hyperlink r:id="rId42" w:history="1">
        <w:r w:rsidR="00421E73" w:rsidRPr="00421E73">
          <w:rPr>
            <w:rStyle w:val="Hyperlink"/>
            <w:rFonts w:ascii="Times New Roman" w:eastAsia="Calibri" w:hAnsi="Times New Roman" w:cs="Times New Roman"/>
            <w:b/>
            <w:bCs/>
            <w:color w:val="0000FF"/>
          </w:rPr>
          <w:t>https://en.wikipedia.org/wiki/Indictment_and_arrest_of_Augusto_Pinochet</w:t>
        </w:r>
      </w:hyperlink>
      <w:r w:rsidR="00421E73">
        <w:rPr>
          <w:rFonts w:ascii="Times New Roman" w:eastAsia="Calibri" w:hAnsi="Times New Roman" w:cs="Times New Roman"/>
        </w:rPr>
        <w:t xml:space="preserve"> </w:t>
      </w:r>
    </w:p>
    <w:p w14:paraId="3AA73684" w14:textId="12CA9DEB" w:rsidR="003D59FE" w:rsidRDefault="003D59FE"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said some Americans have committed war crimes, and George W. Bush knows that if he were to visit British Columbia, Canada, a judge there </w:t>
      </w:r>
      <w:r w:rsidR="00FD55DD">
        <w:rPr>
          <w:rFonts w:ascii="Times New Roman" w:eastAsia="Calibri" w:hAnsi="Times New Roman" w:cs="Times New Roman"/>
        </w:rPr>
        <w:t xml:space="preserve">has stated that he </w:t>
      </w:r>
      <w:r>
        <w:rPr>
          <w:rFonts w:ascii="Times New Roman" w:eastAsia="Calibri" w:hAnsi="Times New Roman" w:cs="Times New Roman"/>
        </w:rPr>
        <w:t xml:space="preserve">would arrest </w:t>
      </w:r>
      <w:r w:rsidR="00FD55DD">
        <w:rPr>
          <w:rFonts w:ascii="Times New Roman" w:eastAsia="Calibri" w:hAnsi="Times New Roman" w:cs="Times New Roman"/>
        </w:rPr>
        <w:t>Bush</w:t>
      </w:r>
      <w:r>
        <w:rPr>
          <w:rFonts w:ascii="Times New Roman" w:eastAsia="Calibri" w:hAnsi="Times New Roman" w:cs="Times New Roman"/>
        </w:rPr>
        <w:t xml:space="preserve"> because of “Universal Jurisdiction.”</w:t>
      </w:r>
    </w:p>
    <w:p w14:paraId="3FAD3899" w14:textId="2B40EDC8" w:rsidR="00C348C0" w:rsidRDefault="00C348C0"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said “Universal Jurisdiction” is fascinating and powerful.  It has been used dozens of times.  She recently heard that </w:t>
      </w:r>
      <w:r w:rsidR="00FD55DD">
        <w:rPr>
          <w:rFonts w:ascii="Times New Roman" w:eastAsia="Calibri" w:hAnsi="Times New Roman" w:cs="Times New Roman"/>
        </w:rPr>
        <w:t xml:space="preserve">it has been used </w:t>
      </w:r>
      <w:r>
        <w:rPr>
          <w:rFonts w:ascii="Times New Roman" w:eastAsia="Calibri" w:hAnsi="Times New Roman" w:cs="Times New Roman"/>
        </w:rPr>
        <w:t>80 times.</w:t>
      </w:r>
    </w:p>
    <w:p w14:paraId="070CDDA2" w14:textId="74EEE4AD" w:rsidR="00B24621" w:rsidRDefault="00C348C0" w:rsidP="002510C0">
      <w:pPr>
        <w:spacing w:after="120"/>
        <w:ind w:left="0" w:firstLine="288"/>
        <w:jc w:val="both"/>
        <w:rPr>
          <w:rFonts w:ascii="Times New Roman" w:eastAsia="Calibri" w:hAnsi="Times New Roman" w:cs="Times New Roman"/>
        </w:rPr>
      </w:pPr>
      <w:r>
        <w:rPr>
          <w:rFonts w:ascii="Times New Roman" w:eastAsia="Calibri" w:hAnsi="Times New Roman" w:cs="Times New Roman"/>
        </w:rPr>
        <w:t>She repeated that the U.S. and Russia have avoided being members of the International Criminal Court</w:t>
      </w:r>
      <w:r w:rsidR="000D74AD">
        <w:rPr>
          <w:rFonts w:ascii="Times New Roman" w:eastAsia="Calibri" w:hAnsi="Times New Roman" w:cs="Times New Roman"/>
        </w:rPr>
        <w:t>.  She said some European nations want to charge Russia with crimes of aggression against Ukraine</w:t>
      </w:r>
      <w:r>
        <w:rPr>
          <w:rFonts w:ascii="Times New Roman" w:eastAsia="Calibri" w:hAnsi="Times New Roman" w:cs="Times New Roman"/>
        </w:rPr>
        <w:t>,</w:t>
      </w:r>
      <w:r w:rsidR="000D74AD">
        <w:rPr>
          <w:rFonts w:ascii="Times New Roman" w:eastAsia="Calibri" w:hAnsi="Times New Roman" w:cs="Times New Roman"/>
        </w:rPr>
        <w:t xml:space="preserve"> but the U.S. does not want to say that because the U.S. also has committed crimes of aggression and does not want to be held accountable in the ICC.</w:t>
      </w:r>
    </w:p>
    <w:p w14:paraId="4401852B" w14:textId="77777777" w:rsidR="0094563A" w:rsidRDefault="0094563A" w:rsidP="00996420">
      <w:pPr>
        <w:spacing w:after="120"/>
        <w:ind w:left="0" w:firstLine="0"/>
        <w:rPr>
          <w:rFonts w:ascii="Times New Roman" w:eastAsia="Calibri" w:hAnsi="Times New Roman" w:cs="Times New Roman"/>
        </w:rPr>
        <w:sectPr w:rsidR="0094563A" w:rsidSect="0094563A">
          <w:type w:val="continuous"/>
          <w:pgSz w:w="12240" w:h="15840" w:code="1"/>
          <w:pgMar w:top="720" w:right="720" w:bottom="720" w:left="720" w:header="720" w:footer="720" w:gutter="0"/>
          <w:cols w:num="2" w:space="288"/>
          <w:docGrid w:linePitch="299"/>
        </w:sectPr>
      </w:pPr>
    </w:p>
    <w:p w14:paraId="60E693AD" w14:textId="7639BD5B" w:rsidR="00B24621" w:rsidRDefault="00B24621" w:rsidP="00996420">
      <w:pPr>
        <w:spacing w:after="120"/>
        <w:ind w:left="0" w:firstLine="0"/>
        <w:rPr>
          <w:rFonts w:ascii="Times New Roman" w:eastAsia="Calibri" w:hAnsi="Times New Roman" w:cs="Times New Roman"/>
        </w:rPr>
      </w:pPr>
      <w:r>
        <w:rPr>
          <w:rFonts w:ascii="Times New Roman" w:eastAsia="Calibri" w:hAnsi="Times New Roman" w:cs="Times New Roman"/>
          <w:noProof/>
        </w:rPr>
        <w:drawing>
          <wp:inline distT="0" distB="0" distL="0" distR="0" wp14:anchorId="0D1F52A3" wp14:editId="5A08253A">
            <wp:extent cx="6095366" cy="2965836"/>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11771" b="13268"/>
                    <a:stretch/>
                  </pic:blipFill>
                  <pic:spPr bwMode="auto">
                    <a:xfrm>
                      <a:off x="0" y="0"/>
                      <a:ext cx="6108535" cy="2972244"/>
                    </a:xfrm>
                    <a:prstGeom prst="rect">
                      <a:avLst/>
                    </a:prstGeom>
                    <a:noFill/>
                    <a:ln>
                      <a:noFill/>
                    </a:ln>
                    <a:extLst>
                      <a:ext uri="{53640926-AAD7-44D8-BBD7-CCE9431645EC}">
                        <a14:shadowObscured xmlns:a14="http://schemas.microsoft.com/office/drawing/2010/main"/>
                      </a:ext>
                    </a:extLst>
                  </pic:spPr>
                </pic:pic>
              </a:graphicData>
            </a:graphic>
          </wp:inline>
        </w:drawing>
      </w:r>
    </w:p>
    <w:p w14:paraId="7654075C" w14:textId="77777777" w:rsidR="004572CA" w:rsidRDefault="004572CA" w:rsidP="00996420">
      <w:pPr>
        <w:spacing w:after="120"/>
        <w:ind w:left="0" w:firstLine="0"/>
        <w:rPr>
          <w:rFonts w:ascii="Times New Roman" w:eastAsia="Calibri" w:hAnsi="Times New Roman" w:cs="Times New Roman"/>
        </w:rPr>
      </w:pPr>
    </w:p>
    <w:p w14:paraId="6B67D590" w14:textId="34DBE5D2" w:rsidR="00273B98" w:rsidRPr="00EA05B6" w:rsidRDefault="004572CA" w:rsidP="00996420">
      <w:pPr>
        <w:pBdr>
          <w:top w:val="single" w:sz="4" w:space="1" w:color="auto"/>
        </w:pBdr>
        <w:overflowPunct w:val="0"/>
        <w:autoSpaceDE w:val="0"/>
        <w:autoSpaceDN w:val="0"/>
        <w:adjustRightInd w:val="0"/>
        <w:spacing w:after="120"/>
        <w:ind w:left="0" w:firstLine="0"/>
        <w:textAlignment w:val="baseline"/>
        <w:rPr>
          <w:rFonts w:ascii="Times New Roman" w:eastAsia="Times New Roman" w:hAnsi="Times New Roman" w:cs="Times New Roman"/>
          <w:sz w:val="28"/>
          <w:szCs w:val="28"/>
        </w:rPr>
      </w:pPr>
      <w:r>
        <w:rPr>
          <w:rFonts w:ascii="Arial" w:eastAsia="Times New Roman" w:hAnsi="Arial" w:cs="Arial"/>
          <w:b/>
          <w:bCs/>
          <w:sz w:val="28"/>
          <w:szCs w:val="28"/>
        </w:rPr>
        <w:t>More information about international courts</w:t>
      </w:r>
      <w:r w:rsidR="005C4B60">
        <w:rPr>
          <w:rFonts w:ascii="Arial" w:eastAsia="Times New Roman" w:hAnsi="Arial" w:cs="Arial"/>
          <w:b/>
          <w:bCs/>
          <w:sz w:val="28"/>
          <w:szCs w:val="28"/>
        </w:rPr>
        <w:t>:</w:t>
      </w:r>
    </w:p>
    <w:p w14:paraId="1B89964F" w14:textId="77777777" w:rsidR="007624AF" w:rsidRDefault="007624AF" w:rsidP="00901BE3">
      <w:pPr>
        <w:spacing w:after="120"/>
        <w:ind w:left="0" w:firstLine="288"/>
        <w:rPr>
          <w:rFonts w:ascii="Times New Roman" w:eastAsia="Batang" w:hAnsi="Times New Roman" w:cs="Times New Roman"/>
          <w:color w:val="000000" w:themeColor="text1"/>
        </w:rPr>
        <w:sectPr w:rsidR="007624AF" w:rsidSect="00FE279D">
          <w:type w:val="continuous"/>
          <w:pgSz w:w="12240" w:h="15840" w:code="1"/>
          <w:pgMar w:top="720" w:right="720" w:bottom="720" w:left="720" w:header="720" w:footer="720" w:gutter="0"/>
          <w:cols w:space="288"/>
          <w:docGrid w:linePitch="299"/>
        </w:sectPr>
      </w:pPr>
    </w:p>
    <w:p w14:paraId="42609588" w14:textId="17E7F44E" w:rsidR="004572CA" w:rsidRDefault="004572CA" w:rsidP="004572CA">
      <w:pPr>
        <w:spacing w:after="120"/>
        <w:ind w:left="0" w:firstLine="288"/>
        <w:jc w:val="both"/>
        <w:rPr>
          <w:rFonts w:ascii="Times New Roman" w:eastAsia="Batang" w:hAnsi="Times New Roman" w:cs="Times New Roman"/>
          <w:color w:val="000000" w:themeColor="text1"/>
        </w:rPr>
      </w:pPr>
      <w:r>
        <w:rPr>
          <w:rFonts w:ascii="Times New Roman" w:eastAsia="Batang" w:hAnsi="Times New Roman" w:cs="Times New Roman"/>
          <w:color w:val="000000" w:themeColor="text1"/>
        </w:rPr>
        <w:t>Joanne showed an image (</w:t>
      </w:r>
      <w:r w:rsidRPr="004572CA">
        <w:rPr>
          <w:rFonts w:ascii="Times New Roman" w:eastAsia="Batang" w:hAnsi="Times New Roman" w:cs="Times New Roman"/>
          <w:i/>
          <w:iCs/>
          <w:color w:val="000000" w:themeColor="text1"/>
        </w:rPr>
        <w:t>see top of next page</w:t>
      </w:r>
      <w:r>
        <w:rPr>
          <w:rFonts w:ascii="Times New Roman" w:eastAsia="Batang" w:hAnsi="Times New Roman" w:cs="Times New Roman"/>
          <w:color w:val="000000" w:themeColor="text1"/>
        </w:rPr>
        <w:t xml:space="preserve">) saying that </w:t>
      </w:r>
      <w:r w:rsidRPr="00B53DF8">
        <w:rPr>
          <w:rFonts w:ascii="Times New Roman" w:eastAsia="Batang" w:hAnsi="Times New Roman" w:cs="Times New Roman"/>
          <w:color w:val="000000" w:themeColor="text1"/>
        </w:rPr>
        <w:t>other places in the world – besides Ukraine –are experiencing war crimes.</w:t>
      </w:r>
    </w:p>
    <w:p w14:paraId="447FE322" w14:textId="2CED947D" w:rsidR="00B24621" w:rsidRDefault="004572CA" w:rsidP="00EA65AE">
      <w:pPr>
        <w:spacing w:after="120"/>
        <w:ind w:left="0" w:firstLine="288"/>
        <w:jc w:val="both"/>
        <w:rPr>
          <w:rFonts w:ascii="Times New Roman" w:eastAsia="Batang" w:hAnsi="Times New Roman" w:cs="Times New Roman"/>
          <w:color w:val="000000" w:themeColor="text1"/>
        </w:rPr>
      </w:pPr>
      <w:r>
        <w:rPr>
          <w:rFonts w:ascii="Times New Roman" w:eastAsia="Batang" w:hAnsi="Times New Roman" w:cs="Times New Roman"/>
          <w:color w:val="000000" w:themeColor="text1"/>
        </w:rPr>
        <w:t>Joanne</w:t>
      </w:r>
      <w:r w:rsidR="00B53DF8">
        <w:rPr>
          <w:rFonts w:ascii="Times New Roman" w:eastAsia="Batang" w:hAnsi="Times New Roman" w:cs="Times New Roman"/>
          <w:color w:val="000000" w:themeColor="text1"/>
        </w:rPr>
        <w:t xml:space="preserve"> said the U.S. Attorney General went to Ukraine and offered help.</w:t>
      </w:r>
      <w:r w:rsidR="00E00546">
        <w:rPr>
          <w:rFonts w:ascii="Times New Roman" w:eastAsia="Batang" w:hAnsi="Times New Roman" w:cs="Times New Roman"/>
          <w:color w:val="000000" w:themeColor="text1"/>
        </w:rPr>
        <w:t xml:space="preserve">  Other countries have done this too.  But, she said, it is extremely expensive to process a case through the International Criminal Court.  </w:t>
      </w:r>
      <w:r w:rsidR="005A39C0">
        <w:rPr>
          <w:rFonts w:ascii="Times New Roman" w:eastAsia="Batang" w:hAnsi="Times New Roman" w:cs="Times New Roman"/>
          <w:color w:val="000000" w:themeColor="text1"/>
        </w:rPr>
        <w:t xml:space="preserve">Gathering the evidence necessary to win a case at the ICC – or in a District Court, as she said earlier – is very expensive.  </w:t>
      </w:r>
    </w:p>
    <w:p w14:paraId="2EFAB1A9" w14:textId="7EBE8BD5" w:rsidR="007624AF" w:rsidRDefault="00EB722A" w:rsidP="00EA65AE">
      <w:pPr>
        <w:spacing w:after="120"/>
        <w:ind w:left="0" w:firstLine="288"/>
        <w:jc w:val="both"/>
        <w:rPr>
          <w:rFonts w:ascii="Times New Roman" w:eastAsia="Batang" w:hAnsi="Times New Roman" w:cs="Times New Roman"/>
          <w:color w:val="000000" w:themeColor="text1"/>
        </w:rPr>
      </w:pPr>
      <w:r>
        <w:rPr>
          <w:rFonts w:ascii="Times New Roman" w:eastAsia="Batang" w:hAnsi="Times New Roman" w:cs="Times New Roman"/>
          <w:color w:val="000000" w:themeColor="text1"/>
        </w:rPr>
        <w:t>Joann</w:t>
      </w:r>
      <w:r w:rsidR="007624AF">
        <w:rPr>
          <w:rFonts w:ascii="Times New Roman" w:eastAsia="Batang" w:hAnsi="Times New Roman" w:cs="Times New Roman"/>
          <w:color w:val="000000" w:themeColor="text1"/>
        </w:rPr>
        <w:t xml:space="preserve">e said the International Court of Justice </w:t>
      </w:r>
      <w:r w:rsidR="00BF4EB5">
        <w:rPr>
          <w:rFonts w:ascii="Times New Roman" w:eastAsia="Batang" w:hAnsi="Times New Roman" w:cs="Times New Roman"/>
          <w:color w:val="000000" w:themeColor="text1"/>
        </w:rPr>
        <w:t>has fifteen judges</w:t>
      </w:r>
      <w:r>
        <w:rPr>
          <w:rFonts w:ascii="Times New Roman" w:eastAsia="Batang" w:hAnsi="Times New Roman" w:cs="Times New Roman"/>
          <w:color w:val="000000" w:themeColor="text1"/>
        </w:rPr>
        <w:t>.  T</w:t>
      </w:r>
      <w:r w:rsidR="00BF4EB5" w:rsidRPr="00BF4EB5">
        <w:rPr>
          <w:rFonts w:ascii="Times New Roman" w:eastAsia="Batang" w:hAnsi="Times New Roman" w:cs="Times New Roman"/>
          <w:color w:val="000000" w:themeColor="text1"/>
        </w:rPr>
        <w:t xml:space="preserve">he </w:t>
      </w:r>
      <w:r w:rsidR="00BF4EB5">
        <w:rPr>
          <w:rFonts w:ascii="Times New Roman" w:eastAsia="Batang" w:hAnsi="Times New Roman" w:cs="Times New Roman"/>
          <w:color w:val="000000" w:themeColor="text1"/>
        </w:rPr>
        <w:t xml:space="preserve">ICJ’s </w:t>
      </w:r>
      <w:r w:rsidR="00BF4EB5" w:rsidRPr="00BF4EB5">
        <w:rPr>
          <w:rFonts w:ascii="Times New Roman" w:eastAsia="Batang" w:hAnsi="Times New Roman" w:cs="Times New Roman"/>
          <w:color w:val="000000" w:themeColor="text1"/>
        </w:rPr>
        <w:t xml:space="preserve">current president </w:t>
      </w:r>
      <w:r w:rsidR="007624AF">
        <w:rPr>
          <w:rFonts w:ascii="Times New Roman" w:eastAsia="Batang" w:hAnsi="Times New Roman" w:cs="Times New Roman"/>
          <w:color w:val="000000" w:themeColor="text1"/>
        </w:rPr>
        <w:t>is an American woman</w:t>
      </w:r>
      <w:r w:rsidR="00EA65AE">
        <w:rPr>
          <w:rFonts w:ascii="Times New Roman" w:eastAsia="Batang" w:hAnsi="Times New Roman" w:cs="Times New Roman"/>
          <w:color w:val="000000" w:themeColor="text1"/>
        </w:rPr>
        <w:t xml:space="preserve"> who is about half way through her nine-year term</w:t>
      </w:r>
      <w:r w:rsidR="007624AF">
        <w:rPr>
          <w:rFonts w:ascii="Times New Roman" w:eastAsia="Batang" w:hAnsi="Times New Roman" w:cs="Times New Roman"/>
          <w:color w:val="000000" w:themeColor="text1"/>
        </w:rPr>
        <w:t>.</w:t>
      </w:r>
      <w:r w:rsidR="00A326A8">
        <w:rPr>
          <w:rFonts w:ascii="Times New Roman" w:eastAsia="Batang" w:hAnsi="Times New Roman" w:cs="Times New Roman"/>
          <w:color w:val="000000" w:themeColor="text1"/>
        </w:rPr>
        <w:t xml:space="preserve">  </w:t>
      </w:r>
      <w:r>
        <w:rPr>
          <w:rFonts w:ascii="Times New Roman" w:eastAsia="Batang" w:hAnsi="Times New Roman" w:cs="Times New Roman"/>
          <w:color w:val="000000" w:themeColor="text1"/>
        </w:rPr>
        <w:t>T</w:t>
      </w:r>
      <w:r w:rsidR="00E70139">
        <w:rPr>
          <w:rFonts w:ascii="Times New Roman" w:eastAsia="Batang" w:hAnsi="Times New Roman" w:cs="Times New Roman"/>
          <w:color w:val="000000" w:themeColor="text1"/>
        </w:rPr>
        <w:t>he person next in line (the first vice president) is a Russian man.</w:t>
      </w:r>
    </w:p>
    <w:p w14:paraId="4CAA8916" w14:textId="55CB253D" w:rsidR="00901BE3" w:rsidRPr="00B24621" w:rsidRDefault="00EB722A" w:rsidP="00EA65AE">
      <w:pPr>
        <w:spacing w:after="120"/>
        <w:ind w:left="0" w:firstLine="288"/>
        <w:jc w:val="both"/>
        <w:rPr>
          <w:rFonts w:ascii="Times New Roman" w:eastAsia="Batang" w:hAnsi="Times New Roman" w:cs="Times New Roman"/>
          <w:color w:val="000000" w:themeColor="text1"/>
        </w:rPr>
      </w:pPr>
      <w:r>
        <w:rPr>
          <w:rFonts w:ascii="Times New Roman" w:eastAsia="Batang" w:hAnsi="Times New Roman" w:cs="Times New Roman"/>
          <w:color w:val="000000" w:themeColor="text1"/>
        </w:rPr>
        <w:t>Joann</w:t>
      </w:r>
      <w:r w:rsidR="007F654A">
        <w:rPr>
          <w:rFonts w:ascii="Times New Roman" w:eastAsia="Batang" w:hAnsi="Times New Roman" w:cs="Times New Roman"/>
          <w:color w:val="000000" w:themeColor="text1"/>
        </w:rPr>
        <w:t>e said the person elected to be president of the International Criminal Court is a Polish person.  Those judges have three-year terms.</w:t>
      </w:r>
    </w:p>
    <w:p w14:paraId="0858252D" w14:textId="77777777" w:rsidR="007624AF" w:rsidRDefault="007624AF" w:rsidP="00996420">
      <w:pPr>
        <w:spacing w:after="120"/>
        <w:ind w:left="0" w:firstLine="0"/>
        <w:rPr>
          <w:rFonts w:ascii="Times New Roman" w:eastAsia="Batang" w:hAnsi="Times New Roman" w:cs="Times New Roman"/>
          <w:color w:val="000000" w:themeColor="text1"/>
        </w:rPr>
        <w:sectPr w:rsidR="007624AF" w:rsidSect="007624AF">
          <w:type w:val="continuous"/>
          <w:pgSz w:w="12240" w:h="15840" w:code="1"/>
          <w:pgMar w:top="720" w:right="720" w:bottom="720" w:left="720" w:header="720" w:footer="720" w:gutter="0"/>
          <w:cols w:num="2" w:space="288"/>
          <w:docGrid w:linePitch="299"/>
        </w:sectPr>
      </w:pPr>
    </w:p>
    <w:p w14:paraId="70319F9A" w14:textId="4B14F888" w:rsidR="00B24621" w:rsidRPr="00B24621" w:rsidRDefault="00B24621" w:rsidP="00996420">
      <w:pPr>
        <w:spacing w:after="120"/>
        <w:ind w:left="0" w:firstLine="0"/>
        <w:rPr>
          <w:rFonts w:ascii="Times New Roman" w:eastAsia="Batang" w:hAnsi="Times New Roman" w:cs="Times New Roman"/>
          <w:color w:val="000000" w:themeColor="text1"/>
        </w:rPr>
      </w:pPr>
      <w:r>
        <w:rPr>
          <w:rFonts w:ascii="Times New Roman" w:eastAsia="Batang" w:hAnsi="Times New Roman" w:cs="Times New Roman"/>
          <w:noProof/>
          <w:color w:val="000000" w:themeColor="text1"/>
        </w:rPr>
        <w:drawing>
          <wp:inline distT="0" distB="0" distL="0" distR="0" wp14:anchorId="370D4F51" wp14:editId="292AB04D">
            <wp:extent cx="6093866" cy="15505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73" b="36189"/>
                    <a:stretch/>
                  </pic:blipFill>
                  <pic:spPr bwMode="auto">
                    <a:xfrm>
                      <a:off x="0" y="0"/>
                      <a:ext cx="6096635" cy="1551209"/>
                    </a:xfrm>
                    <a:prstGeom prst="rect">
                      <a:avLst/>
                    </a:prstGeom>
                    <a:noFill/>
                    <a:ln>
                      <a:noFill/>
                    </a:ln>
                    <a:extLst>
                      <a:ext uri="{53640926-AAD7-44D8-BBD7-CCE9431645EC}">
                        <a14:shadowObscured xmlns:a14="http://schemas.microsoft.com/office/drawing/2010/main"/>
                      </a:ext>
                    </a:extLst>
                  </pic:spPr>
                </pic:pic>
              </a:graphicData>
            </a:graphic>
          </wp:inline>
        </w:drawing>
      </w:r>
    </w:p>
    <w:p w14:paraId="1DF86A9D" w14:textId="23E7F66F" w:rsidR="001972C1" w:rsidRDefault="001972C1" w:rsidP="001972C1">
      <w:pPr>
        <w:spacing w:after="120"/>
        <w:ind w:left="0" w:firstLine="0"/>
        <w:rPr>
          <w:rFonts w:ascii="Times New Roman" w:eastAsia="Times New Roman" w:hAnsi="Times New Roman" w:cs="Times New Roman"/>
        </w:rPr>
      </w:pPr>
    </w:p>
    <w:p w14:paraId="14E5BE5E" w14:textId="4F466778" w:rsidR="00273B98" w:rsidRPr="00EA05B6" w:rsidRDefault="00273B98" w:rsidP="00273B98">
      <w:pPr>
        <w:pBdr>
          <w:top w:val="single" w:sz="4" w:space="1" w:color="auto"/>
        </w:pBdr>
        <w:spacing w:after="120"/>
        <w:ind w:left="0" w:firstLine="0"/>
        <w:rPr>
          <w:rFonts w:ascii="Times New Roman" w:eastAsia="Times New Roman" w:hAnsi="Times New Roman" w:cs="Times New Roman"/>
          <w:sz w:val="28"/>
          <w:szCs w:val="28"/>
        </w:rPr>
      </w:pPr>
      <w:r w:rsidRPr="001972C1">
        <w:rPr>
          <w:rFonts w:ascii="Arial" w:eastAsia="Times New Roman" w:hAnsi="Arial" w:cs="Arial"/>
          <w:b/>
          <w:bCs/>
          <w:sz w:val="28"/>
          <w:szCs w:val="28"/>
        </w:rPr>
        <w:t>Sources of more information</w:t>
      </w:r>
      <w:r w:rsidR="005C4B60">
        <w:rPr>
          <w:rFonts w:ascii="Arial" w:eastAsia="Times New Roman" w:hAnsi="Arial" w:cs="Arial"/>
          <w:b/>
          <w:bCs/>
          <w:sz w:val="28"/>
          <w:szCs w:val="28"/>
        </w:rPr>
        <w:t>:</w:t>
      </w:r>
    </w:p>
    <w:p w14:paraId="6DA8C412" w14:textId="77777777" w:rsidR="004572CA" w:rsidRDefault="004572CA" w:rsidP="00BF4EB5">
      <w:pPr>
        <w:spacing w:after="120"/>
        <w:ind w:left="0" w:firstLine="288"/>
        <w:jc w:val="both"/>
        <w:rPr>
          <w:rFonts w:ascii="Times New Roman" w:eastAsia="Calibri" w:hAnsi="Times New Roman" w:cs="Times New Roman"/>
        </w:rPr>
        <w:sectPr w:rsidR="004572CA" w:rsidSect="00FE279D">
          <w:type w:val="continuous"/>
          <w:pgSz w:w="12240" w:h="15840" w:code="1"/>
          <w:pgMar w:top="720" w:right="720" w:bottom="720" w:left="720" w:header="720" w:footer="720" w:gutter="0"/>
          <w:cols w:space="288"/>
          <w:docGrid w:linePitch="299"/>
        </w:sectPr>
      </w:pPr>
    </w:p>
    <w:p w14:paraId="76E9427E" w14:textId="5B9C878B" w:rsidR="004572CA" w:rsidRDefault="004572CA"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Glen thanked Joanne for providing fascinating information.  He said he had learned a lot from her before about these topics, and he appreciates the new information she provided now</w:t>
      </w:r>
      <w:r w:rsidR="00CB348B">
        <w:rPr>
          <w:rFonts w:ascii="Times New Roman" w:eastAsia="Calibri" w:hAnsi="Times New Roman" w:cs="Times New Roman"/>
        </w:rPr>
        <w:t xml:space="preserve"> during this TV interview</w:t>
      </w:r>
      <w:r>
        <w:rPr>
          <w:rFonts w:ascii="Times New Roman" w:eastAsia="Calibri" w:hAnsi="Times New Roman" w:cs="Times New Roman"/>
        </w:rPr>
        <w:t>.</w:t>
      </w:r>
    </w:p>
    <w:p w14:paraId="3BB06D4B" w14:textId="36B24BE7" w:rsidR="001972C1" w:rsidRPr="001972C1" w:rsidRDefault="004572CA"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He said e</w:t>
      </w:r>
      <w:r w:rsidR="001972C1" w:rsidRPr="001972C1">
        <w:rPr>
          <w:rFonts w:ascii="Times New Roman" w:eastAsia="Calibri" w:hAnsi="Times New Roman" w:cs="Times New Roman"/>
        </w:rPr>
        <w:t xml:space="preserve">very episode of </w:t>
      </w:r>
      <w:r>
        <w:rPr>
          <w:rFonts w:ascii="Times New Roman" w:eastAsia="Calibri" w:hAnsi="Times New Roman" w:cs="Times New Roman"/>
        </w:rPr>
        <w:t>his</w:t>
      </w:r>
      <w:r w:rsidR="001972C1" w:rsidRPr="001972C1">
        <w:rPr>
          <w:rFonts w:ascii="Times New Roman" w:eastAsia="Calibri" w:hAnsi="Times New Roman" w:cs="Times New Roman"/>
        </w:rPr>
        <w:t xml:space="preserve"> TV series provides a lot of substantive information.  </w:t>
      </w:r>
      <w:r>
        <w:rPr>
          <w:rFonts w:ascii="Times New Roman" w:eastAsia="Calibri" w:hAnsi="Times New Roman" w:cs="Times New Roman"/>
        </w:rPr>
        <w:t>He</w:t>
      </w:r>
      <w:r w:rsidR="001972C1" w:rsidRPr="001972C1">
        <w:rPr>
          <w:rFonts w:ascii="Times New Roman" w:eastAsia="Calibri" w:hAnsi="Times New Roman" w:cs="Times New Roman"/>
        </w:rPr>
        <w:t xml:space="preserve"> always encourage</w:t>
      </w:r>
      <w:r>
        <w:rPr>
          <w:rFonts w:ascii="Times New Roman" w:eastAsia="Calibri" w:hAnsi="Times New Roman" w:cs="Times New Roman"/>
        </w:rPr>
        <w:t>s</w:t>
      </w:r>
      <w:r w:rsidR="001972C1" w:rsidRPr="001972C1">
        <w:rPr>
          <w:rFonts w:ascii="Times New Roman" w:eastAsia="Calibri" w:hAnsi="Times New Roman" w:cs="Times New Roman"/>
        </w:rPr>
        <w:t xml:space="preserve"> people to learn more about the topics we discuss.  </w:t>
      </w:r>
      <w:r>
        <w:rPr>
          <w:rFonts w:ascii="Times New Roman" w:eastAsia="Calibri" w:hAnsi="Times New Roman" w:cs="Times New Roman"/>
        </w:rPr>
        <w:t>He</w:t>
      </w:r>
      <w:r w:rsidR="001972C1" w:rsidRPr="001972C1">
        <w:rPr>
          <w:rFonts w:ascii="Times New Roman" w:eastAsia="Calibri" w:hAnsi="Times New Roman" w:cs="Times New Roman"/>
        </w:rPr>
        <w:t xml:space="preserve"> mention</w:t>
      </w:r>
      <w:r>
        <w:rPr>
          <w:rFonts w:ascii="Times New Roman" w:eastAsia="Calibri" w:hAnsi="Times New Roman" w:cs="Times New Roman"/>
        </w:rPr>
        <w:t>ed</w:t>
      </w:r>
      <w:r w:rsidR="001972C1" w:rsidRPr="001972C1">
        <w:rPr>
          <w:rFonts w:ascii="Times New Roman" w:eastAsia="Calibri" w:hAnsi="Times New Roman" w:cs="Times New Roman"/>
        </w:rPr>
        <w:t xml:space="preserve"> just a few </w:t>
      </w:r>
      <w:r>
        <w:rPr>
          <w:rFonts w:ascii="Times New Roman" w:eastAsia="Calibri" w:hAnsi="Times New Roman" w:cs="Times New Roman"/>
        </w:rPr>
        <w:t>now on TV, and he said he will</w:t>
      </w:r>
      <w:r w:rsidR="001972C1" w:rsidRPr="001972C1">
        <w:rPr>
          <w:rFonts w:ascii="Times New Roman" w:eastAsia="Calibri" w:hAnsi="Times New Roman" w:cs="Times New Roman"/>
        </w:rPr>
        <w:t xml:space="preserve"> provide much more information on </w:t>
      </w:r>
      <w:r>
        <w:rPr>
          <w:rFonts w:ascii="Times New Roman" w:eastAsia="Calibri" w:hAnsi="Times New Roman" w:cs="Times New Roman"/>
        </w:rPr>
        <w:t>his</w:t>
      </w:r>
      <w:r w:rsidR="001972C1" w:rsidRPr="001972C1">
        <w:rPr>
          <w:rFonts w:ascii="Times New Roman" w:eastAsia="Calibri" w:hAnsi="Times New Roman" w:cs="Times New Roman"/>
        </w:rPr>
        <w:t xml:space="preserve"> blog</w:t>
      </w:r>
      <w:r>
        <w:rPr>
          <w:rFonts w:ascii="Times New Roman" w:eastAsia="Calibri" w:hAnsi="Times New Roman" w:cs="Times New Roman"/>
        </w:rPr>
        <w:t xml:space="preserve"> (in the document you are reading now</w:t>
      </w:r>
      <w:r w:rsidR="00EF435B">
        <w:rPr>
          <w:rFonts w:ascii="Times New Roman" w:eastAsia="Calibri" w:hAnsi="Times New Roman" w:cs="Times New Roman"/>
        </w:rPr>
        <w:t xml:space="preserve"> that thoroughly summarizes what we said during the TV interview</w:t>
      </w:r>
      <w:r>
        <w:rPr>
          <w:rFonts w:ascii="Times New Roman" w:eastAsia="Calibri" w:hAnsi="Times New Roman" w:cs="Times New Roman"/>
        </w:rPr>
        <w:t>)</w:t>
      </w:r>
      <w:r w:rsidR="00CB348B">
        <w:rPr>
          <w:rFonts w:ascii="Times New Roman" w:eastAsia="Calibri" w:hAnsi="Times New Roman" w:cs="Times New Roman"/>
        </w:rPr>
        <w:t xml:space="preserve">.  The blog’s </w:t>
      </w:r>
      <w:r w:rsidR="00CB348B" w:rsidRPr="00CB348B">
        <w:rPr>
          <w:rFonts w:ascii="Times New Roman" w:eastAsia="Calibri" w:hAnsi="Times New Roman" w:cs="Times New Roman"/>
          <w:b/>
          <w:bCs/>
        </w:rPr>
        <w:t>“TV Programs”</w:t>
      </w:r>
      <w:r w:rsidR="00CB348B">
        <w:rPr>
          <w:rFonts w:ascii="Times New Roman" w:eastAsia="Calibri" w:hAnsi="Times New Roman" w:cs="Times New Roman"/>
        </w:rPr>
        <w:t xml:space="preserve"> category includes links </w:t>
      </w:r>
      <w:r w:rsidR="001972C1" w:rsidRPr="001972C1">
        <w:rPr>
          <w:rFonts w:ascii="Times New Roman" w:eastAsia="Calibri" w:hAnsi="Times New Roman" w:cs="Times New Roman"/>
        </w:rPr>
        <w:t>so people can watch</w:t>
      </w:r>
      <w:r w:rsidR="00CB348B">
        <w:rPr>
          <w:rFonts w:ascii="Times New Roman" w:eastAsia="Calibri" w:hAnsi="Times New Roman" w:cs="Times New Roman"/>
        </w:rPr>
        <w:t xml:space="preserve"> t</w:t>
      </w:r>
      <w:r>
        <w:rPr>
          <w:rFonts w:ascii="Times New Roman" w:eastAsia="Calibri" w:hAnsi="Times New Roman" w:cs="Times New Roman"/>
        </w:rPr>
        <w:t>his</w:t>
      </w:r>
      <w:r w:rsidR="001972C1" w:rsidRPr="001972C1">
        <w:rPr>
          <w:rFonts w:ascii="Times New Roman" w:eastAsia="Calibri" w:hAnsi="Times New Roman" w:cs="Times New Roman"/>
        </w:rPr>
        <w:t xml:space="preserve"> TV interview </w:t>
      </w:r>
      <w:r w:rsidR="00CB348B">
        <w:rPr>
          <w:rFonts w:ascii="Times New Roman" w:eastAsia="Calibri" w:hAnsi="Times New Roman" w:cs="Times New Roman"/>
        </w:rPr>
        <w:t xml:space="preserve">and others </w:t>
      </w:r>
      <w:r w:rsidR="001972C1" w:rsidRPr="001972C1">
        <w:rPr>
          <w:rFonts w:ascii="Times New Roman" w:eastAsia="Calibri" w:hAnsi="Times New Roman" w:cs="Times New Roman"/>
        </w:rPr>
        <w:t>anytime from anywhere.</w:t>
      </w:r>
    </w:p>
    <w:p w14:paraId="7A5D9ACD" w14:textId="38032845" w:rsidR="001972C1" w:rsidRPr="001972C1" w:rsidRDefault="004572CA" w:rsidP="00BF4EB5">
      <w:pPr>
        <w:spacing w:after="120"/>
        <w:ind w:left="0" w:firstLine="288"/>
        <w:jc w:val="both"/>
        <w:rPr>
          <w:rFonts w:ascii="Times New Roman" w:eastAsia="Calibri" w:hAnsi="Times New Roman" w:cs="Times New Roman"/>
        </w:rPr>
      </w:pPr>
      <w:bookmarkStart w:id="3" w:name="_Hlk128907448"/>
      <w:r>
        <w:rPr>
          <w:rFonts w:ascii="Times New Roman" w:eastAsia="Calibri" w:hAnsi="Times New Roman" w:cs="Times New Roman"/>
        </w:rPr>
        <w:t xml:space="preserve">His </w:t>
      </w:r>
      <w:r w:rsidR="001972C1" w:rsidRPr="001972C1">
        <w:rPr>
          <w:rFonts w:ascii="Times New Roman" w:eastAsia="Calibri" w:hAnsi="Times New Roman" w:cs="Times New Roman"/>
        </w:rPr>
        <w:t xml:space="preserve">blog is </w:t>
      </w:r>
      <w:hyperlink r:id="rId45" w:history="1">
        <w:r w:rsidR="001972C1" w:rsidRPr="001972C1">
          <w:rPr>
            <w:rFonts w:ascii="Times New Roman" w:eastAsia="Calibri" w:hAnsi="Times New Roman" w:cs="Times New Roman"/>
            <w:b/>
            <w:bCs/>
            <w:color w:val="0000FF"/>
            <w:u w:val="single"/>
          </w:rPr>
          <w:t>www.parallaxperspectives.org</w:t>
        </w:r>
      </w:hyperlink>
      <w:r w:rsidR="001972C1" w:rsidRPr="001972C1">
        <w:rPr>
          <w:rFonts w:ascii="Times New Roman" w:eastAsia="Calibri" w:hAnsi="Times New Roman" w:cs="Times New Roman"/>
        </w:rPr>
        <w:t xml:space="preserve">.  </w:t>
      </w:r>
      <w:r>
        <w:rPr>
          <w:rFonts w:ascii="Times New Roman" w:eastAsia="Calibri" w:hAnsi="Times New Roman" w:cs="Times New Roman"/>
        </w:rPr>
        <w:t>He invited people to visit his</w:t>
      </w:r>
      <w:r w:rsidR="001972C1" w:rsidRPr="001972C1">
        <w:rPr>
          <w:rFonts w:ascii="Times New Roman" w:eastAsia="Calibri" w:hAnsi="Times New Roman" w:cs="Times New Roman"/>
        </w:rPr>
        <w:t xml:space="preserve"> blog, click the link for </w:t>
      </w:r>
      <w:r w:rsidR="001972C1" w:rsidRPr="001972C1">
        <w:rPr>
          <w:rFonts w:ascii="Times New Roman" w:eastAsia="Calibri" w:hAnsi="Times New Roman" w:cs="Times New Roman"/>
          <w:b/>
          <w:bCs/>
        </w:rPr>
        <w:t>“TV Programs,”</w:t>
      </w:r>
      <w:r w:rsidR="001972C1" w:rsidRPr="001972C1">
        <w:rPr>
          <w:rFonts w:ascii="Times New Roman" w:eastAsia="Calibri" w:hAnsi="Times New Roman" w:cs="Times New Roman"/>
        </w:rPr>
        <w:t xml:space="preserve"> and click the link for this episode, titled, </w:t>
      </w:r>
      <w:r w:rsidR="001972C1" w:rsidRPr="001972C1">
        <w:rPr>
          <w:rFonts w:ascii="Times New Roman" w:eastAsia="Calibri" w:hAnsi="Times New Roman" w:cs="Times New Roman"/>
          <w:b/>
          <w:bCs/>
        </w:rPr>
        <w:t>“International Courts and War Crimes.”</w:t>
      </w:r>
      <w:r w:rsidR="008B2F96" w:rsidRPr="008B2F96">
        <w:rPr>
          <w:rFonts w:ascii="Times New Roman" w:eastAsia="Calibri" w:hAnsi="Times New Roman" w:cs="Times New Roman"/>
        </w:rPr>
        <w:t xml:space="preserve">  He said he is posting it also to his blog’s categories for</w:t>
      </w:r>
      <w:r w:rsidR="008B2F96">
        <w:rPr>
          <w:rFonts w:ascii="Times New Roman" w:eastAsia="Calibri" w:hAnsi="Times New Roman" w:cs="Times New Roman"/>
          <w:b/>
          <w:bCs/>
        </w:rPr>
        <w:t xml:space="preserve"> “International” </w:t>
      </w:r>
      <w:r w:rsidR="008B2F96" w:rsidRPr="008B2F96">
        <w:rPr>
          <w:rFonts w:ascii="Times New Roman" w:eastAsia="Calibri" w:hAnsi="Times New Roman" w:cs="Times New Roman"/>
        </w:rPr>
        <w:t xml:space="preserve">and </w:t>
      </w:r>
      <w:r w:rsidR="008B2F96">
        <w:rPr>
          <w:rFonts w:ascii="Times New Roman" w:eastAsia="Calibri" w:hAnsi="Times New Roman" w:cs="Times New Roman"/>
          <w:b/>
          <w:bCs/>
        </w:rPr>
        <w:t xml:space="preserve">“Judicial” </w:t>
      </w:r>
      <w:r w:rsidR="008B2F96" w:rsidRPr="008B2F96">
        <w:rPr>
          <w:rFonts w:ascii="Times New Roman" w:eastAsia="Calibri" w:hAnsi="Times New Roman" w:cs="Times New Roman"/>
        </w:rPr>
        <w:t xml:space="preserve">and </w:t>
      </w:r>
      <w:r w:rsidR="008B2F96">
        <w:rPr>
          <w:rFonts w:ascii="Times New Roman" w:eastAsia="Calibri" w:hAnsi="Times New Roman" w:cs="Times New Roman"/>
          <w:b/>
          <w:bCs/>
        </w:rPr>
        <w:t>“Peace.”</w:t>
      </w:r>
    </w:p>
    <w:p w14:paraId="7408B264" w14:textId="3C52EF10" w:rsidR="001972C1" w:rsidRPr="001972C1" w:rsidRDefault="00F06F92"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Glen</w:t>
      </w:r>
      <w:r w:rsidR="005066EA">
        <w:rPr>
          <w:rFonts w:ascii="Times New Roman" w:eastAsia="Calibri" w:hAnsi="Times New Roman" w:cs="Times New Roman"/>
        </w:rPr>
        <w:t xml:space="preserve"> said he has produced and hosted more than 400 one-hour TV interview programs</w:t>
      </w:r>
      <w:r>
        <w:rPr>
          <w:rFonts w:ascii="Times New Roman" w:eastAsia="Calibri" w:hAnsi="Times New Roman" w:cs="Times New Roman"/>
        </w:rPr>
        <w:t xml:space="preserve"> since February 1987</w:t>
      </w:r>
      <w:r w:rsidR="005066EA">
        <w:rPr>
          <w:rFonts w:ascii="Times New Roman" w:eastAsia="Calibri" w:hAnsi="Times New Roman" w:cs="Times New Roman"/>
        </w:rPr>
        <w:t>.  The episodes starting in January 2018 are posted to the blog’s “TV Programs” category in addition to the</w:t>
      </w:r>
      <w:r>
        <w:rPr>
          <w:rFonts w:ascii="Times New Roman" w:eastAsia="Calibri" w:hAnsi="Times New Roman" w:cs="Times New Roman"/>
        </w:rPr>
        <w:t xml:space="preserve">ir respective </w:t>
      </w:r>
      <w:r w:rsidR="005066EA">
        <w:rPr>
          <w:rFonts w:ascii="Times New Roman" w:eastAsia="Calibri" w:hAnsi="Times New Roman" w:cs="Times New Roman"/>
        </w:rPr>
        <w:t>issue categories of the blog.  Some of the TV episodes before 2018 are posted only to their respective issue categories.</w:t>
      </w:r>
    </w:p>
    <w:bookmarkEnd w:id="3"/>
    <w:p w14:paraId="0CB0935A" w14:textId="5B25CE1B" w:rsidR="001972C1" w:rsidRPr="001972C1" w:rsidRDefault="001972C1" w:rsidP="00BF4EB5">
      <w:pPr>
        <w:spacing w:after="120"/>
        <w:ind w:left="0" w:firstLine="288"/>
        <w:jc w:val="both"/>
        <w:rPr>
          <w:rFonts w:ascii="Times New Roman" w:eastAsia="Calibri" w:hAnsi="Times New Roman" w:cs="Times New Roman"/>
        </w:rPr>
      </w:pPr>
      <w:r w:rsidRPr="001972C1">
        <w:rPr>
          <w:rFonts w:ascii="Times New Roman" w:eastAsia="Calibri" w:hAnsi="Times New Roman" w:cs="Times New Roman"/>
        </w:rPr>
        <w:t xml:space="preserve">Joanne was the guest for </w:t>
      </w:r>
      <w:r w:rsidR="005066EA">
        <w:rPr>
          <w:rFonts w:ascii="Times New Roman" w:eastAsia="Calibri" w:hAnsi="Times New Roman" w:cs="Times New Roman"/>
        </w:rPr>
        <w:t>his</w:t>
      </w:r>
      <w:r w:rsidRPr="001972C1">
        <w:rPr>
          <w:rFonts w:ascii="Times New Roman" w:eastAsia="Calibri" w:hAnsi="Times New Roman" w:cs="Times New Roman"/>
        </w:rPr>
        <w:t xml:space="preserve"> March 2020 TV program about International Humanitarian Law.  You can watch the video and/or read the thorough summary </w:t>
      </w:r>
      <w:r w:rsidR="005066EA">
        <w:rPr>
          <w:rFonts w:ascii="Times New Roman" w:eastAsia="Calibri" w:hAnsi="Times New Roman" w:cs="Times New Roman"/>
        </w:rPr>
        <w:t>Glen</w:t>
      </w:r>
      <w:r w:rsidRPr="001972C1">
        <w:rPr>
          <w:rFonts w:ascii="Times New Roman" w:eastAsia="Calibri" w:hAnsi="Times New Roman" w:cs="Times New Roman"/>
        </w:rPr>
        <w:t xml:space="preserve"> typed up about what we said at this link to </w:t>
      </w:r>
      <w:r w:rsidR="00F06F92">
        <w:rPr>
          <w:rFonts w:ascii="Times New Roman" w:eastAsia="Calibri" w:hAnsi="Times New Roman" w:cs="Times New Roman"/>
        </w:rPr>
        <w:t xml:space="preserve">Glen’s </w:t>
      </w:r>
      <w:r w:rsidRPr="001972C1">
        <w:rPr>
          <w:rFonts w:ascii="Times New Roman" w:eastAsia="Calibri" w:hAnsi="Times New Roman" w:cs="Times New Roman"/>
        </w:rPr>
        <w:t xml:space="preserve">blog:  </w:t>
      </w:r>
      <w:hyperlink r:id="rId46" w:history="1">
        <w:r w:rsidRPr="001972C1">
          <w:rPr>
            <w:rFonts w:ascii="Times New Roman" w:eastAsia="Calibri" w:hAnsi="Times New Roman" w:cs="Times New Roman"/>
            <w:b/>
            <w:bCs/>
            <w:color w:val="0000FF"/>
            <w:u w:val="single"/>
          </w:rPr>
          <w:t>https://parallaxperspectives.org/international-humanitarian-law-watch-interview-and-or-read-information</w:t>
        </w:r>
      </w:hyperlink>
      <w:r w:rsidRPr="001972C1">
        <w:rPr>
          <w:rFonts w:ascii="Times New Roman" w:eastAsia="Calibri" w:hAnsi="Times New Roman" w:cs="Times New Roman"/>
        </w:rPr>
        <w:t xml:space="preserve"> </w:t>
      </w:r>
    </w:p>
    <w:p w14:paraId="5A6F312B" w14:textId="77777777" w:rsidR="00DB0080" w:rsidRDefault="00DB0080" w:rsidP="00BF4EB5">
      <w:pPr>
        <w:spacing w:after="120"/>
        <w:ind w:left="0" w:firstLine="288"/>
        <w:jc w:val="both"/>
        <w:outlineLvl w:val="0"/>
        <w:rPr>
          <w:rFonts w:ascii="Times New Roman" w:eastAsia="Calibri" w:hAnsi="Times New Roman" w:cs="Times New Roman"/>
        </w:rPr>
      </w:pPr>
      <w:r>
        <w:rPr>
          <w:rFonts w:ascii="Times New Roman" w:eastAsia="Calibri" w:hAnsi="Times New Roman" w:cs="Times New Roman"/>
        </w:rPr>
        <w:t xml:space="preserve">Joanne also has been a guest on several of Glen’s TV programs about nuclear weapons.  He invited people to watch those at the blog’s </w:t>
      </w:r>
      <w:r w:rsidRPr="00DB0080">
        <w:rPr>
          <w:rFonts w:ascii="Times New Roman" w:eastAsia="Calibri" w:hAnsi="Times New Roman" w:cs="Times New Roman"/>
          <w:b/>
          <w:bCs/>
        </w:rPr>
        <w:t>“Nuclear Weapons”</w:t>
      </w:r>
      <w:r>
        <w:rPr>
          <w:rFonts w:ascii="Times New Roman" w:eastAsia="Calibri" w:hAnsi="Times New Roman" w:cs="Times New Roman"/>
        </w:rPr>
        <w:t xml:space="preserve"> category as well as the </w:t>
      </w:r>
      <w:r w:rsidRPr="00DB0080">
        <w:rPr>
          <w:rFonts w:ascii="Times New Roman" w:eastAsia="Calibri" w:hAnsi="Times New Roman" w:cs="Times New Roman"/>
          <w:b/>
          <w:bCs/>
        </w:rPr>
        <w:t>“TV Programs”</w:t>
      </w:r>
      <w:r>
        <w:rPr>
          <w:rFonts w:ascii="Times New Roman" w:eastAsia="Calibri" w:hAnsi="Times New Roman" w:cs="Times New Roman"/>
        </w:rPr>
        <w:t xml:space="preserve"> category.</w:t>
      </w:r>
    </w:p>
    <w:p w14:paraId="6D11A242" w14:textId="44BEB620" w:rsidR="001972C1" w:rsidRPr="00F06F92" w:rsidRDefault="00DB0080" w:rsidP="00BF4EB5">
      <w:pPr>
        <w:spacing w:after="120"/>
        <w:ind w:left="0" w:firstLine="288"/>
        <w:jc w:val="both"/>
        <w:outlineLvl w:val="0"/>
        <w:rPr>
          <w:rFonts w:ascii="Times New Roman" w:eastAsia="Calibri" w:hAnsi="Times New Roman" w:cs="Times New Roman"/>
          <w:b/>
          <w:bCs/>
          <w:color w:val="0000FF"/>
          <w:sz w:val="18"/>
          <w:szCs w:val="18"/>
        </w:rPr>
      </w:pPr>
      <w:r>
        <w:rPr>
          <w:rFonts w:ascii="Times New Roman" w:eastAsia="Calibri" w:hAnsi="Times New Roman" w:cs="Times New Roman"/>
        </w:rPr>
        <w:t xml:space="preserve">Here is a link for </w:t>
      </w:r>
      <w:r w:rsidR="001972C1" w:rsidRPr="001972C1">
        <w:rPr>
          <w:rFonts w:ascii="Times New Roman" w:eastAsia="Calibri" w:hAnsi="Times New Roman" w:cs="Times New Roman"/>
        </w:rPr>
        <w:t xml:space="preserve">information about the International Criminal Court -- and “American Exceptionalism”:  </w:t>
      </w:r>
      <w:hyperlink r:id="rId47" w:history="1">
        <w:r w:rsidR="001972C1" w:rsidRPr="00F06F92">
          <w:rPr>
            <w:rFonts w:ascii="Times New Roman" w:eastAsia="Calibri" w:hAnsi="Times New Roman" w:cs="Times New Roman"/>
            <w:b/>
            <w:bCs/>
            <w:color w:val="0000FF"/>
            <w:sz w:val="18"/>
            <w:szCs w:val="18"/>
            <w:u w:val="single"/>
          </w:rPr>
          <w:t>https://www.alternet.org/exceptions-to-american-exceptionalism-2023/?utm_source=123456&amp;utm_medium=email&amp;utm_campaign=12658&amp;recip_id=22838&amp;list_id=2</w:t>
        </w:r>
      </w:hyperlink>
    </w:p>
    <w:p w14:paraId="5BC8F263" w14:textId="77777777" w:rsidR="001972C1" w:rsidRPr="001972C1" w:rsidRDefault="001972C1" w:rsidP="00BF4EB5">
      <w:pPr>
        <w:spacing w:after="120"/>
        <w:ind w:left="0" w:firstLine="288"/>
        <w:jc w:val="both"/>
        <w:rPr>
          <w:rFonts w:ascii="Times New Roman" w:eastAsia="Calibri" w:hAnsi="Times New Roman" w:cs="Times New Roman"/>
        </w:rPr>
      </w:pPr>
      <w:r w:rsidRPr="001972C1">
        <w:rPr>
          <w:rFonts w:ascii="Times New Roman" w:eastAsia="Calibri" w:hAnsi="Times New Roman" w:cs="Times New Roman"/>
        </w:rPr>
        <w:t xml:space="preserve">You can see much information about International Humanitarian Law and related topics at the International Red Cross’s website, </w:t>
      </w:r>
      <w:hyperlink r:id="rId48" w:history="1">
        <w:r w:rsidRPr="001972C1">
          <w:rPr>
            <w:rFonts w:ascii="Times New Roman" w:eastAsia="Calibri" w:hAnsi="Times New Roman" w:cs="Times New Roman"/>
            <w:b/>
            <w:bCs/>
            <w:color w:val="0000FF"/>
            <w:u w:val="single"/>
          </w:rPr>
          <w:t>www.icrc.org</w:t>
        </w:r>
      </w:hyperlink>
      <w:r w:rsidRPr="001972C1">
        <w:rPr>
          <w:rFonts w:ascii="Times New Roman" w:eastAsia="Calibri" w:hAnsi="Times New Roman" w:cs="Times New Roman"/>
        </w:rPr>
        <w:t xml:space="preserve"> </w:t>
      </w:r>
    </w:p>
    <w:p w14:paraId="4707AD36" w14:textId="76D6C436" w:rsidR="001972C1" w:rsidRPr="001972C1" w:rsidRDefault="001972C1" w:rsidP="00BF4EB5">
      <w:pPr>
        <w:spacing w:after="120"/>
        <w:ind w:left="0" w:firstLine="288"/>
        <w:jc w:val="both"/>
        <w:rPr>
          <w:rFonts w:ascii="Times New Roman" w:eastAsia="Calibri" w:hAnsi="Times New Roman" w:cs="Times New Roman"/>
        </w:rPr>
      </w:pPr>
      <w:r w:rsidRPr="001972C1">
        <w:rPr>
          <w:rFonts w:ascii="Times New Roman" w:eastAsia="Calibri" w:hAnsi="Times New Roman" w:cs="Times New Roman"/>
        </w:rPr>
        <w:t xml:space="preserve">Also, </w:t>
      </w:r>
      <w:r w:rsidR="00DB0080">
        <w:rPr>
          <w:rFonts w:ascii="Times New Roman" w:eastAsia="Calibri" w:hAnsi="Times New Roman" w:cs="Times New Roman"/>
        </w:rPr>
        <w:t xml:space="preserve">see </w:t>
      </w:r>
      <w:hyperlink r:id="rId49" w:history="1">
        <w:r w:rsidRPr="001972C1">
          <w:rPr>
            <w:rFonts w:ascii="Times New Roman" w:eastAsia="Calibri" w:hAnsi="Times New Roman" w:cs="Times New Roman"/>
            <w:b/>
            <w:bCs/>
            <w:color w:val="0000FF"/>
            <w:u w:val="single"/>
          </w:rPr>
          <w:t>www.redcross.org/humanityinwar.html</w:t>
        </w:r>
      </w:hyperlink>
      <w:r w:rsidRPr="001972C1">
        <w:rPr>
          <w:rFonts w:ascii="Times New Roman" w:eastAsia="Calibri" w:hAnsi="Times New Roman" w:cs="Times New Roman"/>
        </w:rPr>
        <w:t xml:space="preserve"> </w:t>
      </w:r>
      <w:r w:rsidR="00DB0080">
        <w:rPr>
          <w:rFonts w:ascii="Times New Roman" w:eastAsia="Calibri" w:hAnsi="Times New Roman" w:cs="Times New Roman"/>
        </w:rPr>
        <w:t xml:space="preserve">for more information, including </w:t>
      </w:r>
      <w:r w:rsidRPr="001972C1">
        <w:rPr>
          <w:rFonts w:ascii="Times New Roman" w:eastAsia="Calibri" w:hAnsi="Times New Roman" w:cs="Times New Roman"/>
        </w:rPr>
        <w:t>a video about “Rules of War in a Nutshell.”</w:t>
      </w:r>
    </w:p>
    <w:p w14:paraId="0C8CC404" w14:textId="60AD4DCE" w:rsidR="001972C1" w:rsidRPr="001972C1" w:rsidRDefault="00DB0080"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You can learn about </w:t>
      </w:r>
      <w:r w:rsidR="001972C1" w:rsidRPr="001972C1">
        <w:rPr>
          <w:rFonts w:ascii="Times New Roman" w:eastAsia="Calibri" w:hAnsi="Times New Roman" w:cs="Times New Roman"/>
        </w:rPr>
        <w:t>the Geneva Conventions</w:t>
      </w:r>
      <w:r>
        <w:rPr>
          <w:rFonts w:ascii="Times New Roman" w:eastAsia="Calibri" w:hAnsi="Times New Roman" w:cs="Times New Roman"/>
        </w:rPr>
        <w:t xml:space="preserve"> by visit</w:t>
      </w:r>
      <w:r w:rsidR="00F55E57">
        <w:rPr>
          <w:rFonts w:ascii="Times New Roman" w:eastAsia="Calibri" w:hAnsi="Times New Roman" w:cs="Times New Roman"/>
        </w:rPr>
        <w:t>i</w:t>
      </w:r>
      <w:r>
        <w:rPr>
          <w:rFonts w:ascii="Times New Roman" w:eastAsia="Calibri" w:hAnsi="Times New Roman" w:cs="Times New Roman"/>
        </w:rPr>
        <w:t>ng</w:t>
      </w:r>
      <w:r w:rsidR="001972C1" w:rsidRPr="001972C1">
        <w:rPr>
          <w:rFonts w:ascii="Times New Roman" w:eastAsia="Calibri" w:hAnsi="Times New Roman" w:cs="Times New Roman"/>
        </w:rPr>
        <w:t xml:space="preserve"> </w:t>
      </w:r>
      <w:hyperlink r:id="rId50" w:history="1">
        <w:r w:rsidR="001972C1" w:rsidRPr="001972C1">
          <w:rPr>
            <w:rFonts w:ascii="Times New Roman" w:eastAsia="Calibri" w:hAnsi="Times New Roman" w:cs="Times New Roman"/>
            <w:b/>
            <w:bCs/>
            <w:color w:val="0000FF"/>
            <w:u w:val="single"/>
          </w:rPr>
          <w:t>www.icrc.org/en/document/geneva-conventions-1949-additional-protocols</w:t>
        </w:r>
      </w:hyperlink>
      <w:r w:rsidR="001972C1" w:rsidRPr="001972C1">
        <w:rPr>
          <w:rFonts w:ascii="Times New Roman" w:eastAsia="Calibri" w:hAnsi="Times New Roman" w:cs="Times New Roman"/>
        </w:rPr>
        <w:t xml:space="preserve"> </w:t>
      </w:r>
    </w:p>
    <w:p w14:paraId="485D892F" w14:textId="630404B1" w:rsidR="005B2DDC" w:rsidRDefault="00DB0080" w:rsidP="00BF4EB5">
      <w:pPr>
        <w:spacing w:after="120"/>
        <w:ind w:left="0" w:firstLine="288"/>
        <w:jc w:val="both"/>
        <w:rPr>
          <w:rFonts w:ascii="Times New Roman" w:eastAsia="Times New Roman" w:hAnsi="Times New Roman" w:cs="Times New Roman"/>
        </w:rPr>
      </w:pPr>
      <w:r>
        <w:rPr>
          <w:rFonts w:ascii="Times New Roman" w:eastAsia="Calibri" w:hAnsi="Times New Roman" w:cs="Times New Roman"/>
        </w:rPr>
        <w:t>Also, y</w:t>
      </w:r>
      <w:r w:rsidR="001972C1" w:rsidRPr="001972C1">
        <w:rPr>
          <w:rFonts w:ascii="Times New Roman" w:eastAsia="Calibri" w:hAnsi="Times New Roman" w:cs="Times New Roman"/>
        </w:rPr>
        <w:t xml:space="preserve">ou </w:t>
      </w:r>
      <w:r>
        <w:rPr>
          <w:rFonts w:ascii="Times New Roman" w:eastAsia="Calibri" w:hAnsi="Times New Roman" w:cs="Times New Roman"/>
        </w:rPr>
        <w:t>s</w:t>
      </w:r>
      <w:r w:rsidRPr="001972C1">
        <w:rPr>
          <w:rFonts w:ascii="Times New Roman" w:eastAsia="Calibri" w:hAnsi="Times New Roman" w:cs="Times New Roman"/>
        </w:rPr>
        <w:t xml:space="preserve">earch the internet for “International Criminal Court” and “truth and reconciliation commissions” </w:t>
      </w:r>
      <w:r>
        <w:rPr>
          <w:rFonts w:ascii="Times New Roman" w:eastAsia="Calibri" w:hAnsi="Times New Roman" w:cs="Times New Roman"/>
        </w:rPr>
        <w:t xml:space="preserve">and </w:t>
      </w:r>
      <w:r w:rsidR="001972C1" w:rsidRPr="001972C1">
        <w:rPr>
          <w:rFonts w:ascii="Times New Roman" w:eastAsia="Calibri" w:hAnsi="Times New Roman" w:cs="Times New Roman"/>
        </w:rPr>
        <w:t xml:space="preserve">visit </w:t>
      </w:r>
      <w:hyperlink r:id="rId51" w:history="1">
        <w:r w:rsidR="001972C1" w:rsidRPr="001972C1">
          <w:rPr>
            <w:rFonts w:ascii="Times New Roman" w:eastAsia="Calibri" w:hAnsi="Times New Roman" w:cs="Times New Roman"/>
            <w:b/>
            <w:bCs/>
            <w:color w:val="0000FF"/>
            <w:u w:val="single"/>
          </w:rPr>
          <w:t>www.youtube.com</w:t>
        </w:r>
      </w:hyperlink>
      <w:r w:rsidR="001972C1" w:rsidRPr="001972C1">
        <w:rPr>
          <w:rFonts w:ascii="Times New Roman" w:eastAsia="Calibri" w:hAnsi="Times New Roman" w:cs="Times New Roman"/>
        </w:rPr>
        <w:t xml:space="preserve"> and search for “International Humanitarian Law” to see informative videos.</w:t>
      </w:r>
    </w:p>
    <w:p w14:paraId="7E76E0BE" w14:textId="77777777" w:rsidR="004572CA" w:rsidRDefault="004572CA" w:rsidP="001972C1">
      <w:pPr>
        <w:spacing w:after="120"/>
        <w:ind w:left="0" w:firstLine="0"/>
        <w:rPr>
          <w:rFonts w:ascii="Times New Roman" w:eastAsia="Times New Roman" w:hAnsi="Times New Roman" w:cs="Times New Roman"/>
        </w:rPr>
        <w:sectPr w:rsidR="004572CA" w:rsidSect="004572CA">
          <w:type w:val="continuous"/>
          <w:pgSz w:w="12240" w:h="15840" w:code="1"/>
          <w:pgMar w:top="720" w:right="720" w:bottom="720" w:left="720" w:header="720" w:footer="720" w:gutter="0"/>
          <w:cols w:num="2" w:space="288"/>
          <w:docGrid w:linePitch="299"/>
        </w:sectPr>
      </w:pPr>
    </w:p>
    <w:p w14:paraId="1DCD25EA" w14:textId="77777777" w:rsidR="00DB0080" w:rsidRDefault="00DB0080">
      <w:pPr>
        <w:rPr>
          <w:rFonts w:ascii="Times New Roman" w:eastAsia="Times New Roman" w:hAnsi="Times New Roman" w:cs="Times New Roman"/>
        </w:rPr>
      </w:pPr>
    </w:p>
    <w:p w14:paraId="39D77C80" w14:textId="77777777" w:rsidR="00DB0080" w:rsidRDefault="00DB0080">
      <w:pPr>
        <w:rPr>
          <w:rFonts w:ascii="Times New Roman" w:eastAsia="Times New Roman" w:hAnsi="Times New Roman" w:cs="Times New Roman"/>
        </w:rPr>
      </w:pPr>
    </w:p>
    <w:p w14:paraId="096D36C8" w14:textId="75E52B1D" w:rsidR="00DB0080" w:rsidRPr="00DB0080" w:rsidRDefault="00DB0080" w:rsidP="00DB0080">
      <w:pPr>
        <w:jc w:val="center"/>
        <w:rPr>
          <w:rFonts w:ascii="Arial" w:eastAsia="Times New Roman" w:hAnsi="Arial" w:cs="Arial"/>
          <w:sz w:val="32"/>
          <w:szCs w:val="32"/>
        </w:rPr>
      </w:pPr>
      <w:r w:rsidRPr="00DB0080">
        <w:rPr>
          <w:rFonts w:ascii="Arial" w:eastAsia="Times New Roman" w:hAnsi="Arial" w:cs="Arial"/>
          <w:sz w:val="32"/>
          <w:szCs w:val="32"/>
        </w:rPr>
        <w:t>Go on to the final page.</w:t>
      </w:r>
    </w:p>
    <w:p w14:paraId="78817067" w14:textId="62343F4C" w:rsidR="00DB0080" w:rsidRDefault="00DB0080">
      <w:pPr>
        <w:rPr>
          <w:rFonts w:ascii="Times New Roman" w:eastAsia="Times New Roman" w:hAnsi="Times New Roman" w:cs="Times New Roman"/>
        </w:rPr>
      </w:pPr>
      <w:r>
        <w:rPr>
          <w:rFonts w:ascii="Times New Roman" w:eastAsia="Times New Roman" w:hAnsi="Times New Roman" w:cs="Times New Roman"/>
        </w:rPr>
        <w:br w:type="page"/>
      </w:r>
    </w:p>
    <w:p w14:paraId="195DB702" w14:textId="1B7A05E7" w:rsidR="00273B98" w:rsidRPr="00EA05B6" w:rsidRDefault="00273B98" w:rsidP="00273B98">
      <w:pPr>
        <w:pBdr>
          <w:top w:val="single" w:sz="4" w:space="1" w:color="auto"/>
        </w:pBdr>
        <w:spacing w:after="120"/>
        <w:ind w:left="0" w:firstLine="0"/>
        <w:rPr>
          <w:rFonts w:ascii="Times New Roman" w:eastAsia="Times New Roman" w:hAnsi="Times New Roman" w:cs="Times New Roman"/>
          <w:sz w:val="28"/>
          <w:szCs w:val="28"/>
        </w:rPr>
      </w:pPr>
      <w:r w:rsidRPr="001972C1">
        <w:rPr>
          <w:rFonts w:ascii="Arial" w:eastAsia="Times New Roman" w:hAnsi="Arial" w:cs="Arial"/>
          <w:b/>
          <w:bCs/>
          <w:sz w:val="28"/>
          <w:szCs w:val="28"/>
        </w:rPr>
        <w:t>Glen’s closing encouragement</w:t>
      </w:r>
      <w:r w:rsidR="005C4B60">
        <w:rPr>
          <w:rFonts w:ascii="Arial" w:eastAsia="Times New Roman" w:hAnsi="Arial" w:cs="Arial"/>
          <w:b/>
          <w:bCs/>
          <w:sz w:val="28"/>
          <w:szCs w:val="28"/>
        </w:rPr>
        <w:t>:</w:t>
      </w:r>
    </w:p>
    <w:p w14:paraId="69BD5070" w14:textId="77777777" w:rsidR="00DB0080" w:rsidRDefault="00DB0080" w:rsidP="00BF4EB5">
      <w:pPr>
        <w:spacing w:after="120"/>
        <w:ind w:left="0" w:firstLine="288"/>
        <w:jc w:val="both"/>
        <w:rPr>
          <w:rFonts w:ascii="Times New Roman" w:eastAsia="Calibri" w:hAnsi="Times New Roman" w:cs="Times New Roman"/>
        </w:rPr>
        <w:sectPr w:rsidR="00DB0080" w:rsidSect="00FE279D">
          <w:type w:val="continuous"/>
          <w:pgSz w:w="12240" w:h="15840" w:code="1"/>
          <w:pgMar w:top="720" w:right="720" w:bottom="720" w:left="720" w:header="720" w:footer="720" w:gutter="0"/>
          <w:cols w:space="288"/>
          <w:docGrid w:linePitch="299"/>
        </w:sectPr>
      </w:pPr>
      <w:bookmarkStart w:id="4" w:name="_Hlk129262568"/>
    </w:p>
    <w:p w14:paraId="63845B8C" w14:textId="77777777" w:rsidR="00641D70" w:rsidRDefault="00641D70"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Glen thanked Joanne Dufour for sharing her knowledge and insights.  He also thanked the people who have been watching.</w:t>
      </w:r>
    </w:p>
    <w:bookmarkEnd w:id="4"/>
    <w:p w14:paraId="466650CB" w14:textId="1A337B3D" w:rsidR="003F2294" w:rsidRDefault="00DB0080"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Glen said that a</w:t>
      </w:r>
      <w:r w:rsidR="001972C1" w:rsidRPr="001972C1">
        <w:rPr>
          <w:rFonts w:ascii="Times New Roman" w:eastAsia="Calibri" w:hAnsi="Times New Roman" w:cs="Times New Roman"/>
        </w:rPr>
        <w:t xml:space="preserve">t the weekly peace vigils </w:t>
      </w:r>
      <w:r>
        <w:rPr>
          <w:rFonts w:ascii="Times New Roman" w:eastAsia="Calibri" w:hAnsi="Times New Roman" w:cs="Times New Roman"/>
        </w:rPr>
        <w:t>he</w:t>
      </w:r>
      <w:r w:rsidR="001972C1" w:rsidRPr="001972C1">
        <w:rPr>
          <w:rFonts w:ascii="Times New Roman" w:eastAsia="Calibri" w:hAnsi="Times New Roman" w:cs="Times New Roman"/>
        </w:rPr>
        <w:t xml:space="preserve"> organize</w:t>
      </w:r>
      <w:r>
        <w:rPr>
          <w:rFonts w:ascii="Times New Roman" w:eastAsia="Calibri" w:hAnsi="Times New Roman" w:cs="Times New Roman"/>
        </w:rPr>
        <w:t>s</w:t>
      </w:r>
      <w:r w:rsidR="001972C1" w:rsidRPr="001972C1">
        <w:rPr>
          <w:rFonts w:ascii="Times New Roman" w:eastAsia="Calibri" w:hAnsi="Times New Roman" w:cs="Times New Roman"/>
        </w:rPr>
        <w:t xml:space="preserve"> in downtown Olympia, </w:t>
      </w:r>
      <w:r>
        <w:rPr>
          <w:rFonts w:ascii="Times New Roman" w:eastAsia="Calibri" w:hAnsi="Times New Roman" w:cs="Times New Roman"/>
        </w:rPr>
        <w:t>he</w:t>
      </w:r>
      <w:r w:rsidR="001972C1" w:rsidRPr="001972C1">
        <w:rPr>
          <w:rFonts w:ascii="Times New Roman" w:eastAsia="Calibri" w:hAnsi="Times New Roman" w:cs="Times New Roman"/>
        </w:rPr>
        <w:t xml:space="preserve"> often hold</w:t>
      </w:r>
      <w:r w:rsidR="005B2DDC">
        <w:rPr>
          <w:rFonts w:ascii="Times New Roman" w:eastAsia="Calibri" w:hAnsi="Times New Roman" w:cs="Times New Roman"/>
        </w:rPr>
        <w:t>s</w:t>
      </w:r>
      <w:r w:rsidR="001972C1" w:rsidRPr="001972C1">
        <w:rPr>
          <w:rFonts w:ascii="Times New Roman" w:eastAsia="Calibri" w:hAnsi="Times New Roman" w:cs="Times New Roman"/>
        </w:rPr>
        <w:t xml:space="preserve"> signs that say:</w:t>
      </w:r>
      <w:r w:rsidR="004572CA">
        <w:rPr>
          <w:rFonts w:ascii="Times New Roman" w:eastAsia="Calibri" w:hAnsi="Times New Roman" w:cs="Times New Roman"/>
        </w:rPr>
        <w:t xml:space="preserve">  </w:t>
      </w:r>
      <w:r w:rsidR="001972C1" w:rsidRPr="001972C1">
        <w:rPr>
          <w:rFonts w:ascii="Times New Roman" w:eastAsia="Calibri" w:hAnsi="Times New Roman" w:cs="Times New Roman"/>
        </w:rPr>
        <w:t>“We all share one earth” and “Human rights are for everyone”</w:t>
      </w:r>
      <w:r w:rsidR="007F065E">
        <w:rPr>
          <w:rFonts w:ascii="Times New Roman" w:eastAsia="Calibri" w:hAnsi="Times New Roman" w:cs="Times New Roman"/>
        </w:rPr>
        <w:t xml:space="preserve"> and “All people are one human family.”</w:t>
      </w:r>
      <w:r w:rsidR="004572CA">
        <w:rPr>
          <w:rFonts w:ascii="Times New Roman" w:eastAsia="Calibri" w:hAnsi="Times New Roman" w:cs="Times New Roman"/>
        </w:rPr>
        <w:t xml:space="preserve">  </w:t>
      </w:r>
      <w:r w:rsidR="001972C1" w:rsidRPr="001972C1">
        <w:rPr>
          <w:rFonts w:ascii="Times New Roman" w:eastAsia="Calibri" w:hAnsi="Times New Roman" w:cs="Times New Roman"/>
        </w:rPr>
        <w:t>Those signs affirm the principles that Joanne has been telling us about during this hour.</w:t>
      </w:r>
      <w:r w:rsidR="007F065E">
        <w:rPr>
          <w:rFonts w:ascii="Times New Roman" w:eastAsia="Calibri" w:hAnsi="Times New Roman" w:cs="Times New Roman"/>
        </w:rPr>
        <w:t xml:space="preserve">  These positive, inclusive messages can</w:t>
      </w:r>
      <w:r w:rsidR="000F538E">
        <w:rPr>
          <w:rFonts w:ascii="Times New Roman" w:eastAsia="Calibri" w:hAnsi="Times New Roman" w:cs="Times New Roman"/>
        </w:rPr>
        <w:t xml:space="preserve"> welcome</w:t>
      </w:r>
      <w:r w:rsidR="004859D2">
        <w:rPr>
          <w:rFonts w:ascii="Times New Roman" w:eastAsia="Calibri" w:hAnsi="Times New Roman" w:cs="Times New Roman"/>
        </w:rPr>
        <w:t xml:space="preserve"> the general public into </w:t>
      </w:r>
      <w:r w:rsidR="000F538E">
        <w:rPr>
          <w:rFonts w:ascii="Times New Roman" w:eastAsia="Calibri" w:hAnsi="Times New Roman" w:cs="Times New Roman"/>
        </w:rPr>
        <w:t xml:space="preserve">joining </w:t>
      </w:r>
      <w:r w:rsidR="004859D2">
        <w:rPr>
          <w:rFonts w:ascii="Times New Roman" w:eastAsia="Calibri" w:hAnsi="Times New Roman" w:cs="Times New Roman"/>
        </w:rPr>
        <w:t>our efforts for peace, human rights, and positive international relationships, such as those we’ve been discussing during this TV interview.</w:t>
      </w:r>
    </w:p>
    <w:p w14:paraId="3D3DFDD3" w14:textId="6C00A759" w:rsidR="001972C1" w:rsidRPr="001972C1" w:rsidRDefault="003F2294"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He said we need to practice these globally and also within our own nation and in our local communities.</w:t>
      </w:r>
      <w:r w:rsidR="00391E5B">
        <w:rPr>
          <w:rFonts w:ascii="Times New Roman" w:eastAsia="Calibri" w:hAnsi="Times New Roman" w:cs="Times New Roman"/>
        </w:rPr>
        <w:t xml:space="preserve">  Let’s practice these and include people who have religions or sexual orientations that some other people don’t like.  We really need to affirm that </w:t>
      </w:r>
      <w:r w:rsidR="00A923C9">
        <w:rPr>
          <w:rFonts w:ascii="Times New Roman" w:eastAsia="Calibri" w:hAnsi="Times New Roman" w:cs="Times New Roman"/>
        </w:rPr>
        <w:t xml:space="preserve">we’re all </w:t>
      </w:r>
      <w:r w:rsidR="00391E5B">
        <w:rPr>
          <w:rFonts w:ascii="Times New Roman" w:eastAsia="Calibri" w:hAnsi="Times New Roman" w:cs="Times New Roman"/>
        </w:rPr>
        <w:t>in this together</w:t>
      </w:r>
      <w:r w:rsidR="00A923C9">
        <w:rPr>
          <w:rFonts w:ascii="Times New Roman" w:eastAsia="Calibri" w:hAnsi="Times New Roman" w:cs="Times New Roman"/>
        </w:rPr>
        <w:t>, so we can create a positive, inclusive world that is fair for everyone</w:t>
      </w:r>
      <w:r w:rsidR="000F538E">
        <w:rPr>
          <w:rFonts w:ascii="Times New Roman" w:eastAsia="Calibri" w:hAnsi="Times New Roman" w:cs="Times New Roman"/>
        </w:rPr>
        <w:t xml:space="preserve"> and protects everyone’s human rights</w:t>
      </w:r>
      <w:r w:rsidR="00391E5B">
        <w:rPr>
          <w:rFonts w:ascii="Times New Roman" w:eastAsia="Calibri" w:hAnsi="Times New Roman" w:cs="Times New Roman"/>
        </w:rPr>
        <w:t>.</w:t>
      </w:r>
    </w:p>
    <w:p w14:paraId="6A04DB81" w14:textId="77777777" w:rsidR="008B44C6" w:rsidRDefault="00C647BD"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Both Joanne and Glen affirm that p</w:t>
      </w:r>
      <w:r w:rsidR="001972C1" w:rsidRPr="001972C1">
        <w:rPr>
          <w:rFonts w:ascii="Times New Roman" w:eastAsia="Calibri" w:hAnsi="Times New Roman" w:cs="Times New Roman"/>
        </w:rPr>
        <w:t xml:space="preserve">eople who want peace </w:t>
      </w:r>
      <w:r>
        <w:rPr>
          <w:rFonts w:ascii="Times New Roman" w:eastAsia="Calibri" w:hAnsi="Times New Roman" w:cs="Times New Roman"/>
        </w:rPr>
        <w:t xml:space="preserve">need to </w:t>
      </w:r>
      <w:r w:rsidR="001972C1" w:rsidRPr="001972C1">
        <w:rPr>
          <w:rFonts w:ascii="Times New Roman" w:eastAsia="Calibri" w:hAnsi="Times New Roman" w:cs="Times New Roman"/>
        </w:rPr>
        <w:t>also support human rights everywhere – and international law – and international courts.</w:t>
      </w:r>
    </w:p>
    <w:p w14:paraId="0E3F4B51" w14:textId="3866CB75" w:rsidR="001972C1" w:rsidRDefault="007B1F86"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He said the U.S. government often has a mixed record on this.  While paying lip service to these values, sometimes the U.S. government fails to “walk the talk,” and sometimes it actually does things that are contrary to the positive values</w:t>
      </w:r>
      <w:r w:rsidR="000F538E">
        <w:rPr>
          <w:rFonts w:ascii="Times New Roman" w:eastAsia="Calibri" w:hAnsi="Times New Roman" w:cs="Times New Roman"/>
        </w:rPr>
        <w:t xml:space="preserve"> it says it supports</w:t>
      </w:r>
      <w:r>
        <w:rPr>
          <w:rFonts w:ascii="Times New Roman" w:eastAsia="Calibri" w:hAnsi="Times New Roman" w:cs="Times New Roman"/>
        </w:rPr>
        <w:t>.</w:t>
      </w:r>
    </w:p>
    <w:p w14:paraId="67BD7711" w14:textId="77777777" w:rsidR="00CB09BB" w:rsidRDefault="00626105"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Joanne said her research showed that the International Court of Justice has two cases against the U.S.</w:t>
      </w:r>
      <w:r w:rsidR="00DA17D1">
        <w:rPr>
          <w:rFonts w:ascii="Times New Roman" w:eastAsia="Calibri" w:hAnsi="Times New Roman" w:cs="Times New Roman"/>
        </w:rPr>
        <w:t xml:space="preserve"> – one filed by Palestinians and one filed by Iran.</w:t>
      </w:r>
    </w:p>
    <w:p w14:paraId="19793856" w14:textId="43F2E30D" w:rsidR="00626105" w:rsidRPr="001972C1" w:rsidRDefault="0027466D"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She and Glen said </w:t>
      </w:r>
      <w:r w:rsidR="00615C3E">
        <w:rPr>
          <w:rFonts w:ascii="Times New Roman" w:eastAsia="Calibri" w:hAnsi="Times New Roman" w:cs="Times New Roman"/>
        </w:rPr>
        <w:t xml:space="preserve">the U.S.’s mainstream </w:t>
      </w:r>
      <w:r>
        <w:rPr>
          <w:rFonts w:ascii="Times New Roman" w:eastAsia="Calibri" w:hAnsi="Times New Roman" w:cs="Times New Roman"/>
        </w:rPr>
        <w:t xml:space="preserve">media do not </w:t>
      </w:r>
      <w:r w:rsidR="00615C3E">
        <w:rPr>
          <w:rFonts w:ascii="Times New Roman" w:eastAsia="Calibri" w:hAnsi="Times New Roman" w:cs="Times New Roman"/>
        </w:rPr>
        <w:t xml:space="preserve">adequately </w:t>
      </w:r>
      <w:r>
        <w:rPr>
          <w:rFonts w:ascii="Times New Roman" w:eastAsia="Calibri" w:hAnsi="Times New Roman" w:cs="Times New Roman"/>
        </w:rPr>
        <w:t>report on such things.  Glen said mainstream media are very much subservient to the U.S. government’s interests, so they do not inform the American people adequately about things that would embarrass the government.</w:t>
      </w:r>
      <w:r w:rsidR="00DE66A3">
        <w:rPr>
          <w:rFonts w:ascii="Times New Roman" w:eastAsia="Calibri" w:hAnsi="Times New Roman" w:cs="Times New Roman"/>
        </w:rPr>
        <w:t xml:space="preserve">  He said the mainstream media do not even talk about the Treaty on the Prohibition of Nuclear Weapons, which is a powerful historical accomplishment, because the U.S. government opposes the Treaty and wants to keep its nuclear weapons</w:t>
      </w:r>
      <w:r w:rsidR="00615C3E">
        <w:rPr>
          <w:rFonts w:ascii="Times New Roman" w:eastAsia="Calibri" w:hAnsi="Times New Roman" w:cs="Times New Roman"/>
        </w:rPr>
        <w:t xml:space="preserve"> instead of allowing the world community to abolish all of them worldwide</w:t>
      </w:r>
      <w:r w:rsidR="00DE66A3">
        <w:rPr>
          <w:rFonts w:ascii="Times New Roman" w:eastAsia="Calibri" w:hAnsi="Times New Roman" w:cs="Times New Roman"/>
        </w:rPr>
        <w:t>.</w:t>
      </w:r>
      <w:r w:rsidR="00CB09BB">
        <w:rPr>
          <w:rFonts w:ascii="Times New Roman" w:eastAsia="Calibri" w:hAnsi="Times New Roman" w:cs="Times New Roman"/>
        </w:rPr>
        <w:t xml:space="preserve">  He said we need to get our news from sources</w:t>
      </w:r>
      <w:r w:rsidR="00615C3E">
        <w:rPr>
          <w:rFonts w:ascii="Times New Roman" w:eastAsia="Calibri" w:hAnsi="Times New Roman" w:cs="Times New Roman"/>
        </w:rPr>
        <w:t xml:space="preserve"> better than the mainstream media</w:t>
      </w:r>
      <w:r w:rsidR="00CB09BB">
        <w:rPr>
          <w:rFonts w:ascii="Times New Roman" w:eastAsia="Calibri" w:hAnsi="Times New Roman" w:cs="Times New Roman"/>
        </w:rPr>
        <w:t>.</w:t>
      </w:r>
    </w:p>
    <w:p w14:paraId="2D3916BA" w14:textId="49B678FA" w:rsidR="001972C1" w:rsidRPr="001972C1" w:rsidRDefault="00DB0080" w:rsidP="00BF4EB5">
      <w:pPr>
        <w:spacing w:after="120"/>
        <w:ind w:left="0" w:firstLine="288"/>
        <w:jc w:val="both"/>
        <w:rPr>
          <w:rFonts w:ascii="Times New Roman" w:eastAsia="Calibri" w:hAnsi="Times New Roman" w:cs="Times New Roman"/>
        </w:rPr>
      </w:pPr>
      <w:r>
        <w:rPr>
          <w:rFonts w:ascii="Times New Roman" w:eastAsia="Calibri" w:hAnsi="Times New Roman" w:cs="Times New Roman"/>
        </w:rPr>
        <w:t>Glen invited people to</w:t>
      </w:r>
      <w:r w:rsidR="006249EB">
        <w:rPr>
          <w:rFonts w:ascii="Times New Roman" w:eastAsia="Calibri" w:hAnsi="Times New Roman" w:cs="Times New Roman"/>
        </w:rPr>
        <w:t xml:space="preserve"> </w:t>
      </w:r>
      <w:proofErr w:type="spellStart"/>
      <w:r w:rsidR="006249EB">
        <w:rPr>
          <w:rFonts w:ascii="Times New Roman" w:eastAsia="Calibri" w:hAnsi="Times New Roman" w:cs="Times New Roman"/>
        </w:rPr>
        <w:t>te</w:t>
      </w:r>
      <w:proofErr w:type="spellEnd"/>
      <w:r w:rsidR="006249EB">
        <w:rPr>
          <w:rFonts w:ascii="Times New Roman" w:eastAsia="Calibri" w:hAnsi="Times New Roman" w:cs="Times New Roman"/>
        </w:rPr>
        <w:t>;;</w:t>
      </w:r>
      <w:r>
        <w:rPr>
          <w:rFonts w:ascii="Times New Roman" w:eastAsia="Calibri" w:hAnsi="Times New Roman" w:cs="Times New Roman"/>
        </w:rPr>
        <w:t xml:space="preserve"> their </w:t>
      </w:r>
      <w:r w:rsidR="001972C1" w:rsidRPr="001972C1">
        <w:rPr>
          <w:rFonts w:ascii="Times New Roman" w:eastAsia="Calibri" w:hAnsi="Times New Roman" w:cs="Times New Roman"/>
        </w:rPr>
        <w:t xml:space="preserve">friends about this TV program and encourage them to watch it on TV during April 2023 in Thurston County, Washington.  It airs on Thurston Community Media </w:t>
      </w:r>
      <w:r>
        <w:rPr>
          <w:rFonts w:ascii="Times New Roman" w:eastAsia="Calibri" w:hAnsi="Times New Roman" w:cs="Times New Roman"/>
        </w:rPr>
        <w:t xml:space="preserve">cable channel 22 </w:t>
      </w:r>
      <w:r w:rsidR="001972C1" w:rsidRPr="001972C1">
        <w:rPr>
          <w:rFonts w:ascii="Times New Roman" w:eastAsia="Calibri" w:hAnsi="Times New Roman" w:cs="Times New Roman"/>
        </w:rPr>
        <w:t>three times a week for the full month:  every Monday at 1:30 pm, every Wednesday at 5:00 pm, and every Thursday at 9:00 pm.</w:t>
      </w:r>
    </w:p>
    <w:p w14:paraId="1431D70C" w14:textId="55379A9E" w:rsidR="001972C1" w:rsidRPr="00500800" w:rsidRDefault="001972C1" w:rsidP="00DB0080">
      <w:pPr>
        <w:spacing w:after="120"/>
        <w:ind w:left="0" w:firstLine="288"/>
        <w:jc w:val="both"/>
        <w:rPr>
          <w:rFonts w:ascii="Times New Roman" w:eastAsia="Calibri" w:hAnsi="Times New Roman" w:cs="Times New Roman"/>
        </w:rPr>
      </w:pPr>
      <w:r w:rsidRPr="001972C1">
        <w:rPr>
          <w:rFonts w:ascii="Times New Roman" w:eastAsia="Calibri" w:hAnsi="Times New Roman" w:cs="Times New Roman"/>
        </w:rPr>
        <w:t xml:space="preserve">Also, your friends can watch it on </w:t>
      </w:r>
      <w:r w:rsidR="00DB0080">
        <w:rPr>
          <w:rFonts w:ascii="Times New Roman" w:eastAsia="Calibri" w:hAnsi="Times New Roman" w:cs="Times New Roman"/>
        </w:rPr>
        <w:t xml:space="preserve">Glen’s </w:t>
      </w:r>
      <w:r w:rsidRPr="001972C1">
        <w:rPr>
          <w:rFonts w:ascii="Times New Roman" w:eastAsia="Calibri" w:hAnsi="Times New Roman" w:cs="Times New Roman"/>
        </w:rPr>
        <w:t xml:space="preserve">blog from anywhere at any time, as </w:t>
      </w:r>
      <w:r w:rsidR="00DB0080">
        <w:rPr>
          <w:rFonts w:ascii="Times New Roman" w:eastAsia="Calibri" w:hAnsi="Times New Roman" w:cs="Times New Roman"/>
        </w:rPr>
        <w:t>he</w:t>
      </w:r>
      <w:r w:rsidRPr="001972C1">
        <w:rPr>
          <w:rFonts w:ascii="Times New Roman" w:eastAsia="Calibri" w:hAnsi="Times New Roman" w:cs="Times New Roman"/>
        </w:rPr>
        <w:t xml:space="preserve"> said a moment ago.  </w:t>
      </w:r>
      <w:r w:rsidR="00DB0080">
        <w:rPr>
          <w:rFonts w:ascii="Times New Roman" w:eastAsia="Calibri" w:hAnsi="Times New Roman" w:cs="Times New Roman"/>
        </w:rPr>
        <w:t xml:space="preserve">Visit </w:t>
      </w:r>
      <w:hyperlink r:id="rId52" w:history="1">
        <w:r w:rsidRPr="001972C1">
          <w:rPr>
            <w:rFonts w:ascii="Times New Roman" w:eastAsia="Calibri" w:hAnsi="Times New Roman" w:cs="Times New Roman"/>
            <w:b/>
            <w:bCs/>
            <w:color w:val="0000FF"/>
            <w:u w:val="single"/>
          </w:rPr>
          <w:t>www.parallaxperspectives.org</w:t>
        </w:r>
      </w:hyperlink>
      <w:r w:rsidRPr="001972C1">
        <w:rPr>
          <w:rFonts w:ascii="Times New Roman" w:eastAsia="Calibri" w:hAnsi="Times New Roman" w:cs="Times New Roman"/>
        </w:rPr>
        <w:t xml:space="preserve">.  </w:t>
      </w:r>
      <w:r w:rsidR="00DB0080">
        <w:rPr>
          <w:rFonts w:ascii="Times New Roman" w:eastAsia="Calibri" w:hAnsi="Times New Roman" w:cs="Times New Roman"/>
        </w:rPr>
        <w:t>Cl</w:t>
      </w:r>
      <w:r w:rsidRPr="001972C1">
        <w:rPr>
          <w:rFonts w:ascii="Times New Roman" w:eastAsia="Calibri" w:hAnsi="Times New Roman" w:cs="Times New Roman"/>
        </w:rPr>
        <w:t xml:space="preserve">ick the link for </w:t>
      </w:r>
      <w:r w:rsidRPr="001972C1">
        <w:rPr>
          <w:rFonts w:ascii="Times New Roman" w:eastAsia="Calibri" w:hAnsi="Times New Roman" w:cs="Times New Roman"/>
          <w:b/>
          <w:bCs/>
        </w:rPr>
        <w:t>“TV Programs,”</w:t>
      </w:r>
      <w:r w:rsidRPr="001972C1">
        <w:rPr>
          <w:rFonts w:ascii="Times New Roman" w:eastAsia="Calibri" w:hAnsi="Times New Roman" w:cs="Times New Roman"/>
        </w:rPr>
        <w:t xml:space="preserve"> and click the link for this episode, titled, </w:t>
      </w:r>
      <w:r w:rsidRPr="001972C1">
        <w:rPr>
          <w:rFonts w:ascii="Times New Roman" w:eastAsia="Calibri" w:hAnsi="Times New Roman" w:cs="Times New Roman"/>
          <w:b/>
          <w:bCs/>
        </w:rPr>
        <w:t>“International Courts and War Crimes.”</w:t>
      </w:r>
      <w:r w:rsidR="00500800" w:rsidRPr="00500800">
        <w:rPr>
          <w:rFonts w:ascii="Times New Roman" w:eastAsia="Calibri" w:hAnsi="Times New Roman" w:cs="Times New Roman"/>
        </w:rPr>
        <w:t xml:space="preserve">  People can watch this TV interview and/or read the thorough summary of what we said (the document you are reading now).</w:t>
      </w:r>
    </w:p>
    <w:p w14:paraId="1EC3B680" w14:textId="77777777" w:rsidR="00DB0080" w:rsidRDefault="00DB0080" w:rsidP="001972C1">
      <w:pPr>
        <w:spacing w:after="120" w:line="312" w:lineRule="auto"/>
        <w:rPr>
          <w:rFonts w:ascii="Times New Roman" w:eastAsia="Calibri" w:hAnsi="Times New Roman" w:cs="Times New Roman"/>
          <w:sz w:val="28"/>
          <w:szCs w:val="28"/>
        </w:rPr>
        <w:sectPr w:rsidR="00DB0080" w:rsidSect="00DB0080">
          <w:type w:val="continuous"/>
          <w:pgSz w:w="12240" w:h="15840" w:code="1"/>
          <w:pgMar w:top="720" w:right="720" w:bottom="720" w:left="720" w:header="720" w:footer="720" w:gutter="0"/>
          <w:cols w:num="2" w:space="288"/>
          <w:docGrid w:linePitch="299"/>
        </w:sectPr>
      </w:pPr>
    </w:p>
    <w:p w14:paraId="57139358" w14:textId="77777777" w:rsidR="001972C1" w:rsidRDefault="001972C1" w:rsidP="001972C1">
      <w:pPr>
        <w:spacing w:after="120" w:line="312" w:lineRule="auto"/>
        <w:rPr>
          <w:rFonts w:ascii="Times New Roman" w:eastAsia="Calibri" w:hAnsi="Times New Roman" w:cs="Times New Roman"/>
          <w:sz w:val="28"/>
          <w:szCs w:val="28"/>
        </w:rPr>
      </w:pPr>
    </w:p>
    <w:p w14:paraId="41E9865D" w14:textId="77777777" w:rsidR="00500800" w:rsidRPr="001972C1" w:rsidRDefault="00500800" w:rsidP="001972C1">
      <w:pPr>
        <w:spacing w:after="120" w:line="312" w:lineRule="auto"/>
        <w:rPr>
          <w:rFonts w:ascii="Times New Roman" w:eastAsia="Calibri" w:hAnsi="Times New Roman" w:cs="Times New Roman"/>
          <w:sz w:val="28"/>
          <w:szCs w:val="28"/>
        </w:rPr>
      </w:pPr>
    </w:p>
    <w:p w14:paraId="33F617A5" w14:textId="1873E413" w:rsidR="00AC3694" w:rsidRDefault="00AC3694" w:rsidP="008B5F8C">
      <w:pPr>
        <w:spacing w:after="120"/>
        <w:rPr>
          <w:rFonts w:ascii="Times New Roman" w:eastAsia="Times New Roman" w:hAnsi="Times New Roman" w:cs="Times New Roman"/>
          <w:sz w:val="24"/>
          <w:szCs w:val="24"/>
        </w:rPr>
      </w:pPr>
    </w:p>
    <w:p w14:paraId="21225AF3" w14:textId="685F696A" w:rsidR="004E0AF4" w:rsidRDefault="004E0AF4" w:rsidP="005054C8">
      <w:pPr>
        <w:pBdr>
          <w:top w:val="single" w:sz="4" w:space="1" w:color="auto"/>
          <w:left w:val="single" w:sz="4" w:space="4" w:color="auto"/>
          <w:bottom w:val="single" w:sz="4" w:space="1" w:color="auto"/>
          <w:right w:val="single" w:sz="4" w:space="4" w:color="auto"/>
        </w:pBdr>
        <w:spacing w:after="120"/>
        <w:ind w:left="0" w:firstLine="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53"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54"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14:paraId="760FA191" w14:textId="77777777" w:rsidR="00AE3414" w:rsidRDefault="00AE3414" w:rsidP="003652AC">
      <w:pPr>
        <w:spacing w:after="120"/>
        <w:rPr>
          <w:rFonts w:ascii="Times New Roman" w:hAnsi="Times New Roman" w:cs="Times New Roman"/>
          <w:sz w:val="28"/>
          <w:szCs w:val="28"/>
        </w:rPr>
      </w:pPr>
    </w:p>
    <w:p w14:paraId="4FADEEC6" w14:textId="1DE25988"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5EADF1A7"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119E5" w14:textId="77777777" w:rsidR="003C3E47" w:rsidRDefault="003C3E47">
      <w:r>
        <w:separator/>
      </w:r>
    </w:p>
  </w:endnote>
  <w:endnote w:type="continuationSeparator" w:id="0">
    <w:p w14:paraId="05023C5D" w14:textId="77777777" w:rsidR="003C3E47" w:rsidRDefault="003C3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each Wide">
    <w:altName w:val="Calibri"/>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4FC49" w14:textId="77777777" w:rsidR="003C3E47" w:rsidRDefault="003C3E47">
      <w:r>
        <w:separator/>
      </w:r>
    </w:p>
  </w:footnote>
  <w:footnote w:type="continuationSeparator" w:id="0">
    <w:p w14:paraId="0868C498" w14:textId="77777777" w:rsidR="003C3E47" w:rsidRDefault="003C3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360"/>
    <w:multiLevelType w:val="hybridMultilevel"/>
    <w:tmpl w:val="86B07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326"/>
    <w:multiLevelType w:val="hybridMultilevel"/>
    <w:tmpl w:val="0978951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2" w15:restartNumberingAfterBreak="0">
    <w:nsid w:val="0C597296"/>
    <w:multiLevelType w:val="hybridMultilevel"/>
    <w:tmpl w:val="279AB3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53475D"/>
    <w:multiLevelType w:val="hybridMultilevel"/>
    <w:tmpl w:val="26B8E068"/>
    <w:lvl w:ilvl="0" w:tplc="04090001">
      <w:start w:val="1"/>
      <w:numFmt w:val="bullet"/>
      <w:lvlText w:val=""/>
      <w:lvlJc w:val="left"/>
      <w:pPr>
        <w:ind w:left="2970" w:hanging="360"/>
      </w:pPr>
      <w:rPr>
        <w:rFonts w:ascii="Symbol" w:hAnsi="Symbol" w:hint="default"/>
      </w:rPr>
    </w:lvl>
    <w:lvl w:ilvl="1" w:tplc="FFFFFFFF" w:tentative="1">
      <w:start w:val="1"/>
      <w:numFmt w:val="bullet"/>
      <w:lvlText w:val="o"/>
      <w:lvlJc w:val="left"/>
      <w:pPr>
        <w:ind w:left="3690" w:hanging="360"/>
      </w:pPr>
      <w:rPr>
        <w:rFonts w:ascii="Courier New" w:hAnsi="Courier New" w:cs="Courier New" w:hint="default"/>
      </w:rPr>
    </w:lvl>
    <w:lvl w:ilvl="2" w:tplc="FFFFFFFF" w:tentative="1">
      <w:start w:val="1"/>
      <w:numFmt w:val="bullet"/>
      <w:lvlText w:val=""/>
      <w:lvlJc w:val="left"/>
      <w:pPr>
        <w:ind w:left="4410" w:hanging="360"/>
      </w:pPr>
      <w:rPr>
        <w:rFonts w:ascii="Wingdings" w:hAnsi="Wingdings" w:hint="default"/>
      </w:rPr>
    </w:lvl>
    <w:lvl w:ilvl="3" w:tplc="FFFFFFFF" w:tentative="1">
      <w:start w:val="1"/>
      <w:numFmt w:val="bullet"/>
      <w:lvlText w:val=""/>
      <w:lvlJc w:val="left"/>
      <w:pPr>
        <w:ind w:left="5130" w:hanging="360"/>
      </w:pPr>
      <w:rPr>
        <w:rFonts w:ascii="Symbol" w:hAnsi="Symbol" w:hint="default"/>
      </w:rPr>
    </w:lvl>
    <w:lvl w:ilvl="4" w:tplc="FFFFFFFF" w:tentative="1">
      <w:start w:val="1"/>
      <w:numFmt w:val="bullet"/>
      <w:lvlText w:val="o"/>
      <w:lvlJc w:val="left"/>
      <w:pPr>
        <w:ind w:left="5850" w:hanging="360"/>
      </w:pPr>
      <w:rPr>
        <w:rFonts w:ascii="Courier New" w:hAnsi="Courier New" w:cs="Courier New" w:hint="default"/>
      </w:rPr>
    </w:lvl>
    <w:lvl w:ilvl="5" w:tplc="FFFFFFFF" w:tentative="1">
      <w:start w:val="1"/>
      <w:numFmt w:val="bullet"/>
      <w:lvlText w:val=""/>
      <w:lvlJc w:val="left"/>
      <w:pPr>
        <w:ind w:left="6570" w:hanging="360"/>
      </w:pPr>
      <w:rPr>
        <w:rFonts w:ascii="Wingdings" w:hAnsi="Wingdings" w:hint="default"/>
      </w:rPr>
    </w:lvl>
    <w:lvl w:ilvl="6" w:tplc="FFFFFFFF" w:tentative="1">
      <w:start w:val="1"/>
      <w:numFmt w:val="bullet"/>
      <w:lvlText w:val=""/>
      <w:lvlJc w:val="left"/>
      <w:pPr>
        <w:ind w:left="7290" w:hanging="360"/>
      </w:pPr>
      <w:rPr>
        <w:rFonts w:ascii="Symbol" w:hAnsi="Symbol" w:hint="default"/>
      </w:rPr>
    </w:lvl>
    <w:lvl w:ilvl="7" w:tplc="FFFFFFFF" w:tentative="1">
      <w:start w:val="1"/>
      <w:numFmt w:val="bullet"/>
      <w:lvlText w:val="o"/>
      <w:lvlJc w:val="left"/>
      <w:pPr>
        <w:ind w:left="8010" w:hanging="360"/>
      </w:pPr>
      <w:rPr>
        <w:rFonts w:ascii="Courier New" w:hAnsi="Courier New" w:cs="Courier New" w:hint="default"/>
      </w:rPr>
    </w:lvl>
    <w:lvl w:ilvl="8" w:tplc="FFFFFFFF" w:tentative="1">
      <w:start w:val="1"/>
      <w:numFmt w:val="bullet"/>
      <w:lvlText w:val=""/>
      <w:lvlJc w:val="left"/>
      <w:pPr>
        <w:ind w:left="8730" w:hanging="360"/>
      </w:pPr>
      <w:rPr>
        <w:rFonts w:ascii="Wingdings" w:hAnsi="Wingdings" w:hint="default"/>
      </w:rPr>
    </w:lvl>
  </w:abstractNum>
  <w:abstractNum w:abstractNumId="4" w15:restartNumberingAfterBreak="0">
    <w:nsid w:val="10D14D90"/>
    <w:multiLevelType w:val="hybridMultilevel"/>
    <w:tmpl w:val="7F4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E3868"/>
    <w:multiLevelType w:val="hybridMultilevel"/>
    <w:tmpl w:val="5D76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51DE1"/>
    <w:multiLevelType w:val="hybridMultilevel"/>
    <w:tmpl w:val="E8721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92E116A"/>
    <w:multiLevelType w:val="hybridMultilevel"/>
    <w:tmpl w:val="8714731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EF10BEF"/>
    <w:multiLevelType w:val="hybridMultilevel"/>
    <w:tmpl w:val="A5FE9B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15:restartNumberingAfterBreak="0">
    <w:nsid w:val="39A10E14"/>
    <w:multiLevelType w:val="hybridMultilevel"/>
    <w:tmpl w:val="97FACFCE"/>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270" w:hanging="360"/>
      </w:pPr>
      <w:rPr>
        <w:rFonts w:ascii="Wingdings" w:hAnsi="Wingdings" w:hint="default"/>
      </w:rPr>
    </w:lvl>
    <w:lvl w:ilvl="3" w:tplc="FFFFFFFF" w:tentative="1">
      <w:start w:val="1"/>
      <w:numFmt w:val="bullet"/>
      <w:lvlText w:val=""/>
      <w:lvlJc w:val="left"/>
      <w:pPr>
        <w:ind w:left="450" w:hanging="360"/>
      </w:pPr>
      <w:rPr>
        <w:rFonts w:ascii="Symbol" w:hAnsi="Symbol" w:hint="default"/>
      </w:rPr>
    </w:lvl>
    <w:lvl w:ilvl="4" w:tplc="FFFFFFFF" w:tentative="1">
      <w:start w:val="1"/>
      <w:numFmt w:val="bullet"/>
      <w:lvlText w:val="o"/>
      <w:lvlJc w:val="left"/>
      <w:pPr>
        <w:ind w:left="1170" w:hanging="360"/>
      </w:pPr>
      <w:rPr>
        <w:rFonts w:ascii="Courier New" w:hAnsi="Courier New" w:cs="Courier New" w:hint="default"/>
      </w:rPr>
    </w:lvl>
    <w:lvl w:ilvl="5" w:tplc="FFFFFFFF" w:tentative="1">
      <w:start w:val="1"/>
      <w:numFmt w:val="bullet"/>
      <w:lvlText w:val=""/>
      <w:lvlJc w:val="left"/>
      <w:pPr>
        <w:ind w:left="1890" w:hanging="360"/>
      </w:pPr>
      <w:rPr>
        <w:rFonts w:ascii="Wingdings" w:hAnsi="Wingdings" w:hint="default"/>
      </w:rPr>
    </w:lvl>
    <w:lvl w:ilvl="6" w:tplc="FFFFFFFF" w:tentative="1">
      <w:start w:val="1"/>
      <w:numFmt w:val="bullet"/>
      <w:lvlText w:val=""/>
      <w:lvlJc w:val="left"/>
      <w:pPr>
        <w:ind w:left="2610" w:hanging="360"/>
      </w:pPr>
      <w:rPr>
        <w:rFonts w:ascii="Symbol" w:hAnsi="Symbol" w:hint="default"/>
      </w:rPr>
    </w:lvl>
    <w:lvl w:ilvl="7" w:tplc="FFFFFFFF" w:tentative="1">
      <w:start w:val="1"/>
      <w:numFmt w:val="bullet"/>
      <w:lvlText w:val="o"/>
      <w:lvlJc w:val="left"/>
      <w:pPr>
        <w:ind w:left="3330" w:hanging="360"/>
      </w:pPr>
      <w:rPr>
        <w:rFonts w:ascii="Courier New" w:hAnsi="Courier New" w:cs="Courier New" w:hint="default"/>
      </w:rPr>
    </w:lvl>
    <w:lvl w:ilvl="8" w:tplc="FFFFFFFF" w:tentative="1">
      <w:start w:val="1"/>
      <w:numFmt w:val="bullet"/>
      <w:lvlText w:val=""/>
      <w:lvlJc w:val="left"/>
      <w:pPr>
        <w:ind w:left="4050" w:hanging="360"/>
      </w:pPr>
      <w:rPr>
        <w:rFonts w:ascii="Wingdings" w:hAnsi="Wingdings" w:hint="default"/>
      </w:rPr>
    </w:lvl>
  </w:abstractNum>
  <w:abstractNum w:abstractNumId="10" w15:restartNumberingAfterBreak="0">
    <w:nsid w:val="45797D6A"/>
    <w:multiLevelType w:val="hybridMultilevel"/>
    <w:tmpl w:val="F10017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DD81FFF"/>
    <w:multiLevelType w:val="hybridMultilevel"/>
    <w:tmpl w:val="8714731A"/>
    <w:lvl w:ilvl="0" w:tplc="FFFFFFFF">
      <w:start w:val="1"/>
      <w:numFmt w:val="decimal"/>
      <w:lvlText w:val="%1."/>
      <w:lvlJc w:val="left"/>
      <w:pPr>
        <w:ind w:left="3960" w:hanging="360"/>
      </w:pPr>
      <w:rPr>
        <w:rFont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12" w15:restartNumberingAfterBreak="0">
    <w:nsid w:val="548655B7"/>
    <w:multiLevelType w:val="hybridMultilevel"/>
    <w:tmpl w:val="4134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8093F"/>
    <w:multiLevelType w:val="hybridMultilevel"/>
    <w:tmpl w:val="B650AE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621F06EE"/>
    <w:multiLevelType w:val="hybridMultilevel"/>
    <w:tmpl w:val="ECCCDD8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7584157B"/>
    <w:multiLevelType w:val="hybridMultilevel"/>
    <w:tmpl w:val="6832A27C"/>
    <w:lvl w:ilvl="0" w:tplc="FFFFFFFF">
      <w:start w:val="1"/>
      <w:numFmt w:val="decimal"/>
      <w:lvlText w:val="%1."/>
      <w:lvlJc w:val="left"/>
      <w:pPr>
        <w:ind w:left="2700" w:hanging="360"/>
      </w:pPr>
      <w:rPr>
        <w:rFonts w:hint="default"/>
      </w:rPr>
    </w:lvl>
    <w:lvl w:ilvl="1" w:tplc="FFFFFFFF" w:tentative="1">
      <w:start w:val="1"/>
      <w:numFmt w:val="bullet"/>
      <w:lvlText w:val="o"/>
      <w:lvlJc w:val="left"/>
      <w:pPr>
        <w:ind w:left="2988" w:hanging="360"/>
      </w:pPr>
      <w:rPr>
        <w:rFonts w:ascii="Courier New" w:hAnsi="Courier New" w:cs="Courier New" w:hint="default"/>
      </w:rPr>
    </w:lvl>
    <w:lvl w:ilvl="2" w:tplc="FFFFFFFF" w:tentative="1">
      <w:start w:val="1"/>
      <w:numFmt w:val="bullet"/>
      <w:lvlText w:val=""/>
      <w:lvlJc w:val="left"/>
      <w:pPr>
        <w:ind w:left="3708" w:hanging="360"/>
      </w:pPr>
      <w:rPr>
        <w:rFonts w:ascii="Wingdings" w:hAnsi="Wingdings" w:hint="default"/>
      </w:rPr>
    </w:lvl>
    <w:lvl w:ilvl="3" w:tplc="FFFFFFFF" w:tentative="1">
      <w:start w:val="1"/>
      <w:numFmt w:val="bullet"/>
      <w:lvlText w:val=""/>
      <w:lvlJc w:val="left"/>
      <w:pPr>
        <w:ind w:left="4428" w:hanging="360"/>
      </w:pPr>
      <w:rPr>
        <w:rFonts w:ascii="Symbol" w:hAnsi="Symbol" w:hint="default"/>
      </w:rPr>
    </w:lvl>
    <w:lvl w:ilvl="4" w:tplc="FFFFFFFF" w:tentative="1">
      <w:start w:val="1"/>
      <w:numFmt w:val="bullet"/>
      <w:lvlText w:val="o"/>
      <w:lvlJc w:val="left"/>
      <w:pPr>
        <w:ind w:left="5148" w:hanging="360"/>
      </w:pPr>
      <w:rPr>
        <w:rFonts w:ascii="Courier New" w:hAnsi="Courier New" w:cs="Courier New" w:hint="default"/>
      </w:rPr>
    </w:lvl>
    <w:lvl w:ilvl="5" w:tplc="FFFFFFFF" w:tentative="1">
      <w:start w:val="1"/>
      <w:numFmt w:val="bullet"/>
      <w:lvlText w:val=""/>
      <w:lvlJc w:val="left"/>
      <w:pPr>
        <w:ind w:left="5868" w:hanging="360"/>
      </w:pPr>
      <w:rPr>
        <w:rFonts w:ascii="Wingdings" w:hAnsi="Wingdings" w:hint="default"/>
      </w:rPr>
    </w:lvl>
    <w:lvl w:ilvl="6" w:tplc="FFFFFFFF" w:tentative="1">
      <w:start w:val="1"/>
      <w:numFmt w:val="bullet"/>
      <w:lvlText w:val=""/>
      <w:lvlJc w:val="left"/>
      <w:pPr>
        <w:ind w:left="6588" w:hanging="360"/>
      </w:pPr>
      <w:rPr>
        <w:rFonts w:ascii="Symbol" w:hAnsi="Symbol" w:hint="default"/>
      </w:rPr>
    </w:lvl>
    <w:lvl w:ilvl="7" w:tplc="FFFFFFFF" w:tentative="1">
      <w:start w:val="1"/>
      <w:numFmt w:val="bullet"/>
      <w:lvlText w:val="o"/>
      <w:lvlJc w:val="left"/>
      <w:pPr>
        <w:ind w:left="7308" w:hanging="360"/>
      </w:pPr>
      <w:rPr>
        <w:rFonts w:ascii="Courier New" w:hAnsi="Courier New" w:cs="Courier New" w:hint="default"/>
      </w:rPr>
    </w:lvl>
    <w:lvl w:ilvl="8" w:tplc="FFFFFFFF" w:tentative="1">
      <w:start w:val="1"/>
      <w:numFmt w:val="bullet"/>
      <w:lvlText w:val=""/>
      <w:lvlJc w:val="left"/>
      <w:pPr>
        <w:ind w:left="8028" w:hanging="360"/>
      </w:pPr>
      <w:rPr>
        <w:rFonts w:ascii="Wingdings" w:hAnsi="Wingdings" w:hint="default"/>
      </w:rPr>
    </w:lvl>
  </w:abstractNum>
  <w:num w:numId="1" w16cid:durableId="730005517">
    <w:abstractNumId w:val="14"/>
  </w:num>
  <w:num w:numId="2" w16cid:durableId="366302246">
    <w:abstractNumId w:val="9"/>
  </w:num>
  <w:num w:numId="3" w16cid:durableId="85734397">
    <w:abstractNumId w:val="3"/>
  </w:num>
  <w:num w:numId="4" w16cid:durableId="920944171">
    <w:abstractNumId w:val="5"/>
  </w:num>
  <w:num w:numId="5" w16cid:durableId="279804275">
    <w:abstractNumId w:val="8"/>
  </w:num>
  <w:num w:numId="6" w16cid:durableId="1919056349">
    <w:abstractNumId w:val="6"/>
  </w:num>
  <w:num w:numId="7" w16cid:durableId="452795293">
    <w:abstractNumId w:val="7"/>
  </w:num>
  <w:num w:numId="8" w16cid:durableId="31151824">
    <w:abstractNumId w:val="11"/>
  </w:num>
  <w:num w:numId="9" w16cid:durableId="1007899459">
    <w:abstractNumId w:val="15"/>
  </w:num>
  <w:num w:numId="10" w16cid:durableId="1942764515">
    <w:abstractNumId w:val="10"/>
  </w:num>
  <w:num w:numId="11" w16cid:durableId="1076900834">
    <w:abstractNumId w:val="13"/>
  </w:num>
  <w:num w:numId="12" w16cid:durableId="1695958229">
    <w:abstractNumId w:val="2"/>
  </w:num>
  <w:num w:numId="13" w16cid:durableId="103771430">
    <w:abstractNumId w:val="1"/>
  </w:num>
  <w:num w:numId="14" w16cid:durableId="2012752975">
    <w:abstractNumId w:val="4"/>
  </w:num>
  <w:num w:numId="15" w16cid:durableId="87895354">
    <w:abstractNumId w:val="12"/>
  </w:num>
  <w:num w:numId="16" w16cid:durableId="118589745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212"/>
    <w:rsid w:val="000002BD"/>
    <w:rsid w:val="0000047F"/>
    <w:rsid w:val="000004AD"/>
    <w:rsid w:val="0000075D"/>
    <w:rsid w:val="000008E2"/>
    <w:rsid w:val="00000A6B"/>
    <w:rsid w:val="00000BE2"/>
    <w:rsid w:val="00000CC1"/>
    <w:rsid w:val="000012A0"/>
    <w:rsid w:val="00001F48"/>
    <w:rsid w:val="00002011"/>
    <w:rsid w:val="000022B0"/>
    <w:rsid w:val="000022E1"/>
    <w:rsid w:val="0000295E"/>
    <w:rsid w:val="00002A0C"/>
    <w:rsid w:val="00002AA9"/>
    <w:rsid w:val="00002C2C"/>
    <w:rsid w:val="00002D78"/>
    <w:rsid w:val="00003095"/>
    <w:rsid w:val="00003112"/>
    <w:rsid w:val="000035B3"/>
    <w:rsid w:val="00003834"/>
    <w:rsid w:val="00003C6E"/>
    <w:rsid w:val="00004111"/>
    <w:rsid w:val="00004151"/>
    <w:rsid w:val="00004196"/>
    <w:rsid w:val="0000427A"/>
    <w:rsid w:val="000046F3"/>
    <w:rsid w:val="00004846"/>
    <w:rsid w:val="000048A4"/>
    <w:rsid w:val="0000504C"/>
    <w:rsid w:val="000050D1"/>
    <w:rsid w:val="0000542E"/>
    <w:rsid w:val="00005DB2"/>
    <w:rsid w:val="00006110"/>
    <w:rsid w:val="000063B5"/>
    <w:rsid w:val="0000650B"/>
    <w:rsid w:val="0000651B"/>
    <w:rsid w:val="000065ED"/>
    <w:rsid w:val="00006782"/>
    <w:rsid w:val="00006A85"/>
    <w:rsid w:val="00006E7F"/>
    <w:rsid w:val="00006F0C"/>
    <w:rsid w:val="00006F33"/>
    <w:rsid w:val="00007103"/>
    <w:rsid w:val="00007514"/>
    <w:rsid w:val="00007748"/>
    <w:rsid w:val="0000790F"/>
    <w:rsid w:val="00007B71"/>
    <w:rsid w:val="000100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96F"/>
    <w:rsid w:val="000129A7"/>
    <w:rsid w:val="00012ADD"/>
    <w:rsid w:val="0001349D"/>
    <w:rsid w:val="000134C1"/>
    <w:rsid w:val="000135DA"/>
    <w:rsid w:val="0001364C"/>
    <w:rsid w:val="00013844"/>
    <w:rsid w:val="00013E57"/>
    <w:rsid w:val="00013FE1"/>
    <w:rsid w:val="00014120"/>
    <w:rsid w:val="00014534"/>
    <w:rsid w:val="00014740"/>
    <w:rsid w:val="000147AD"/>
    <w:rsid w:val="00014B0A"/>
    <w:rsid w:val="00014B7B"/>
    <w:rsid w:val="00014CEB"/>
    <w:rsid w:val="00014E07"/>
    <w:rsid w:val="00014E79"/>
    <w:rsid w:val="0001505A"/>
    <w:rsid w:val="00015413"/>
    <w:rsid w:val="00015642"/>
    <w:rsid w:val="00015CDF"/>
    <w:rsid w:val="00015D4F"/>
    <w:rsid w:val="00016235"/>
    <w:rsid w:val="0001629A"/>
    <w:rsid w:val="000163E2"/>
    <w:rsid w:val="00016798"/>
    <w:rsid w:val="0001693C"/>
    <w:rsid w:val="00016A1A"/>
    <w:rsid w:val="00016B16"/>
    <w:rsid w:val="00016C5A"/>
    <w:rsid w:val="00017206"/>
    <w:rsid w:val="0001747C"/>
    <w:rsid w:val="00017B1B"/>
    <w:rsid w:val="00017B99"/>
    <w:rsid w:val="00017CAE"/>
    <w:rsid w:val="00020283"/>
    <w:rsid w:val="000209D2"/>
    <w:rsid w:val="00020A71"/>
    <w:rsid w:val="00020BD2"/>
    <w:rsid w:val="00020D87"/>
    <w:rsid w:val="00020E28"/>
    <w:rsid w:val="00020EDD"/>
    <w:rsid w:val="00021001"/>
    <w:rsid w:val="000214AA"/>
    <w:rsid w:val="0002160F"/>
    <w:rsid w:val="0002164D"/>
    <w:rsid w:val="000216D3"/>
    <w:rsid w:val="000219BE"/>
    <w:rsid w:val="00021A11"/>
    <w:rsid w:val="00021FDC"/>
    <w:rsid w:val="00022434"/>
    <w:rsid w:val="0002269B"/>
    <w:rsid w:val="00022A7B"/>
    <w:rsid w:val="00022E17"/>
    <w:rsid w:val="00023018"/>
    <w:rsid w:val="000233F5"/>
    <w:rsid w:val="0002353B"/>
    <w:rsid w:val="0002434D"/>
    <w:rsid w:val="00025022"/>
    <w:rsid w:val="0002507E"/>
    <w:rsid w:val="000254AF"/>
    <w:rsid w:val="000254D5"/>
    <w:rsid w:val="000254D7"/>
    <w:rsid w:val="00025601"/>
    <w:rsid w:val="00025738"/>
    <w:rsid w:val="00025773"/>
    <w:rsid w:val="0002579A"/>
    <w:rsid w:val="00025A96"/>
    <w:rsid w:val="00025C8B"/>
    <w:rsid w:val="000267AB"/>
    <w:rsid w:val="000268AE"/>
    <w:rsid w:val="00026BDD"/>
    <w:rsid w:val="00026BFF"/>
    <w:rsid w:val="00026C1F"/>
    <w:rsid w:val="00026DB4"/>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E0E"/>
    <w:rsid w:val="00031FFC"/>
    <w:rsid w:val="0003214F"/>
    <w:rsid w:val="00032300"/>
    <w:rsid w:val="00032E34"/>
    <w:rsid w:val="00033787"/>
    <w:rsid w:val="00033C0F"/>
    <w:rsid w:val="0003406C"/>
    <w:rsid w:val="0003417C"/>
    <w:rsid w:val="00034389"/>
    <w:rsid w:val="000345D1"/>
    <w:rsid w:val="00034645"/>
    <w:rsid w:val="00034EB9"/>
    <w:rsid w:val="00035088"/>
    <w:rsid w:val="000352B4"/>
    <w:rsid w:val="000353D7"/>
    <w:rsid w:val="00035728"/>
    <w:rsid w:val="000357D4"/>
    <w:rsid w:val="00035FAA"/>
    <w:rsid w:val="000361AC"/>
    <w:rsid w:val="000361ED"/>
    <w:rsid w:val="0003634A"/>
    <w:rsid w:val="00036A72"/>
    <w:rsid w:val="00037599"/>
    <w:rsid w:val="000376FC"/>
    <w:rsid w:val="00037862"/>
    <w:rsid w:val="00037BAD"/>
    <w:rsid w:val="00037BAF"/>
    <w:rsid w:val="00040364"/>
    <w:rsid w:val="00040649"/>
    <w:rsid w:val="00040865"/>
    <w:rsid w:val="00040C56"/>
    <w:rsid w:val="00040CEE"/>
    <w:rsid w:val="00040F68"/>
    <w:rsid w:val="0004115B"/>
    <w:rsid w:val="00041177"/>
    <w:rsid w:val="0004119D"/>
    <w:rsid w:val="000415EE"/>
    <w:rsid w:val="00041A39"/>
    <w:rsid w:val="00041BD0"/>
    <w:rsid w:val="00041E96"/>
    <w:rsid w:val="00042122"/>
    <w:rsid w:val="000422A6"/>
    <w:rsid w:val="000428CF"/>
    <w:rsid w:val="00042D27"/>
    <w:rsid w:val="00042E2C"/>
    <w:rsid w:val="00042EB3"/>
    <w:rsid w:val="000432B4"/>
    <w:rsid w:val="000436A1"/>
    <w:rsid w:val="00043B27"/>
    <w:rsid w:val="00043DA9"/>
    <w:rsid w:val="000441A6"/>
    <w:rsid w:val="0004421C"/>
    <w:rsid w:val="00044488"/>
    <w:rsid w:val="00044A0A"/>
    <w:rsid w:val="00044F34"/>
    <w:rsid w:val="000450F6"/>
    <w:rsid w:val="00045248"/>
    <w:rsid w:val="00045592"/>
    <w:rsid w:val="000457BF"/>
    <w:rsid w:val="000458B7"/>
    <w:rsid w:val="000459CD"/>
    <w:rsid w:val="00045AB1"/>
    <w:rsid w:val="00045BC9"/>
    <w:rsid w:val="00045F13"/>
    <w:rsid w:val="00045F65"/>
    <w:rsid w:val="00045F83"/>
    <w:rsid w:val="0004602F"/>
    <w:rsid w:val="000462B3"/>
    <w:rsid w:val="000464CF"/>
    <w:rsid w:val="000464F6"/>
    <w:rsid w:val="000466A3"/>
    <w:rsid w:val="00046748"/>
    <w:rsid w:val="000469CA"/>
    <w:rsid w:val="00046FE5"/>
    <w:rsid w:val="00047209"/>
    <w:rsid w:val="0004734F"/>
    <w:rsid w:val="000478E7"/>
    <w:rsid w:val="00047BE1"/>
    <w:rsid w:val="00047BED"/>
    <w:rsid w:val="0005011B"/>
    <w:rsid w:val="0005019E"/>
    <w:rsid w:val="000505D6"/>
    <w:rsid w:val="000506CE"/>
    <w:rsid w:val="000506F7"/>
    <w:rsid w:val="000509E0"/>
    <w:rsid w:val="0005151F"/>
    <w:rsid w:val="00051841"/>
    <w:rsid w:val="00051C65"/>
    <w:rsid w:val="00051CC4"/>
    <w:rsid w:val="00051EE5"/>
    <w:rsid w:val="00052228"/>
    <w:rsid w:val="000522D7"/>
    <w:rsid w:val="00052465"/>
    <w:rsid w:val="0005248D"/>
    <w:rsid w:val="00052A5C"/>
    <w:rsid w:val="00052D28"/>
    <w:rsid w:val="00052EC2"/>
    <w:rsid w:val="00052EDC"/>
    <w:rsid w:val="000530AA"/>
    <w:rsid w:val="00053597"/>
    <w:rsid w:val="0005363A"/>
    <w:rsid w:val="0005367C"/>
    <w:rsid w:val="00053850"/>
    <w:rsid w:val="00053FB9"/>
    <w:rsid w:val="0005408D"/>
    <w:rsid w:val="000541D1"/>
    <w:rsid w:val="00054502"/>
    <w:rsid w:val="0005482D"/>
    <w:rsid w:val="00054CFF"/>
    <w:rsid w:val="000550B6"/>
    <w:rsid w:val="0005523A"/>
    <w:rsid w:val="00055626"/>
    <w:rsid w:val="00055752"/>
    <w:rsid w:val="000557C6"/>
    <w:rsid w:val="00055810"/>
    <w:rsid w:val="00055A61"/>
    <w:rsid w:val="00055BD5"/>
    <w:rsid w:val="00056281"/>
    <w:rsid w:val="0005629A"/>
    <w:rsid w:val="00056BD4"/>
    <w:rsid w:val="00056FFF"/>
    <w:rsid w:val="00057191"/>
    <w:rsid w:val="000576EF"/>
    <w:rsid w:val="0005781F"/>
    <w:rsid w:val="00057895"/>
    <w:rsid w:val="00057970"/>
    <w:rsid w:val="00057D5A"/>
    <w:rsid w:val="00060110"/>
    <w:rsid w:val="00060304"/>
    <w:rsid w:val="000605ED"/>
    <w:rsid w:val="00060676"/>
    <w:rsid w:val="000609B1"/>
    <w:rsid w:val="00060AD4"/>
    <w:rsid w:val="00060CB7"/>
    <w:rsid w:val="00060DA8"/>
    <w:rsid w:val="00060EEA"/>
    <w:rsid w:val="00061251"/>
    <w:rsid w:val="00061489"/>
    <w:rsid w:val="0006152E"/>
    <w:rsid w:val="0006173C"/>
    <w:rsid w:val="00061940"/>
    <w:rsid w:val="0006196D"/>
    <w:rsid w:val="00061A84"/>
    <w:rsid w:val="00061AB1"/>
    <w:rsid w:val="00061CDA"/>
    <w:rsid w:val="00061EB1"/>
    <w:rsid w:val="0006279E"/>
    <w:rsid w:val="00062801"/>
    <w:rsid w:val="00062808"/>
    <w:rsid w:val="00062FBD"/>
    <w:rsid w:val="000630C8"/>
    <w:rsid w:val="00063147"/>
    <w:rsid w:val="000634B1"/>
    <w:rsid w:val="00063875"/>
    <w:rsid w:val="000639F1"/>
    <w:rsid w:val="00063C9D"/>
    <w:rsid w:val="00063E79"/>
    <w:rsid w:val="000642BF"/>
    <w:rsid w:val="00064601"/>
    <w:rsid w:val="00064854"/>
    <w:rsid w:val="00064E30"/>
    <w:rsid w:val="00064F60"/>
    <w:rsid w:val="0006503F"/>
    <w:rsid w:val="0006528C"/>
    <w:rsid w:val="00065BF7"/>
    <w:rsid w:val="000661F3"/>
    <w:rsid w:val="00066331"/>
    <w:rsid w:val="0006653F"/>
    <w:rsid w:val="000667D1"/>
    <w:rsid w:val="00066A2B"/>
    <w:rsid w:val="00066E96"/>
    <w:rsid w:val="000672C0"/>
    <w:rsid w:val="000672C7"/>
    <w:rsid w:val="000672D9"/>
    <w:rsid w:val="00067846"/>
    <w:rsid w:val="00067847"/>
    <w:rsid w:val="000678D7"/>
    <w:rsid w:val="00067BC4"/>
    <w:rsid w:val="00067C62"/>
    <w:rsid w:val="00067D43"/>
    <w:rsid w:val="00067E09"/>
    <w:rsid w:val="0007024A"/>
    <w:rsid w:val="000706DF"/>
    <w:rsid w:val="00070769"/>
    <w:rsid w:val="00070798"/>
    <w:rsid w:val="00070832"/>
    <w:rsid w:val="00070ACA"/>
    <w:rsid w:val="00070C22"/>
    <w:rsid w:val="00070E13"/>
    <w:rsid w:val="000710CB"/>
    <w:rsid w:val="000713DA"/>
    <w:rsid w:val="00071500"/>
    <w:rsid w:val="000715F7"/>
    <w:rsid w:val="00071C3C"/>
    <w:rsid w:val="00071F95"/>
    <w:rsid w:val="00071FCA"/>
    <w:rsid w:val="00072231"/>
    <w:rsid w:val="0007245E"/>
    <w:rsid w:val="0007258A"/>
    <w:rsid w:val="00072590"/>
    <w:rsid w:val="000726FC"/>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B8C"/>
    <w:rsid w:val="00075C34"/>
    <w:rsid w:val="000760D5"/>
    <w:rsid w:val="0007617D"/>
    <w:rsid w:val="000767C1"/>
    <w:rsid w:val="00076B3D"/>
    <w:rsid w:val="00076F04"/>
    <w:rsid w:val="00076F3C"/>
    <w:rsid w:val="000772C0"/>
    <w:rsid w:val="00077877"/>
    <w:rsid w:val="00077A61"/>
    <w:rsid w:val="000801F8"/>
    <w:rsid w:val="00080347"/>
    <w:rsid w:val="00080589"/>
    <w:rsid w:val="00080753"/>
    <w:rsid w:val="00080779"/>
    <w:rsid w:val="00080C29"/>
    <w:rsid w:val="00080F7A"/>
    <w:rsid w:val="00081071"/>
    <w:rsid w:val="0008118E"/>
    <w:rsid w:val="00081208"/>
    <w:rsid w:val="000813C1"/>
    <w:rsid w:val="00081527"/>
    <w:rsid w:val="0008165D"/>
    <w:rsid w:val="00081A04"/>
    <w:rsid w:val="00081CD8"/>
    <w:rsid w:val="00082066"/>
    <w:rsid w:val="0008207A"/>
    <w:rsid w:val="0008223F"/>
    <w:rsid w:val="00082288"/>
    <w:rsid w:val="000825F9"/>
    <w:rsid w:val="000826B4"/>
    <w:rsid w:val="0008275D"/>
    <w:rsid w:val="00083233"/>
    <w:rsid w:val="000832D3"/>
    <w:rsid w:val="000833BB"/>
    <w:rsid w:val="00083773"/>
    <w:rsid w:val="000837DA"/>
    <w:rsid w:val="00083819"/>
    <w:rsid w:val="00083A2D"/>
    <w:rsid w:val="00083CD8"/>
    <w:rsid w:val="00083FF6"/>
    <w:rsid w:val="00084073"/>
    <w:rsid w:val="0008407B"/>
    <w:rsid w:val="00084618"/>
    <w:rsid w:val="00084934"/>
    <w:rsid w:val="00084EB5"/>
    <w:rsid w:val="00085011"/>
    <w:rsid w:val="00085549"/>
    <w:rsid w:val="00085632"/>
    <w:rsid w:val="0008575D"/>
    <w:rsid w:val="00085B98"/>
    <w:rsid w:val="00085DEE"/>
    <w:rsid w:val="00086178"/>
    <w:rsid w:val="000861C7"/>
    <w:rsid w:val="000862A4"/>
    <w:rsid w:val="00086702"/>
    <w:rsid w:val="00086767"/>
    <w:rsid w:val="00087719"/>
    <w:rsid w:val="00087A9C"/>
    <w:rsid w:val="00090250"/>
    <w:rsid w:val="000908A8"/>
    <w:rsid w:val="000909C8"/>
    <w:rsid w:val="00090AC3"/>
    <w:rsid w:val="00090C80"/>
    <w:rsid w:val="00090F1C"/>
    <w:rsid w:val="000910D5"/>
    <w:rsid w:val="0009125D"/>
    <w:rsid w:val="0009131F"/>
    <w:rsid w:val="000913EF"/>
    <w:rsid w:val="00091921"/>
    <w:rsid w:val="00091A8D"/>
    <w:rsid w:val="00091CD1"/>
    <w:rsid w:val="00091E27"/>
    <w:rsid w:val="00091FF4"/>
    <w:rsid w:val="00091FFF"/>
    <w:rsid w:val="00092025"/>
    <w:rsid w:val="000927CD"/>
    <w:rsid w:val="00092971"/>
    <w:rsid w:val="000931C9"/>
    <w:rsid w:val="00093520"/>
    <w:rsid w:val="0009374A"/>
    <w:rsid w:val="00093D67"/>
    <w:rsid w:val="00094251"/>
    <w:rsid w:val="00094800"/>
    <w:rsid w:val="00094885"/>
    <w:rsid w:val="00094E28"/>
    <w:rsid w:val="0009516B"/>
    <w:rsid w:val="00095336"/>
    <w:rsid w:val="00095989"/>
    <w:rsid w:val="00095C9D"/>
    <w:rsid w:val="00095D21"/>
    <w:rsid w:val="00095D9D"/>
    <w:rsid w:val="00095F06"/>
    <w:rsid w:val="00096413"/>
    <w:rsid w:val="00096847"/>
    <w:rsid w:val="00096A79"/>
    <w:rsid w:val="00096BDD"/>
    <w:rsid w:val="00096D04"/>
    <w:rsid w:val="000973FF"/>
    <w:rsid w:val="000A03E6"/>
    <w:rsid w:val="000A0AD1"/>
    <w:rsid w:val="000A0CC7"/>
    <w:rsid w:val="000A0EFA"/>
    <w:rsid w:val="000A10A3"/>
    <w:rsid w:val="000A14B0"/>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59B"/>
    <w:rsid w:val="000A4805"/>
    <w:rsid w:val="000A4D2F"/>
    <w:rsid w:val="000A5310"/>
    <w:rsid w:val="000A56DC"/>
    <w:rsid w:val="000A59D0"/>
    <w:rsid w:val="000A646A"/>
    <w:rsid w:val="000A6633"/>
    <w:rsid w:val="000A67ED"/>
    <w:rsid w:val="000A6A06"/>
    <w:rsid w:val="000A6AA6"/>
    <w:rsid w:val="000A6F30"/>
    <w:rsid w:val="000A6F3A"/>
    <w:rsid w:val="000A7353"/>
    <w:rsid w:val="000A74D0"/>
    <w:rsid w:val="000A78AA"/>
    <w:rsid w:val="000A7AFD"/>
    <w:rsid w:val="000A7B8C"/>
    <w:rsid w:val="000A7BE0"/>
    <w:rsid w:val="000A7E3D"/>
    <w:rsid w:val="000B01EC"/>
    <w:rsid w:val="000B0322"/>
    <w:rsid w:val="000B0695"/>
    <w:rsid w:val="000B0E44"/>
    <w:rsid w:val="000B10E5"/>
    <w:rsid w:val="000B1A8C"/>
    <w:rsid w:val="000B1BE6"/>
    <w:rsid w:val="000B1E00"/>
    <w:rsid w:val="000B1E0C"/>
    <w:rsid w:val="000B1EA9"/>
    <w:rsid w:val="000B265C"/>
    <w:rsid w:val="000B3192"/>
    <w:rsid w:val="000B32C0"/>
    <w:rsid w:val="000B3BE2"/>
    <w:rsid w:val="000B3DA8"/>
    <w:rsid w:val="000B4169"/>
    <w:rsid w:val="000B432F"/>
    <w:rsid w:val="000B43E3"/>
    <w:rsid w:val="000B46DA"/>
    <w:rsid w:val="000B48AD"/>
    <w:rsid w:val="000B49B8"/>
    <w:rsid w:val="000B4B78"/>
    <w:rsid w:val="000B5084"/>
    <w:rsid w:val="000B5956"/>
    <w:rsid w:val="000B59FE"/>
    <w:rsid w:val="000B5A2A"/>
    <w:rsid w:val="000B5BCF"/>
    <w:rsid w:val="000B5C83"/>
    <w:rsid w:val="000B66B4"/>
    <w:rsid w:val="000B6737"/>
    <w:rsid w:val="000B686F"/>
    <w:rsid w:val="000B6BAE"/>
    <w:rsid w:val="000B6CA7"/>
    <w:rsid w:val="000B7146"/>
    <w:rsid w:val="000B7324"/>
    <w:rsid w:val="000B7380"/>
    <w:rsid w:val="000B738B"/>
    <w:rsid w:val="000B73D9"/>
    <w:rsid w:val="000B764A"/>
    <w:rsid w:val="000B7A45"/>
    <w:rsid w:val="000B7A56"/>
    <w:rsid w:val="000B7A57"/>
    <w:rsid w:val="000B7B97"/>
    <w:rsid w:val="000B7C1C"/>
    <w:rsid w:val="000B7D81"/>
    <w:rsid w:val="000B7D97"/>
    <w:rsid w:val="000C0057"/>
    <w:rsid w:val="000C0121"/>
    <w:rsid w:val="000C0379"/>
    <w:rsid w:val="000C0451"/>
    <w:rsid w:val="000C0712"/>
    <w:rsid w:val="000C0736"/>
    <w:rsid w:val="000C0C40"/>
    <w:rsid w:val="000C0C48"/>
    <w:rsid w:val="000C0D65"/>
    <w:rsid w:val="000C11AC"/>
    <w:rsid w:val="000C13AF"/>
    <w:rsid w:val="000C168D"/>
    <w:rsid w:val="000C1739"/>
    <w:rsid w:val="000C17D3"/>
    <w:rsid w:val="000C1AB2"/>
    <w:rsid w:val="000C1B3B"/>
    <w:rsid w:val="000C1E09"/>
    <w:rsid w:val="000C1E46"/>
    <w:rsid w:val="000C21B6"/>
    <w:rsid w:val="000C248C"/>
    <w:rsid w:val="000C2883"/>
    <w:rsid w:val="000C2CEB"/>
    <w:rsid w:val="000C2D72"/>
    <w:rsid w:val="000C2E67"/>
    <w:rsid w:val="000C2EFE"/>
    <w:rsid w:val="000C3472"/>
    <w:rsid w:val="000C34C9"/>
    <w:rsid w:val="000C3660"/>
    <w:rsid w:val="000C3F57"/>
    <w:rsid w:val="000C47F7"/>
    <w:rsid w:val="000C48F6"/>
    <w:rsid w:val="000C4B52"/>
    <w:rsid w:val="000C4BD4"/>
    <w:rsid w:val="000C4E09"/>
    <w:rsid w:val="000C4F35"/>
    <w:rsid w:val="000C5047"/>
    <w:rsid w:val="000C52E4"/>
    <w:rsid w:val="000C5D71"/>
    <w:rsid w:val="000C6199"/>
    <w:rsid w:val="000C632A"/>
    <w:rsid w:val="000C67CB"/>
    <w:rsid w:val="000C67D6"/>
    <w:rsid w:val="000C68EA"/>
    <w:rsid w:val="000C692B"/>
    <w:rsid w:val="000C6937"/>
    <w:rsid w:val="000C6CCB"/>
    <w:rsid w:val="000C6F2A"/>
    <w:rsid w:val="000C741C"/>
    <w:rsid w:val="000C7486"/>
    <w:rsid w:val="000D110C"/>
    <w:rsid w:val="000D15CD"/>
    <w:rsid w:val="000D1926"/>
    <w:rsid w:val="000D1957"/>
    <w:rsid w:val="000D1E19"/>
    <w:rsid w:val="000D21F3"/>
    <w:rsid w:val="000D22BC"/>
    <w:rsid w:val="000D240B"/>
    <w:rsid w:val="000D2559"/>
    <w:rsid w:val="000D269F"/>
    <w:rsid w:val="000D28C8"/>
    <w:rsid w:val="000D31AE"/>
    <w:rsid w:val="000D32ED"/>
    <w:rsid w:val="000D33EC"/>
    <w:rsid w:val="000D36B8"/>
    <w:rsid w:val="000D3D51"/>
    <w:rsid w:val="000D3DB9"/>
    <w:rsid w:val="000D3E23"/>
    <w:rsid w:val="000D4009"/>
    <w:rsid w:val="000D4272"/>
    <w:rsid w:val="000D4311"/>
    <w:rsid w:val="000D457B"/>
    <w:rsid w:val="000D49C2"/>
    <w:rsid w:val="000D4D91"/>
    <w:rsid w:val="000D4FBC"/>
    <w:rsid w:val="000D5073"/>
    <w:rsid w:val="000D5492"/>
    <w:rsid w:val="000D5743"/>
    <w:rsid w:val="000D5C9B"/>
    <w:rsid w:val="000D60CC"/>
    <w:rsid w:val="000D61B5"/>
    <w:rsid w:val="000D6CF5"/>
    <w:rsid w:val="000D6DB5"/>
    <w:rsid w:val="000D71D7"/>
    <w:rsid w:val="000D74AD"/>
    <w:rsid w:val="000D77DA"/>
    <w:rsid w:val="000D7900"/>
    <w:rsid w:val="000D79C0"/>
    <w:rsid w:val="000D7B39"/>
    <w:rsid w:val="000D7DB0"/>
    <w:rsid w:val="000D7F47"/>
    <w:rsid w:val="000D7F4A"/>
    <w:rsid w:val="000E0088"/>
    <w:rsid w:val="000E00FD"/>
    <w:rsid w:val="000E01D3"/>
    <w:rsid w:val="000E0357"/>
    <w:rsid w:val="000E0412"/>
    <w:rsid w:val="000E065E"/>
    <w:rsid w:val="000E0D86"/>
    <w:rsid w:val="000E12F3"/>
    <w:rsid w:val="000E132B"/>
    <w:rsid w:val="000E1626"/>
    <w:rsid w:val="000E164F"/>
    <w:rsid w:val="000E1710"/>
    <w:rsid w:val="000E199B"/>
    <w:rsid w:val="000E19D8"/>
    <w:rsid w:val="000E1EEF"/>
    <w:rsid w:val="000E1F65"/>
    <w:rsid w:val="000E2A68"/>
    <w:rsid w:val="000E3370"/>
    <w:rsid w:val="000E3576"/>
    <w:rsid w:val="000E376A"/>
    <w:rsid w:val="000E3903"/>
    <w:rsid w:val="000E3F13"/>
    <w:rsid w:val="000E437F"/>
    <w:rsid w:val="000E440D"/>
    <w:rsid w:val="000E444D"/>
    <w:rsid w:val="000E4AE4"/>
    <w:rsid w:val="000E4B1F"/>
    <w:rsid w:val="000E4D78"/>
    <w:rsid w:val="000E54F7"/>
    <w:rsid w:val="000E555B"/>
    <w:rsid w:val="000E55E4"/>
    <w:rsid w:val="000E5FBC"/>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183"/>
    <w:rsid w:val="000F2410"/>
    <w:rsid w:val="000F24DB"/>
    <w:rsid w:val="000F2776"/>
    <w:rsid w:val="000F2E8F"/>
    <w:rsid w:val="000F30BF"/>
    <w:rsid w:val="000F3109"/>
    <w:rsid w:val="000F3168"/>
    <w:rsid w:val="000F324C"/>
    <w:rsid w:val="000F373C"/>
    <w:rsid w:val="000F3C65"/>
    <w:rsid w:val="000F3C72"/>
    <w:rsid w:val="000F3F0C"/>
    <w:rsid w:val="000F3FB9"/>
    <w:rsid w:val="000F412F"/>
    <w:rsid w:val="000F467A"/>
    <w:rsid w:val="000F4AEF"/>
    <w:rsid w:val="000F4C06"/>
    <w:rsid w:val="000F4C38"/>
    <w:rsid w:val="000F5017"/>
    <w:rsid w:val="000F5114"/>
    <w:rsid w:val="000F538E"/>
    <w:rsid w:val="000F54C4"/>
    <w:rsid w:val="000F5877"/>
    <w:rsid w:val="000F5B00"/>
    <w:rsid w:val="000F6047"/>
    <w:rsid w:val="000F6211"/>
    <w:rsid w:val="000F632D"/>
    <w:rsid w:val="000F6495"/>
    <w:rsid w:val="000F6665"/>
    <w:rsid w:val="000F6ADE"/>
    <w:rsid w:val="000F700B"/>
    <w:rsid w:val="000F727D"/>
    <w:rsid w:val="000F772B"/>
    <w:rsid w:val="000F777F"/>
    <w:rsid w:val="000F7799"/>
    <w:rsid w:val="000F7B2E"/>
    <w:rsid w:val="000F7BF7"/>
    <w:rsid w:val="000F7C4F"/>
    <w:rsid w:val="000F7D19"/>
    <w:rsid w:val="000F7D7D"/>
    <w:rsid w:val="000F7D7F"/>
    <w:rsid w:val="000F7E5F"/>
    <w:rsid w:val="00100007"/>
    <w:rsid w:val="00100DE3"/>
    <w:rsid w:val="00100F1F"/>
    <w:rsid w:val="00100F39"/>
    <w:rsid w:val="0010145E"/>
    <w:rsid w:val="001015EC"/>
    <w:rsid w:val="001019C8"/>
    <w:rsid w:val="001021FD"/>
    <w:rsid w:val="00102202"/>
    <w:rsid w:val="00102786"/>
    <w:rsid w:val="00102A84"/>
    <w:rsid w:val="00103D33"/>
    <w:rsid w:val="00103EF2"/>
    <w:rsid w:val="001042EA"/>
    <w:rsid w:val="00104A08"/>
    <w:rsid w:val="00104A8D"/>
    <w:rsid w:val="00104D86"/>
    <w:rsid w:val="00104EBC"/>
    <w:rsid w:val="00105795"/>
    <w:rsid w:val="00105B60"/>
    <w:rsid w:val="00105C33"/>
    <w:rsid w:val="00105D34"/>
    <w:rsid w:val="00105F16"/>
    <w:rsid w:val="00106154"/>
    <w:rsid w:val="001063AA"/>
    <w:rsid w:val="00106B01"/>
    <w:rsid w:val="00106C10"/>
    <w:rsid w:val="00106E81"/>
    <w:rsid w:val="00106F84"/>
    <w:rsid w:val="00107184"/>
    <w:rsid w:val="0010759C"/>
    <w:rsid w:val="00107B94"/>
    <w:rsid w:val="00107C52"/>
    <w:rsid w:val="00107EC9"/>
    <w:rsid w:val="00110023"/>
    <w:rsid w:val="001101C6"/>
    <w:rsid w:val="00110318"/>
    <w:rsid w:val="00110683"/>
    <w:rsid w:val="00110A53"/>
    <w:rsid w:val="00110AB9"/>
    <w:rsid w:val="00110B10"/>
    <w:rsid w:val="00110C2F"/>
    <w:rsid w:val="001112C9"/>
    <w:rsid w:val="0011137F"/>
    <w:rsid w:val="00111DA2"/>
    <w:rsid w:val="00111F6F"/>
    <w:rsid w:val="0011287F"/>
    <w:rsid w:val="00112F0A"/>
    <w:rsid w:val="00113270"/>
    <w:rsid w:val="001134DF"/>
    <w:rsid w:val="0011355F"/>
    <w:rsid w:val="00113652"/>
    <w:rsid w:val="00113699"/>
    <w:rsid w:val="001139D0"/>
    <w:rsid w:val="00113E98"/>
    <w:rsid w:val="0011403B"/>
    <w:rsid w:val="00114407"/>
    <w:rsid w:val="0011441E"/>
    <w:rsid w:val="00114610"/>
    <w:rsid w:val="001146C6"/>
    <w:rsid w:val="001147A6"/>
    <w:rsid w:val="00114C24"/>
    <w:rsid w:val="00114D7B"/>
    <w:rsid w:val="00114FA4"/>
    <w:rsid w:val="0011524C"/>
    <w:rsid w:val="0011528E"/>
    <w:rsid w:val="00115784"/>
    <w:rsid w:val="001158DD"/>
    <w:rsid w:val="00115B60"/>
    <w:rsid w:val="00115D9F"/>
    <w:rsid w:val="00115E26"/>
    <w:rsid w:val="00115FD7"/>
    <w:rsid w:val="00116285"/>
    <w:rsid w:val="00116774"/>
    <w:rsid w:val="00116A0A"/>
    <w:rsid w:val="00117139"/>
    <w:rsid w:val="001175CC"/>
    <w:rsid w:val="001176FB"/>
    <w:rsid w:val="00117887"/>
    <w:rsid w:val="00117B2F"/>
    <w:rsid w:val="00120260"/>
    <w:rsid w:val="00120449"/>
    <w:rsid w:val="00120616"/>
    <w:rsid w:val="001207BD"/>
    <w:rsid w:val="0012083D"/>
    <w:rsid w:val="00120F04"/>
    <w:rsid w:val="00120F50"/>
    <w:rsid w:val="001213AE"/>
    <w:rsid w:val="001214A9"/>
    <w:rsid w:val="001217E6"/>
    <w:rsid w:val="001217F4"/>
    <w:rsid w:val="00121852"/>
    <w:rsid w:val="001218D8"/>
    <w:rsid w:val="0012198E"/>
    <w:rsid w:val="00121AA1"/>
    <w:rsid w:val="00121B3E"/>
    <w:rsid w:val="00121E1E"/>
    <w:rsid w:val="001222A8"/>
    <w:rsid w:val="00122418"/>
    <w:rsid w:val="0012271C"/>
    <w:rsid w:val="00122723"/>
    <w:rsid w:val="001228FC"/>
    <w:rsid w:val="00122ADB"/>
    <w:rsid w:val="00122C14"/>
    <w:rsid w:val="0012307E"/>
    <w:rsid w:val="001230C7"/>
    <w:rsid w:val="00123532"/>
    <w:rsid w:val="0012356E"/>
    <w:rsid w:val="00123738"/>
    <w:rsid w:val="00123DA6"/>
    <w:rsid w:val="00123F78"/>
    <w:rsid w:val="0012439D"/>
    <w:rsid w:val="001249F2"/>
    <w:rsid w:val="00124C67"/>
    <w:rsid w:val="00124C86"/>
    <w:rsid w:val="00124C9A"/>
    <w:rsid w:val="00124CA5"/>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0F8F"/>
    <w:rsid w:val="00130FEE"/>
    <w:rsid w:val="00131417"/>
    <w:rsid w:val="001314A6"/>
    <w:rsid w:val="001314D6"/>
    <w:rsid w:val="00131699"/>
    <w:rsid w:val="001319C0"/>
    <w:rsid w:val="00131F97"/>
    <w:rsid w:val="0013218D"/>
    <w:rsid w:val="001324ED"/>
    <w:rsid w:val="00132560"/>
    <w:rsid w:val="00132650"/>
    <w:rsid w:val="00132A83"/>
    <w:rsid w:val="00132DD3"/>
    <w:rsid w:val="00132ED7"/>
    <w:rsid w:val="001330CD"/>
    <w:rsid w:val="001333C7"/>
    <w:rsid w:val="00133607"/>
    <w:rsid w:val="001338C3"/>
    <w:rsid w:val="00133AF3"/>
    <w:rsid w:val="00133E7D"/>
    <w:rsid w:val="001346F7"/>
    <w:rsid w:val="001349A9"/>
    <w:rsid w:val="001349D6"/>
    <w:rsid w:val="00134CED"/>
    <w:rsid w:val="001350A1"/>
    <w:rsid w:val="0013512B"/>
    <w:rsid w:val="00135361"/>
    <w:rsid w:val="001353E0"/>
    <w:rsid w:val="001355AD"/>
    <w:rsid w:val="00135A1A"/>
    <w:rsid w:val="00135D69"/>
    <w:rsid w:val="00136368"/>
    <w:rsid w:val="001365A2"/>
    <w:rsid w:val="0013684A"/>
    <w:rsid w:val="00136DB8"/>
    <w:rsid w:val="00136F25"/>
    <w:rsid w:val="00136FF5"/>
    <w:rsid w:val="00137496"/>
    <w:rsid w:val="001378DB"/>
    <w:rsid w:val="00137A4E"/>
    <w:rsid w:val="00137B79"/>
    <w:rsid w:val="00137C5A"/>
    <w:rsid w:val="00137D98"/>
    <w:rsid w:val="00137EB4"/>
    <w:rsid w:val="00137FC7"/>
    <w:rsid w:val="001402C5"/>
    <w:rsid w:val="001402EB"/>
    <w:rsid w:val="0014051C"/>
    <w:rsid w:val="00140A05"/>
    <w:rsid w:val="00140A20"/>
    <w:rsid w:val="00140D2E"/>
    <w:rsid w:val="00140F4C"/>
    <w:rsid w:val="001414E0"/>
    <w:rsid w:val="00141A5A"/>
    <w:rsid w:val="00141B4B"/>
    <w:rsid w:val="00141CB0"/>
    <w:rsid w:val="00141D80"/>
    <w:rsid w:val="001424DD"/>
    <w:rsid w:val="00142605"/>
    <w:rsid w:val="0014270F"/>
    <w:rsid w:val="0014271C"/>
    <w:rsid w:val="00142743"/>
    <w:rsid w:val="00142807"/>
    <w:rsid w:val="0014280A"/>
    <w:rsid w:val="00142ADE"/>
    <w:rsid w:val="00142FBA"/>
    <w:rsid w:val="00143419"/>
    <w:rsid w:val="00143450"/>
    <w:rsid w:val="00143907"/>
    <w:rsid w:val="00143BC3"/>
    <w:rsid w:val="001443B6"/>
    <w:rsid w:val="001443E8"/>
    <w:rsid w:val="0014450E"/>
    <w:rsid w:val="0014453A"/>
    <w:rsid w:val="00144991"/>
    <w:rsid w:val="00144D99"/>
    <w:rsid w:val="0014528B"/>
    <w:rsid w:val="001457C5"/>
    <w:rsid w:val="001457E6"/>
    <w:rsid w:val="00145C7A"/>
    <w:rsid w:val="0014649D"/>
    <w:rsid w:val="0014652A"/>
    <w:rsid w:val="001465AB"/>
    <w:rsid w:val="0014682D"/>
    <w:rsid w:val="00146881"/>
    <w:rsid w:val="0014690D"/>
    <w:rsid w:val="00146DCB"/>
    <w:rsid w:val="00146E61"/>
    <w:rsid w:val="0014707D"/>
    <w:rsid w:val="0014748E"/>
    <w:rsid w:val="0014784D"/>
    <w:rsid w:val="00147BCD"/>
    <w:rsid w:val="001500D9"/>
    <w:rsid w:val="00150204"/>
    <w:rsid w:val="00150290"/>
    <w:rsid w:val="0015097E"/>
    <w:rsid w:val="00150B3D"/>
    <w:rsid w:val="00150D54"/>
    <w:rsid w:val="001510B6"/>
    <w:rsid w:val="00151591"/>
    <w:rsid w:val="00151606"/>
    <w:rsid w:val="00151792"/>
    <w:rsid w:val="00151C01"/>
    <w:rsid w:val="00152512"/>
    <w:rsid w:val="001526CE"/>
    <w:rsid w:val="001526D5"/>
    <w:rsid w:val="00152C3A"/>
    <w:rsid w:val="00153052"/>
    <w:rsid w:val="001533BD"/>
    <w:rsid w:val="0015374F"/>
    <w:rsid w:val="00153D8F"/>
    <w:rsid w:val="00154386"/>
    <w:rsid w:val="001545A6"/>
    <w:rsid w:val="001549E3"/>
    <w:rsid w:val="00154B9A"/>
    <w:rsid w:val="00154C32"/>
    <w:rsid w:val="00154C91"/>
    <w:rsid w:val="0015570E"/>
    <w:rsid w:val="001557CB"/>
    <w:rsid w:val="00155811"/>
    <w:rsid w:val="00155813"/>
    <w:rsid w:val="00155CF1"/>
    <w:rsid w:val="00155F09"/>
    <w:rsid w:val="0015613D"/>
    <w:rsid w:val="001563C8"/>
    <w:rsid w:val="001564E3"/>
    <w:rsid w:val="00156588"/>
    <w:rsid w:val="001566D4"/>
    <w:rsid w:val="00156771"/>
    <w:rsid w:val="0015679D"/>
    <w:rsid w:val="00156BF5"/>
    <w:rsid w:val="00156F1A"/>
    <w:rsid w:val="001574AF"/>
    <w:rsid w:val="00157830"/>
    <w:rsid w:val="00157A5C"/>
    <w:rsid w:val="00157AD8"/>
    <w:rsid w:val="00160154"/>
    <w:rsid w:val="00160523"/>
    <w:rsid w:val="0016052F"/>
    <w:rsid w:val="001606EE"/>
    <w:rsid w:val="00160748"/>
    <w:rsid w:val="00160951"/>
    <w:rsid w:val="00160996"/>
    <w:rsid w:val="00160B09"/>
    <w:rsid w:val="00160BE9"/>
    <w:rsid w:val="00160C64"/>
    <w:rsid w:val="00160D1C"/>
    <w:rsid w:val="00160F85"/>
    <w:rsid w:val="00160F93"/>
    <w:rsid w:val="00161077"/>
    <w:rsid w:val="001611F1"/>
    <w:rsid w:val="001613C8"/>
    <w:rsid w:val="00161643"/>
    <w:rsid w:val="00161C0B"/>
    <w:rsid w:val="00162076"/>
    <w:rsid w:val="001621B3"/>
    <w:rsid w:val="00162333"/>
    <w:rsid w:val="0016253C"/>
    <w:rsid w:val="00162601"/>
    <w:rsid w:val="00162631"/>
    <w:rsid w:val="00162705"/>
    <w:rsid w:val="00162743"/>
    <w:rsid w:val="001627C7"/>
    <w:rsid w:val="00162B9C"/>
    <w:rsid w:val="001636EC"/>
    <w:rsid w:val="00163885"/>
    <w:rsid w:val="0016395C"/>
    <w:rsid w:val="00163A9D"/>
    <w:rsid w:val="00163CE3"/>
    <w:rsid w:val="00163F42"/>
    <w:rsid w:val="001640D8"/>
    <w:rsid w:val="00164439"/>
    <w:rsid w:val="001644B0"/>
    <w:rsid w:val="00164902"/>
    <w:rsid w:val="00164BFB"/>
    <w:rsid w:val="00164CB4"/>
    <w:rsid w:val="00164FB0"/>
    <w:rsid w:val="00165295"/>
    <w:rsid w:val="001654FE"/>
    <w:rsid w:val="00166075"/>
    <w:rsid w:val="001660BE"/>
    <w:rsid w:val="0016659D"/>
    <w:rsid w:val="0016685F"/>
    <w:rsid w:val="00166AE8"/>
    <w:rsid w:val="00166B0E"/>
    <w:rsid w:val="00166BAB"/>
    <w:rsid w:val="0016722C"/>
    <w:rsid w:val="001673DA"/>
    <w:rsid w:val="00167646"/>
    <w:rsid w:val="00167A85"/>
    <w:rsid w:val="00167B5F"/>
    <w:rsid w:val="00167BAE"/>
    <w:rsid w:val="00167CBB"/>
    <w:rsid w:val="00167EE5"/>
    <w:rsid w:val="00170152"/>
    <w:rsid w:val="00170235"/>
    <w:rsid w:val="00170C5F"/>
    <w:rsid w:val="00170CB5"/>
    <w:rsid w:val="00170E6F"/>
    <w:rsid w:val="00171301"/>
    <w:rsid w:val="0017178F"/>
    <w:rsid w:val="001717FF"/>
    <w:rsid w:val="001719AE"/>
    <w:rsid w:val="001719F6"/>
    <w:rsid w:val="00171AD7"/>
    <w:rsid w:val="00171DAE"/>
    <w:rsid w:val="0017225E"/>
    <w:rsid w:val="0017238A"/>
    <w:rsid w:val="00172443"/>
    <w:rsid w:val="00172939"/>
    <w:rsid w:val="00172963"/>
    <w:rsid w:val="00172B0D"/>
    <w:rsid w:val="00172D49"/>
    <w:rsid w:val="001732E6"/>
    <w:rsid w:val="00173394"/>
    <w:rsid w:val="00173399"/>
    <w:rsid w:val="00173515"/>
    <w:rsid w:val="001737B5"/>
    <w:rsid w:val="00173B59"/>
    <w:rsid w:val="00173F64"/>
    <w:rsid w:val="001741A3"/>
    <w:rsid w:val="00174244"/>
    <w:rsid w:val="001744D5"/>
    <w:rsid w:val="001745DC"/>
    <w:rsid w:val="00174CCA"/>
    <w:rsid w:val="001754BC"/>
    <w:rsid w:val="00175A53"/>
    <w:rsid w:val="00175E45"/>
    <w:rsid w:val="00175FCB"/>
    <w:rsid w:val="001761A5"/>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51A"/>
    <w:rsid w:val="00180724"/>
    <w:rsid w:val="00180996"/>
    <w:rsid w:val="00180B39"/>
    <w:rsid w:val="00180B70"/>
    <w:rsid w:val="00180D3C"/>
    <w:rsid w:val="00181033"/>
    <w:rsid w:val="00181047"/>
    <w:rsid w:val="001810BF"/>
    <w:rsid w:val="001812E5"/>
    <w:rsid w:val="0018133A"/>
    <w:rsid w:val="00181467"/>
    <w:rsid w:val="00181812"/>
    <w:rsid w:val="00181AE8"/>
    <w:rsid w:val="001820BA"/>
    <w:rsid w:val="00182F2E"/>
    <w:rsid w:val="001831B7"/>
    <w:rsid w:val="0018380C"/>
    <w:rsid w:val="0018389E"/>
    <w:rsid w:val="00183D36"/>
    <w:rsid w:val="00184013"/>
    <w:rsid w:val="00184688"/>
    <w:rsid w:val="00184912"/>
    <w:rsid w:val="0018516A"/>
    <w:rsid w:val="00185960"/>
    <w:rsid w:val="00185D73"/>
    <w:rsid w:val="00185E2F"/>
    <w:rsid w:val="00186101"/>
    <w:rsid w:val="00186C99"/>
    <w:rsid w:val="00186D54"/>
    <w:rsid w:val="00187046"/>
    <w:rsid w:val="00187221"/>
    <w:rsid w:val="00187381"/>
    <w:rsid w:val="00187C75"/>
    <w:rsid w:val="00187D76"/>
    <w:rsid w:val="00190098"/>
    <w:rsid w:val="001901FB"/>
    <w:rsid w:val="001906FA"/>
    <w:rsid w:val="001907D8"/>
    <w:rsid w:val="001907DE"/>
    <w:rsid w:val="00190883"/>
    <w:rsid w:val="00190AFF"/>
    <w:rsid w:val="00190B62"/>
    <w:rsid w:val="001910D5"/>
    <w:rsid w:val="00191510"/>
    <w:rsid w:val="0019183E"/>
    <w:rsid w:val="00191C06"/>
    <w:rsid w:val="0019224F"/>
    <w:rsid w:val="0019281A"/>
    <w:rsid w:val="00192D27"/>
    <w:rsid w:val="00192D62"/>
    <w:rsid w:val="00192DD2"/>
    <w:rsid w:val="00192F06"/>
    <w:rsid w:val="00192F86"/>
    <w:rsid w:val="001934BA"/>
    <w:rsid w:val="00193CFF"/>
    <w:rsid w:val="001948A9"/>
    <w:rsid w:val="00194B6C"/>
    <w:rsid w:val="00194C2D"/>
    <w:rsid w:val="00194C35"/>
    <w:rsid w:val="001953E4"/>
    <w:rsid w:val="0019551F"/>
    <w:rsid w:val="0019565D"/>
    <w:rsid w:val="00195972"/>
    <w:rsid w:val="00195E85"/>
    <w:rsid w:val="0019640C"/>
    <w:rsid w:val="001965C8"/>
    <w:rsid w:val="0019680A"/>
    <w:rsid w:val="001968B1"/>
    <w:rsid w:val="001969AA"/>
    <w:rsid w:val="00196BCF"/>
    <w:rsid w:val="00196C4B"/>
    <w:rsid w:val="0019725A"/>
    <w:rsid w:val="001972C1"/>
    <w:rsid w:val="0019750A"/>
    <w:rsid w:val="0019787E"/>
    <w:rsid w:val="00197B33"/>
    <w:rsid w:val="00197BE8"/>
    <w:rsid w:val="00197C91"/>
    <w:rsid w:val="00197E3F"/>
    <w:rsid w:val="00197FE2"/>
    <w:rsid w:val="00197FFD"/>
    <w:rsid w:val="001A0525"/>
    <w:rsid w:val="001A066C"/>
    <w:rsid w:val="001A0818"/>
    <w:rsid w:val="001A0866"/>
    <w:rsid w:val="001A091C"/>
    <w:rsid w:val="001A0AE8"/>
    <w:rsid w:val="001A0D08"/>
    <w:rsid w:val="001A0FC9"/>
    <w:rsid w:val="001A14AB"/>
    <w:rsid w:val="001A16FE"/>
    <w:rsid w:val="001A1760"/>
    <w:rsid w:val="001A196C"/>
    <w:rsid w:val="001A19E9"/>
    <w:rsid w:val="001A1E99"/>
    <w:rsid w:val="001A1F81"/>
    <w:rsid w:val="001A22D1"/>
    <w:rsid w:val="001A28C2"/>
    <w:rsid w:val="001A2CA6"/>
    <w:rsid w:val="001A2E1E"/>
    <w:rsid w:val="001A311A"/>
    <w:rsid w:val="001A3333"/>
    <w:rsid w:val="001A3624"/>
    <w:rsid w:val="001A3735"/>
    <w:rsid w:val="001A3940"/>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F60"/>
    <w:rsid w:val="001A5FF3"/>
    <w:rsid w:val="001A6410"/>
    <w:rsid w:val="001A6BBA"/>
    <w:rsid w:val="001A6D02"/>
    <w:rsid w:val="001A6E45"/>
    <w:rsid w:val="001A7DB9"/>
    <w:rsid w:val="001A7FFA"/>
    <w:rsid w:val="001B0041"/>
    <w:rsid w:val="001B06EE"/>
    <w:rsid w:val="001B0959"/>
    <w:rsid w:val="001B1165"/>
    <w:rsid w:val="001B1270"/>
    <w:rsid w:val="001B1BB7"/>
    <w:rsid w:val="001B1D9E"/>
    <w:rsid w:val="001B1E46"/>
    <w:rsid w:val="001B1EC0"/>
    <w:rsid w:val="001B2471"/>
    <w:rsid w:val="001B259E"/>
    <w:rsid w:val="001B2637"/>
    <w:rsid w:val="001B28D1"/>
    <w:rsid w:val="001B2B1D"/>
    <w:rsid w:val="001B2BE4"/>
    <w:rsid w:val="001B2DB5"/>
    <w:rsid w:val="001B2E86"/>
    <w:rsid w:val="001B341B"/>
    <w:rsid w:val="001B377F"/>
    <w:rsid w:val="001B39A7"/>
    <w:rsid w:val="001B3A62"/>
    <w:rsid w:val="001B3B2C"/>
    <w:rsid w:val="001B412C"/>
    <w:rsid w:val="001B41CB"/>
    <w:rsid w:val="001B41E4"/>
    <w:rsid w:val="001B420C"/>
    <w:rsid w:val="001B46A0"/>
    <w:rsid w:val="001B46B5"/>
    <w:rsid w:val="001B4864"/>
    <w:rsid w:val="001B488F"/>
    <w:rsid w:val="001B48BE"/>
    <w:rsid w:val="001B4A89"/>
    <w:rsid w:val="001B4B11"/>
    <w:rsid w:val="001B4E14"/>
    <w:rsid w:val="001B4E74"/>
    <w:rsid w:val="001B4F96"/>
    <w:rsid w:val="001B54EE"/>
    <w:rsid w:val="001B565C"/>
    <w:rsid w:val="001B5913"/>
    <w:rsid w:val="001B5AFF"/>
    <w:rsid w:val="001B5BCF"/>
    <w:rsid w:val="001B5E5B"/>
    <w:rsid w:val="001B62A7"/>
    <w:rsid w:val="001B6358"/>
    <w:rsid w:val="001B63BD"/>
    <w:rsid w:val="001B679C"/>
    <w:rsid w:val="001B69CF"/>
    <w:rsid w:val="001B70D3"/>
    <w:rsid w:val="001B7125"/>
    <w:rsid w:val="001B734A"/>
    <w:rsid w:val="001B7896"/>
    <w:rsid w:val="001B7A6D"/>
    <w:rsid w:val="001B7AB1"/>
    <w:rsid w:val="001B7BCB"/>
    <w:rsid w:val="001B7BE0"/>
    <w:rsid w:val="001B7C22"/>
    <w:rsid w:val="001B7C4C"/>
    <w:rsid w:val="001B7CFF"/>
    <w:rsid w:val="001B7D2C"/>
    <w:rsid w:val="001C011A"/>
    <w:rsid w:val="001C0185"/>
    <w:rsid w:val="001C05AF"/>
    <w:rsid w:val="001C06E7"/>
    <w:rsid w:val="001C0819"/>
    <w:rsid w:val="001C0B98"/>
    <w:rsid w:val="001C0F12"/>
    <w:rsid w:val="001C0F46"/>
    <w:rsid w:val="001C11C7"/>
    <w:rsid w:val="001C1670"/>
    <w:rsid w:val="001C23C0"/>
    <w:rsid w:val="001C26CE"/>
    <w:rsid w:val="001C289B"/>
    <w:rsid w:val="001C2C6F"/>
    <w:rsid w:val="001C332F"/>
    <w:rsid w:val="001C3B70"/>
    <w:rsid w:val="001C3EA7"/>
    <w:rsid w:val="001C4089"/>
    <w:rsid w:val="001C4445"/>
    <w:rsid w:val="001C4586"/>
    <w:rsid w:val="001C45B5"/>
    <w:rsid w:val="001C47AE"/>
    <w:rsid w:val="001C4D39"/>
    <w:rsid w:val="001C5038"/>
    <w:rsid w:val="001C52E7"/>
    <w:rsid w:val="001C52F5"/>
    <w:rsid w:val="001C558B"/>
    <w:rsid w:val="001C5819"/>
    <w:rsid w:val="001C59E7"/>
    <w:rsid w:val="001C5CF5"/>
    <w:rsid w:val="001C5E96"/>
    <w:rsid w:val="001C6143"/>
    <w:rsid w:val="001C615D"/>
    <w:rsid w:val="001C61AE"/>
    <w:rsid w:val="001C6574"/>
    <w:rsid w:val="001C6954"/>
    <w:rsid w:val="001C6A56"/>
    <w:rsid w:val="001C6C57"/>
    <w:rsid w:val="001C6C82"/>
    <w:rsid w:val="001C707A"/>
    <w:rsid w:val="001C7579"/>
    <w:rsid w:val="001C7AD2"/>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701"/>
    <w:rsid w:val="001D176E"/>
    <w:rsid w:val="001D199D"/>
    <w:rsid w:val="001D1AC7"/>
    <w:rsid w:val="001D1ACF"/>
    <w:rsid w:val="001D1B99"/>
    <w:rsid w:val="001D1C6F"/>
    <w:rsid w:val="001D1F59"/>
    <w:rsid w:val="001D2064"/>
    <w:rsid w:val="001D2129"/>
    <w:rsid w:val="001D223D"/>
    <w:rsid w:val="001D2253"/>
    <w:rsid w:val="001D226F"/>
    <w:rsid w:val="001D22A1"/>
    <w:rsid w:val="001D2488"/>
    <w:rsid w:val="001D2524"/>
    <w:rsid w:val="001D2580"/>
    <w:rsid w:val="001D278D"/>
    <w:rsid w:val="001D28EC"/>
    <w:rsid w:val="001D28F1"/>
    <w:rsid w:val="001D2B3F"/>
    <w:rsid w:val="001D312F"/>
    <w:rsid w:val="001D32A0"/>
    <w:rsid w:val="001D37B2"/>
    <w:rsid w:val="001D3DB6"/>
    <w:rsid w:val="001D41FB"/>
    <w:rsid w:val="001D43C6"/>
    <w:rsid w:val="001D4F8C"/>
    <w:rsid w:val="001D5012"/>
    <w:rsid w:val="001D504D"/>
    <w:rsid w:val="001D50AE"/>
    <w:rsid w:val="001D54D8"/>
    <w:rsid w:val="001D59D4"/>
    <w:rsid w:val="001D5C57"/>
    <w:rsid w:val="001D619D"/>
    <w:rsid w:val="001D647E"/>
    <w:rsid w:val="001D6A85"/>
    <w:rsid w:val="001D7016"/>
    <w:rsid w:val="001D7218"/>
    <w:rsid w:val="001D726C"/>
    <w:rsid w:val="001D7A0C"/>
    <w:rsid w:val="001D7CEB"/>
    <w:rsid w:val="001E0372"/>
    <w:rsid w:val="001E049B"/>
    <w:rsid w:val="001E063D"/>
    <w:rsid w:val="001E084F"/>
    <w:rsid w:val="001E0C10"/>
    <w:rsid w:val="001E0C53"/>
    <w:rsid w:val="001E0F2A"/>
    <w:rsid w:val="001E1330"/>
    <w:rsid w:val="001E1478"/>
    <w:rsid w:val="001E1884"/>
    <w:rsid w:val="001E1C5C"/>
    <w:rsid w:val="001E1ED8"/>
    <w:rsid w:val="001E212F"/>
    <w:rsid w:val="001E22F3"/>
    <w:rsid w:val="001E23F5"/>
    <w:rsid w:val="001E26A5"/>
    <w:rsid w:val="001E2954"/>
    <w:rsid w:val="001E2B78"/>
    <w:rsid w:val="001E2D7C"/>
    <w:rsid w:val="001E2FDD"/>
    <w:rsid w:val="001E33F4"/>
    <w:rsid w:val="001E3523"/>
    <w:rsid w:val="001E3751"/>
    <w:rsid w:val="001E3A66"/>
    <w:rsid w:val="001E3BBD"/>
    <w:rsid w:val="001E3C29"/>
    <w:rsid w:val="001E4901"/>
    <w:rsid w:val="001E49DE"/>
    <w:rsid w:val="001E4D15"/>
    <w:rsid w:val="001E4F66"/>
    <w:rsid w:val="001E5124"/>
    <w:rsid w:val="001E53BC"/>
    <w:rsid w:val="001E567E"/>
    <w:rsid w:val="001E58EC"/>
    <w:rsid w:val="001E5BA4"/>
    <w:rsid w:val="001E64C7"/>
    <w:rsid w:val="001E675B"/>
    <w:rsid w:val="001E6C9E"/>
    <w:rsid w:val="001E6FEE"/>
    <w:rsid w:val="001E72AA"/>
    <w:rsid w:val="001E7361"/>
    <w:rsid w:val="001E7492"/>
    <w:rsid w:val="001E764A"/>
    <w:rsid w:val="001E7D7D"/>
    <w:rsid w:val="001F0063"/>
    <w:rsid w:val="001F0100"/>
    <w:rsid w:val="001F0939"/>
    <w:rsid w:val="001F0D73"/>
    <w:rsid w:val="001F0D86"/>
    <w:rsid w:val="001F1063"/>
    <w:rsid w:val="001F1385"/>
    <w:rsid w:val="001F14BE"/>
    <w:rsid w:val="001F14E1"/>
    <w:rsid w:val="001F1763"/>
    <w:rsid w:val="001F177D"/>
    <w:rsid w:val="001F17F9"/>
    <w:rsid w:val="001F1A1D"/>
    <w:rsid w:val="001F1C77"/>
    <w:rsid w:val="001F1CFC"/>
    <w:rsid w:val="001F2116"/>
    <w:rsid w:val="001F284E"/>
    <w:rsid w:val="001F2880"/>
    <w:rsid w:val="001F2980"/>
    <w:rsid w:val="001F2ABC"/>
    <w:rsid w:val="001F2B86"/>
    <w:rsid w:val="001F2C2A"/>
    <w:rsid w:val="001F2FF8"/>
    <w:rsid w:val="001F33D6"/>
    <w:rsid w:val="001F378F"/>
    <w:rsid w:val="001F3A9A"/>
    <w:rsid w:val="001F3C4E"/>
    <w:rsid w:val="001F3CF8"/>
    <w:rsid w:val="001F3E95"/>
    <w:rsid w:val="001F45A8"/>
    <w:rsid w:val="001F4969"/>
    <w:rsid w:val="001F564F"/>
    <w:rsid w:val="001F5723"/>
    <w:rsid w:val="001F5A63"/>
    <w:rsid w:val="001F5B96"/>
    <w:rsid w:val="001F5CE2"/>
    <w:rsid w:val="001F5D10"/>
    <w:rsid w:val="001F5D1B"/>
    <w:rsid w:val="001F5D64"/>
    <w:rsid w:val="001F6AAD"/>
    <w:rsid w:val="001F7054"/>
    <w:rsid w:val="001F723C"/>
    <w:rsid w:val="001F7649"/>
    <w:rsid w:val="001F7A83"/>
    <w:rsid w:val="002001F8"/>
    <w:rsid w:val="0020026C"/>
    <w:rsid w:val="002002EA"/>
    <w:rsid w:val="00200662"/>
    <w:rsid w:val="00200776"/>
    <w:rsid w:val="002007EB"/>
    <w:rsid w:val="00200A9C"/>
    <w:rsid w:val="00200CC2"/>
    <w:rsid w:val="00200DC7"/>
    <w:rsid w:val="00200EE7"/>
    <w:rsid w:val="00200FC1"/>
    <w:rsid w:val="00201584"/>
    <w:rsid w:val="00201E7B"/>
    <w:rsid w:val="00201F97"/>
    <w:rsid w:val="0020200E"/>
    <w:rsid w:val="002029B3"/>
    <w:rsid w:val="00202C74"/>
    <w:rsid w:val="00202DDA"/>
    <w:rsid w:val="00202E21"/>
    <w:rsid w:val="00202EDE"/>
    <w:rsid w:val="00202F0D"/>
    <w:rsid w:val="00202FFC"/>
    <w:rsid w:val="002033F1"/>
    <w:rsid w:val="00203600"/>
    <w:rsid w:val="0020373F"/>
    <w:rsid w:val="00203944"/>
    <w:rsid w:val="00203B94"/>
    <w:rsid w:val="00203C95"/>
    <w:rsid w:val="00204165"/>
    <w:rsid w:val="0020429F"/>
    <w:rsid w:val="0020461E"/>
    <w:rsid w:val="0020464B"/>
    <w:rsid w:val="00204796"/>
    <w:rsid w:val="00204946"/>
    <w:rsid w:val="00204B26"/>
    <w:rsid w:val="00204C62"/>
    <w:rsid w:val="0020516F"/>
    <w:rsid w:val="0020556E"/>
    <w:rsid w:val="00205BFA"/>
    <w:rsid w:val="00205C1D"/>
    <w:rsid w:val="00205DFF"/>
    <w:rsid w:val="00205F03"/>
    <w:rsid w:val="00206010"/>
    <w:rsid w:val="002060AA"/>
    <w:rsid w:val="0020614B"/>
    <w:rsid w:val="00206240"/>
    <w:rsid w:val="0020624D"/>
    <w:rsid w:val="002062C3"/>
    <w:rsid w:val="002065F3"/>
    <w:rsid w:val="00206999"/>
    <w:rsid w:val="00206CE6"/>
    <w:rsid w:val="00206F67"/>
    <w:rsid w:val="0020743D"/>
    <w:rsid w:val="0020787E"/>
    <w:rsid w:val="00207892"/>
    <w:rsid w:val="00207A3D"/>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616"/>
    <w:rsid w:val="0021473E"/>
    <w:rsid w:val="00214927"/>
    <w:rsid w:val="00214A88"/>
    <w:rsid w:val="00214C9A"/>
    <w:rsid w:val="00215139"/>
    <w:rsid w:val="0021557B"/>
    <w:rsid w:val="0021562C"/>
    <w:rsid w:val="0021584A"/>
    <w:rsid w:val="0021592B"/>
    <w:rsid w:val="00215AE2"/>
    <w:rsid w:val="00215D33"/>
    <w:rsid w:val="00216876"/>
    <w:rsid w:val="002168D2"/>
    <w:rsid w:val="002169B2"/>
    <w:rsid w:val="00216A0A"/>
    <w:rsid w:val="00216BD6"/>
    <w:rsid w:val="00216DEF"/>
    <w:rsid w:val="0021748E"/>
    <w:rsid w:val="00217814"/>
    <w:rsid w:val="00217833"/>
    <w:rsid w:val="0021789C"/>
    <w:rsid w:val="00217E2E"/>
    <w:rsid w:val="00217F8B"/>
    <w:rsid w:val="00220161"/>
    <w:rsid w:val="002202FE"/>
    <w:rsid w:val="00220788"/>
    <w:rsid w:val="002208A7"/>
    <w:rsid w:val="00220930"/>
    <w:rsid w:val="00220E2E"/>
    <w:rsid w:val="00220FF0"/>
    <w:rsid w:val="002215DA"/>
    <w:rsid w:val="0022185D"/>
    <w:rsid w:val="002219AC"/>
    <w:rsid w:val="002219E7"/>
    <w:rsid w:val="00221BA7"/>
    <w:rsid w:val="00222024"/>
    <w:rsid w:val="00222140"/>
    <w:rsid w:val="002224C2"/>
    <w:rsid w:val="0022255D"/>
    <w:rsid w:val="002225B1"/>
    <w:rsid w:val="0022294A"/>
    <w:rsid w:val="00222C50"/>
    <w:rsid w:val="00222D96"/>
    <w:rsid w:val="0022347A"/>
    <w:rsid w:val="002234D3"/>
    <w:rsid w:val="002234DE"/>
    <w:rsid w:val="00223572"/>
    <w:rsid w:val="002235D8"/>
    <w:rsid w:val="00223754"/>
    <w:rsid w:val="00223B47"/>
    <w:rsid w:val="00223D32"/>
    <w:rsid w:val="00223FD3"/>
    <w:rsid w:val="00224B17"/>
    <w:rsid w:val="00224E9E"/>
    <w:rsid w:val="00225094"/>
    <w:rsid w:val="002251E7"/>
    <w:rsid w:val="002252A2"/>
    <w:rsid w:val="0022530D"/>
    <w:rsid w:val="002254BC"/>
    <w:rsid w:val="002259AB"/>
    <w:rsid w:val="00225B5B"/>
    <w:rsid w:val="00225DE9"/>
    <w:rsid w:val="00225F38"/>
    <w:rsid w:val="00225FC1"/>
    <w:rsid w:val="0022630F"/>
    <w:rsid w:val="00226459"/>
    <w:rsid w:val="00226807"/>
    <w:rsid w:val="00226A0B"/>
    <w:rsid w:val="00226D0D"/>
    <w:rsid w:val="00226E58"/>
    <w:rsid w:val="002275B3"/>
    <w:rsid w:val="00227CC3"/>
    <w:rsid w:val="00227D00"/>
    <w:rsid w:val="00230005"/>
    <w:rsid w:val="00230389"/>
    <w:rsid w:val="002304C2"/>
    <w:rsid w:val="00230783"/>
    <w:rsid w:val="002307B4"/>
    <w:rsid w:val="00230992"/>
    <w:rsid w:val="002309C1"/>
    <w:rsid w:val="00230C97"/>
    <w:rsid w:val="00230C9E"/>
    <w:rsid w:val="00230D7F"/>
    <w:rsid w:val="00230F5A"/>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BDE"/>
    <w:rsid w:val="00233CA8"/>
    <w:rsid w:val="00234176"/>
    <w:rsid w:val="002344B3"/>
    <w:rsid w:val="00235CF9"/>
    <w:rsid w:val="00235EF0"/>
    <w:rsid w:val="00236606"/>
    <w:rsid w:val="002366E0"/>
    <w:rsid w:val="0023684E"/>
    <w:rsid w:val="00236A39"/>
    <w:rsid w:val="0023722F"/>
    <w:rsid w:val="0023770E"/>
    <w:rsid w:val="0023781C"/>
    <w:rsid w:val="00237E42"/>
    <w:rsid w:val="002401C7"/>
    <w:rsid w:val="0024043E"/>
    <w:rsid w:val="00240AB7"/>
    <w:rsid w:val="00240BC1"/>
    <w:rsid w:val="00240D0C"/>
    <w:rsid w:val="00240F0C"/>
    <w:rsid w:val="002411C4"/>
    <w:rsid w:val="0024120E"/>
    <w:rsid w:val="0024126A"/>
    <w:rsid w:val="002414AC"/>
    <w:rsid w:val="00242266"/>
    <w:rsid w:val="0024236C"/>
    <w:rsid w:val="002426AA"/>
    <w:rsid w:val="00242938"/>
    <w:rsid w:val="00243086"/>
    <w:rsid w:val="002430D3"/>
    <w:rsid w:val="002430FA"/>
    <w:rsid w:val="002431CD"/>
    <w:rsid w:val="00243CE0"/>
    <w:rsid w:val="00243D1C"/>
    <w:rsid w:val="00243D21"/>
    <w:rsid w:val="00243F84"/>
    <w:rsid w:val="00244190"/>
    <w:rsid w:val="00244212"/>
    <w:rsid w:val="002442F0"/>
    <w:rsid w:val="00244747"/>
    <w:rsid w:val="0024484F"/>
    <w:rsid w:val="00244FBA"/>
    <w:rsid w:val="0024512F"/>
    <w:rsid w:val="002453BD"/>
    <w:rsid w:val="00245456"/>
    <w:rsid w:val="00245508"/>
    <w:rsid w:val="00245703"/>
    <w:rsid w:val="00245979"/>
    <w:rsid w:val="00245E91"/>
    <w:rsid w:val="00245F0D"/>
    <w:rsid w:val="0024604E"/>
    <w:rsid w:val="002466B7"/>
    <w:rsid w:val="002466EA"/>
    <w:rsid w:val="00246A30"/>
    <w:rsid w:val="00246BDA"/>
    <w:rsid w:val="002470D3"/>
    <w:rsid w:val="00247193"/>
    <w:rsid w:val="002474F0"/>
    <w:rsid w:val="00247721"/>
    <w:rsid w:val="00247A26"/>
    <w:rsid w:val="00247A9F"/>
    <w:rsid w:val="00247D3E"/>
    <w:rsid w:val="00250137"/>
    <w:rsid w:val="002501AC"/>
    <w:rsid w:val="002501B0"/>
    <w:rsid w:val="002505AE"/>
    <w:rsid w:val="00250765"/>
    <w:rsid w:val="002508ED"/>
    <w:rsid w:val="00250F6A"/>
    <w:rsid w:val="00250F8D"/>
    <w:rsid w:val="00250FC2"/>
    <w:rsid w:val="002510C0"/>
    <w:rsid w:val="00251C44"/>
    <w:rsid w:val="002522E6"/>
    <w:rsid w:val="0025244F"/>
    <w:rsid w:val="0025248F"/>
    <w:rsid w:val="00252BE7"/>
    <w:rsid w:val="00252C38"/>
    <w:rsid w:val="00252E3D"/>
    <w:rsid w:val="00253348"/>
    <w:rsid w:val="002534C7"/>
    <w:rsid w:val="0025353F"/>
    <w:rsid w:val="00253A64"/>
    <w:rsid w:val="00253AB7"/>
    <w:rsid w:val="00253BA8"/>
    <w:rsid w:val="002541EE"/>
    <w:rsid w:val="00254649"/>
    <w:rsid w:val="00254D65"/>
    <w:rsid w:val="00254DB8"/>
    <w:rsid w:val="00255088"/>
    <w:rsid w:val="00255960"/>
    <w:rsid w:val="00255A1D"/>
    <w:rsid w:val="00256A1D"/>
    <w:rsid w:val="00256A8F"/>
    <w:rsid w:val="00256AAC"/>
    <w:rsid w:val="002573EC"/>
    <w:rsid w:val="00257610"/>
    <w:rsid w:val="00257A22"/>
    <w:rsid w:val="00257CD2"/>
    <w:rsid w:val="0026009C"/>
    <w:rsid w:val="00260117"/>
    <w:rsid w:val="0026017A"/>
    <w:rsid w:val="00260919"/>
    <w:rsid w:val="00260B4C"/>
    <w:rsid w:val="00260EE0"/>
    <w:rsid w:val="0026109A"/>
    <w:rsid w:val="0026115D"/>
    <w:rsid w:val="00261745"/>
    <w:rsid w:val="0026198A"/>
    <w:rsid w:val="00261AF8"/>
    <w:rsid w:val="00261F24"/>
    <w:rsid w:val="002625A7"/>
    <w:rsid w:val="00262B7E"/>
    <w:rsid w:val="00262CA8"/>
    <w:rsid w:val="00262E3F"/>
    <w:rsid w:val="0026309C"/>
    <w:rsid w:val="00263188"/>
    <w:rsid w:val="00263994"/>
    <w:rsid w:val="00263AB1"/>
    <w:rsid w:val="00263B56"/>
    <w:rsid w:val="00263E12"/>
    <w:rsid w:val="002640C3"/>
    <w:rsid w:val="002642E5"/>
    <w:rsid w:val="0026497E"/>
    <w:rsid w:val="00264A82"/>
    <w:rsid w:val="00264BC7"/>
    <w:rsid w:val="0026558A"/>
    <w:rsid w:val="002655F1"/>
    <w:rsid w:val="00265C98"/>
    <w:rsid w:val="00265CA2"/>
    <w:rsid w:val="00266446"/>
    <w:rsid w:val="00266711"/>
    <w:rsid w:val="002668E0"/>
    <w:rsid w:val="00266C13"/>
    <w:rsid w:val="00267169"/>
    <w:rsid w:val="002674D2"/>
    <w:rsid w:val="0026778B"/>
    <w:rsid w:val="00267AC8"/>
    <w:rsid w:val="00267C4D"/>
    <w:rsid w:val="00270301"/>
    <w:rsid w:val="0027045E"/>
    <w:rsid w:val="002704FF"/>
    <w:rsid w:val="002705D8"/>
    <w:rsid w:val="00270840"/>
    <w:rsid w:val="00270EAC"/>
    <w:rsid w:val="002713CC"/>
    <w:rsid w:val="002713D3"/>
    <w:rsid w:val="002714AD"/>
    <w:rsid w:val="002722CF"/>
    <w:rsid w:val="00272464"/>
    <w:rsid w:val="00272A3B"/>
    <w:rsid w:val="00272C3E"/>
    <w:rsid w:val="00272C56"/>
    <w:rsid w:val="00272D55"/>
    <w:rsid w:val="00272DFE"/>
    <w:rsid w:val="002733B1"/>
    <w:rsid w:val="00273425"/>
    <w:rsid w:val="0027388C"/>
    <w:rsid w:val="00273B98"/>
    <w:rsid w:val="00273CC0"/>
    <w:rsid w:val="00274163"/>
    <w:rsid w:val="0027466D"/>
    <w:rsid w:val="002749C7"/>
    <w:rsid w:val="00274BE0"/>
    <w:rsid w:val="0027511F"/>
    <w:rsid w:val="002753FF"/>
    <w:rsid w:val="0027668F"/>
    <w:rsid w:val="0027678A"/>
    <w:rsid w:val="00276ADA"/>
    <w:rsid w:val="00276D27"/>
    <w:rsid w:val="00276D2E"/>
    <w:rsid w:val="00276D55"/>
    <w:rsid w:val="00276D69"/>
    <w:rsid w:val="00277124"/>
    <w:rsid w:val="002771DF"/>
    <w:rsid w:val="00277228"/>
    <w:rsid w:val="00277416"/>
    <w:rsid w:val="00277AEB"/>
    <w:rsid w:val="00277D36"/>
    <w:rsid w:val="0028057B"/>
    <w:rsid w:val="00280771"/>
    <w:rsid w:val="00280A8B"/>
    <w:rsid w:val="00280B17"/>
    <w:rsid w:val="00280BD9"/>
    <w:rsid w:val="00280BDE"/>
    <w:rsid w:val="00280D7E"/>
    <w:rsid w:val="00281260"/>
    <w:rsid w:val="00281641"/>
    <w:rsid w:val="00281A1E"/>
    <w:rsid w:val="002820DF"/>
    <w:rsid w:val="0028250B"/>
    <w:rsid w:val="00282825"/>
    <w:rsid w:val="00282ACD"/>
    <w:rsid w:val="00282C55"/>
    <w:rsid w:val="00282C74"/>
    <w:rsid w:val="00282C9C"/>
    <w:rsid w:val="0028324E"/>
    <w:rsid w:val="00283307"/>
    <w:rsid w:val="00283B42"/>
    <w:rsid w:val="00283EE0"/>
    <w:rsid w:val="0028407F"/>
    <w:rsid w:val="002840E8"/>
    <w:rsid w:val="00284211"/>
    <w:rsid w:val="002845F0"/>
    <w:rsid w:val="00284637"/>
    <w:rsid w:val="0028472E"/>
    <w:rsid w:val="00284A4A"/>
    <w:rsid w:val="00284B9F"/>
    <w:rsid w:val="00284EDC"/>
    <w:rsid w:val="00284FBB"/>
    <w:rsid w:val="00285157"/>
    <w:rsid w:val="0028527C"/>
    <w:rsid w:val="002853E8"/>
    <w:rsid w:val="00285728"/>
    <w:rsid w:val="0028586B"/>
    <w:rsid w:val="00285D1E"/>
    <w:rsid w:val="00285FA8"/>
    <w:rsid w:val="0028636A"/>
    <w:rsid w:val="00286521"/>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4D5"/>
    <w:rsid w:val="00291BFA"/>
    <w:rsid w:val="00291DE2"/>
    <w:rsid w:val="00291DF7"/>
    <w:rsid w:val="00291F97"/>
    <w:rsid w:val="00292489"/>
    <w:rsid w:val="00292527"/>
    <w:rsid w:val="00293138"/>
    <w:rsid w:val="0029319A"/>
    <w:rsid w:val="00293361"/>
    <w:rsid w:val="002935FA"/>
    <w:rsid w:val="00293602"/>
    <w:rsid w:val="0029380D"/>
    <w:rsid w:val="00293AC6"/>
    <w:rsid w:val="00293C24"/>
    <w:rsid w:val="00293D23"/>
    <w:rsid w:val="00294309"/>
    <w:rsid w:val="0029449A"/>
    <w:rsid w:val="002945CB"/>
    <w:rsid w:val="0029471F"/>
    <w:rsid w:val="00294C6E"/>
    <w:rsid w:val="00294D49"/>
    <w:rsid w:val="002950E6"/>
    <w:rsid w:val="002951B9"/>
    <w:rsid w:val="00295687"/>
    <w:rsid w:val="00295B8C"/>
    <w:rsid w:val="00295C86"/>
    <w:rsid w:val="00295F7C"/>
    <w:rsid w:val="0029605F"/>
    <w:rsid w:val="002961FF"/>
    <w:rsid w:val="00296385"/>
    <w:rsid w:val="002964B8"/>
    <w:rsid w:val="00296568"/>
    <w:rsid w:val="0029680B"/>
    <w:rsid w:val="0029686D"/>
    <w:rsid w:val="00296929"/>
    <w:rsid w:val="002969B5"/>
    <w:rsid w:val="00296A71"/>
    <w:rsid w:val="00296AF9"/>
    <w:rsid w:val="00296CBE"/>
    <w:rsid w:val="00296D99"/>
    <w:rsid w:val="002975DB"/>
    <w:rsid w:val="002976A6"/>
    <w:rsid w:val="0029773D"/>
    <w:rsid w:val="00297AA3"/>
    <w:rsid w:val="00297CBD"/>
    <w:rsid w:val="002A0189"/>
    <w:rsid w:val="002A0557"/>
    <w:rsid w:val="002A0826"/>
    <w:rsid w:val="002A0AB6"/>
    <w:rsid w:val="002A10E1"/>
    <w:rsid w:val="002A1102"/>
    <w:rsid w:val="002A133C"/>
    <w:rsid w:val="002A1782"/>
    <w:rsid w:val="002A17A5"/>
    <w:rsid w:val="002A1A47"/>
    <w:rsid w:val="002A1FA2"/>
    <w:rsid w:val="002A222B"/>
    <w:rsid w:val="002A2705"/>
    <w:rsid w:val="002A29D7"/>
    <w:rsid w:val="002A2D8C"/>
    <w:rsid w:val="002A2F3A"/>
    <w:rsid w:val="002A3005"/>
    <w:rsid w:val="002A3145"/>
    <w:rsid w:val="002A3278"/>
    <w:rsid w:val="002A3D5C"/>
    <w:rsid w:val="002A3E05"/>
    <w:rsid w:val="002A4308"/>
    <w:rsid w:val="002A436E"/>
    <w:rsid w:val="002A43F5"/>
    <w:rsid w:val="002A4FEC"/>
    <w:rsid w:val="002A52D6"/>
    <w:rsid w:val="002A5578"/>
    <w:rsid w:val="002A559E"/>
    <w:rsid w:val="002A6401"/>
    <w:rsid w:val="002A64CC"/>
    <w:rsid w:val="002A6722"/>
    <w:rsid w:val="002A6C6A"/>
    <w:rsid w:val="002A70BD"/>
    <w:rsid w:val="002A7105"/>
    <w:rsid w:val="002A7199"/>
    <w:rsid w:val="002A7522"/>
    <w:rsid w:val="002A7783"/>
    <w:rsid w:val="002A7BB8"/>
    <w:rsid w:val="002A7C90"/>
    <w:rsid w:val="002A7E1A"/>
    <w:rsid w:val="002B0219"/>
    <w:rsid w:val="002B022B"/>
    <w:rsid w:val="002B057B"/>
    <w:rsid w:val="002B05D8"/>
    <w:rsid w:val="002B08FE"/>
    <w:rsid w:val="002B09FF"/>
    <w:rsid w:val="002B0E11"/>
    <w:rsid w:val="002B0FCB"/>
    <w:rsid w:val="002B0FD4"/>
    <w:rsid w:val="002B16BB"/>
    <w:rsid w:val="002B188E"/>
    <w:rsid w:val="002B1952"/>
    <w:rsid w:val="002B1975"/>
    <w:rsid w:val="002B2039"/>
    <w:rsid w:val="002B23D1"/>
    <w:rsid w:val="002B2582"/>
    <w:rsid w:val="002B25FA"/>
    <w:rsid w:val="002B277C"/>
    <w:rsid w:val="002B2943"/>
    <w:rsid w:val="002B2C10"/>
    <w:rsid w:val="002B2CA1"/>
    <w:rsid w:val="002B2D0E"/>
    <w:rsid w:val="002B2F0F"/>
    <w:rsid w:val="002B304E"/>
    <w:rsid w:val="002B31BB"/>
    <w:rsid w:val="002B3284"/>
    <w:rsid w:val="002B33D1"/>
    <w:rsid w:val="002B3686"/>
    <w:rsid w:val="002B3809"/>
    <w:rsid w:val="002B3C2B"/>
    <w:rsid w:val="002B3CA0"/>
    <w:rsid w:val="002B3CB4"/>
    <w:rsid w:val="002B3E6E"/>
    <w:rsid w:val="002B3F7D"/>
    <w:rsid w:val="002B4003"/>
    <w:rsid w:val="002B4372"/>
    <w:rsid w:val="002B4462"/>
    <w:rsid w:val="002B504D"/>
    <w:rsid w:val="002B51E9"/>
    <w:rsid w:val="002B5683"/>
    <w:rsid w:val="002B5831"/>
    <w:rsid w:val="002B5D7D"/>
    <w:rsid w:val="002B5DDA"/>
    <w:rsid w:val="002B62CF"/>
    <w:rsid w:val="002B63AB"/>
    <w:rsid w:val="002B68EA"/>
    <w:rsid w:val="002B6E40"/>
    <w:rsid w:val="002B70C7"/>
    <w:rsid w:val="002B718E"/>
    <w:rsid w:val="002B76C0"/>
    <w:rsid w:val="002B7960"/>
    <w:rsid w:val="002B798E"/>
    <w:rsid w:val="002B7F0A"/>
    <w:rsid w:val="002B7F4E"/>
    <w:rsid w:val="002C0004"/>
    <w:rsid w:val="002C038A"/>
    <w:rsid w:val="002C04A6"/>
    <w:rsid w:val="002C06AC"/>
    <w:rsid w:val="002C0837"/>
    <w:rsid w:val="002C0BC3"/>
    <w:rsid w:val="002C0E7A"/>
    <w:rsid w:val="002C12A1"/>
    <w:rsid w:val="002C14B0"/>
    <w:rsid w:val="002C14B5"/>
    <w:rsid w:val="002C1724"/>
    <w:rsid w:val="002C175E"/>
    <w:rsid w:val="002C17B5"/>
    <w:rsid w:val="002C19AD"/>
    <w:rsid w:val="002C1AC7"/>
    <w:rsid w:val="002C223E"/>
    <w:rsid w:val="002C26B9"/>
    <w:rsid w:val="002C28C2"/>
    <w:rsid w:val="002C2C6E"/>
    <w:rsid w:val="002C2CEA"/>
    <w:rsid w:val="002C2F05"/>
    <w:rsid w:val="002C2F33"/>
    <w:rsid w:val="002C306A"/>
    <w:rsid w:val="002C30BD"/>
    <w:rsid w:val="002C3120"/>
    <w:rsid w:val="002C3281"/>
    <w:rsid w:val="002C35C0"/>
    <w:rsid w:val="002C3896"/>
    <w:rsid w:val="002C394B"/>
    <w:rsid w:val="002C3B6F"/>
    <w:rsid w:val="002C3C4C"/>
    <w:rsid w:val="002C3DDD"/>
    <w:rsid w:val="002C3E0D"/>
    <w:rsid w:val="002C43DD"/>
    <w:rsid w:val="002C4A28"/>
    <w:rsid w:val="002C4F07"/>
    <w:rsid w:val="002C4FB1"/>
    <w:rsid w:val="002C574C"/>
    <w:rsid w:val="002C5768"/>
    <w:rsid w:val="002C5DE6"/>
    <w:rsid w:val="002C5F34"/>
    <w:rsid w:val="002C637E"/>
    <w:rsid w:val="002C638A"/>
    <w:rsid w:val="002C640B"/>
    <w:rsid w:val="002C666A"/>
    <w:rsid w:val="002C6B85"/>
    <w:rsid w:val="002C7279"/>
    <w:rsid w:val="002C75B1"/>
    <w:rsid w:val="002C79BB"/>
    <w:rsid w:val="002C7A24"/>
    <w:rsid w:val="002C7D00"/>
    <w:rsid w:val="002C7D03"/>
    <w:rsid w:val="002D0278"/>
    <w:rsid w:val="002D02C5"/>
    <w:rsid w:val="002D137F"/>
    <w:rsid w:val="002D13F8"/>
    <w:rsid w:val="002D18E1"/>
    <w:rsid w:val="002D196E"/>
    <w:rsid w:val="002D1CD4"/>
    <w:rsid w:val="002D210E"/>
    <w:rsid w:val="002D2408"/>
    <w:rsid w:val="002D24CC"/>
    <w:rsid w:val="002D287F"/>
    <w:rsid w:val="002D2CB6"/>
    <w:rsid w:val="002D2E22"/>
    <w:rsid w:val="002D341B"/>
    <w:rsid w:val="002D349B"/>
    <w:rsid w:val="002D385E"/>
    <w:rsid w:val="002D3A64"/>
    <w:rsid w:val="002D3BB7"/>
    <w:rsid w:val="002D3BCC"/>
    <w:rsid w:val="002D4407"/>
    <w:rsid w:val="002D4A87"/>
    <w:rsid w:val="002D4CA8"/>
    <w:rsid w:val="002D4DF1"/>
    <w:rsid w:val="002D5203"/>
    <w:rsid w:val="002D53A9"/>
    <w:rsid w:val="002D5E27"/>
    <w:rsid w:val="002D5E9C"/>
    <w:rsid w:val="002D607A"/>
    <w:rsid w:val="002D6152"/>
    <w:rsid w:val="002D6435"/>
    <w:rsid w:val="002D6948"/>
    <w:rsid w:val="002D6A20"/>
    <w:rsid w:val="002D6C06"/>
    <w:rsid w:val="002D6C3C"/>
    <w:rsid w:val="002D7611"/>
    <w:rsid w:val="002D7A12"/>
    <w:rsid w:val="002D7EDE"/>
    <w:rsid w:val="002E005D"/>
    <w:rsid w:val="002E06B7"/>
    <w:rsid w:val="002E0887"/>
    <w:rsid w:val="002E0AB1"/>
    <w:rsid w:val="002E0BD8"/>
    <w:rsid w:val="002E0BEA"/>
    <w:rsid w:val="002E0DAF"/>
    <w:rsid w:val="002E0E0E"/>
    <w:rsid w:val="002E12B3"/>
    <w:rsid w:val="002E1898"/>
    <w:rsid w:val="002E1EA5"/>
    <w:rsid w:val="002E221B"/>
    <w:rsid w:val="002E2A04"/>
    <w:rsid w:val="002E2BF2"/>
    <w:rsid w:val="002E2DB8"/>
    <w:rsid w:val="002E3144"/>
    <w:rsid w:val="002E315C"/>
    <w:rsid w:val="002E3245"/>
    <w:rsid w:val="002E354D"/>
    <w:rsid w:val="002E36A3"/>
    <w:rsid w:val="002E37DD"/>
    <w:rsid w:val="002E3ACF"/>
    <w:rsid w:val="002E3C96"/>
    <w:rsid w:val="002E3FED"/>
    <w:rsid w:val="002E439F"/>
    <w:rsid w:val="002E447F"/>
    <w:rsid w:val="002E463A"/>
    <w:rsid w:val="002E475E"/>
    <w:rsid w:val="002E4A4C"/>
    <w:rsid w:val="002E4AC3"/>
    <w:rsid w:val="002E4B33"/>
    <w:rsid w:val="002E5692"/>
    <w:rsid w:val="002E59AE"/>
    <w:rsid w:val="002E5A2D"/>
    <w:rsid w:val="002E5A76"/>
    <w:rsid w:val="002E6082"/>
    <w:rsid w:val="002E6105"/>
    <w:rsid w:val="002E6666"/>
    <w:rsid w:val="002E66D4"/>
    <w:rsid w:val="002E6DF6"/>
    <w:rsid w:val="002E7779"/>
    <w:rsid w:val="002E7A07"/>
    <w:rsid w:val="002E7C66"/>
    <w:rsid w:val="002E7CA3"/>
    <w:rsid w:val="002E7CF1"/>
    <w:rsid w:val="002E7E5F"/>
    <w:rsid w:val="002E7E9A"/>
    <w:rsid w:val="002F028F"/>
    <w:rsid w:val="002F03DA"/>
    <w:rsid w:val="002F04DF"/>
    <w:rsid w:val="002F05E9"/>
    <w:rsid w:val="002F08FE"/>
    <w:rsid w:val="002F09E5"/>
    <w:rsid w:val="002F0AAB"/>
    <w:rsid w:val="002F0B7D"/>
    <w:rsid w:val="002F0FDB"/>
    <w:rsid w:val="002F1604"/>
    <w:rsid w:val="002F1A28"/>
    <w:rsid w:val="002F20C2"/>
    <w:rsid w:val="002F2183"/>
    <w:rsid w:val="002F2375"/>
    <w:rsid w:val="002F27DE"/>
    <w:rsid w:val="002F29AB"/>
    <w:rsid w:val="002F3149"/>
    <w:rsid w:val="002F31C7"/>
    <w:rsid w:val="002F3236"/>
    <w:rsid w:val="002F3359"/>
    <w:rsid w:val="002F3626"/>
    <w:rsid w:val="002F38BB"/>
    <w:rsid w:val="002F3CAD"/>
    <w:rsid w:val="002F3FFE"/>
    <w:rsid w:val="002F40A5"/>
    <w:rsid w:val="002F4374"/>
    <w:rsid w:val="002F44E8"/>
    <w:rsid w:val="002F464F"/>
    <w:rsid w:val="002F473E"/>
    <w:rsid w:val="002F4798"/>
    <w:rsid w:val="002F4884"/>
    <w:rsid w:val="002F4AAA"/>
    <w:rsid w:val="002F4E6C"/>
    <w:rsid w:val="002F4E7D"/>
    <w:rsid w:val="002F4F2B"/>
    <w:rsid w:val="002F53C2"/>
    <w:rsid w:val="002F5457"/>
    <w:rsid w:val="002F545D"/>
    <w:rsid w:val="002F54FC"/>
    <w:rsid w:val="002F55CD"/>
    <w:rsid w:val="002F56B7"/>
    <w:rsid w:val="002F5778"/>
    <w:rsid w:val="002F58EC"/>
    <w:rsid w:val="002F5A56"/>
    <w:rsid w:val="002F5BB2"/>
    <w:rsid w:val="002F5E5D"/>
    <w:rsid w:val="002F5F5E"/>
    <w:rsid w:val="002F5F69"/>
    <w:rsid w:val="002F6036"/>
    <w:rsid w:val="002F65FA"/>
    <w:rsid w:val="002F68EA"/>
    <w:rsid w:val="002F6F58"/>
    <w:rsid w:val="002F7B51"/>
    <w:rsid w:val="002F7F68"/>
    <w:rsid w:val="0030012C"/>
    <w:rsid w:val="0030015A"/>
    <w:rsid w:val="0030034F"/>
    <w:rsid w:val="00300369"/>
    <w:rsid w:val="0030078A"/>
    <w:rsid w:val="00300987"/>
    <w:rsid w:val="00300BBA"/>
    <w:rsid w:val="00300FC4"/>
    <w:rsid w:val="00301BDF"/>
    <w:rsid w:val="00301D04"/>
    <w:rsid w:val="00301F66"/>
    <w:rsid w:val="003020F7"/>
    <w:rsid w:val="003021D8"/>
    <w:rsid w:val="003022E9"/>
    <w:rsid w:val="0030239E"/>
    <w:rsid w:val="003027FD"/>
    <w:rsid w:val="00302DB4"/>
    <w:rsid w:val="00302DC7"/>
    <w:rsid w:val="00303615"/>
    <w:rsid w:val="003039FC"/>
    <w:rsid w:val="00303A01"/>
    <w:rsid w:val="003043F4"/>
    <w:rsid w:val="003049EC"/>
    <w:rsid w:val="00304E03"/>
    <w:rsid w:val="00304E22"/>
    <w:rsid w:val="00304E8E"/>
    <w:rsid w:val="00305B87"/>
    <w:rsid w:val="00305C45"/>
    <w:rsid w:val="00305C74"/>
    <w:rsid w:val="00305EAB"/>
    <w:rsid w:val="003063A9"/>
    <w:rsid w:val="00306416"/>
    <w:rsid w:val="00306851"/>
    <w:rsid w:val="00306853"/>
    <w:rsid w:val="00306870"/>
    <w:rsid w:val="00306899"/>
    <w:rsid w:val="00306A23"/>
    <w:rsid w:val="003070FC"/>
    <w:rsid w:val="003072BB"/>
    <w:rsid w:val="003074A6"/>
    <w:rsid w:val="0030770A"/>
    <w:rsid w:val="00307B2E"/>
    <w:rsid w:val="00307DDB"/>
    <w:rsid w:val="00307E4F"/>
    <w:rsid w:val="00310024"/>
    <w:rsid w:val="00310048"/>
    <w:rsid w:val="00310118"/>
    <w:rsid w:val="00310142"/>
    <w:rsid w:val="0031015E"/>
    <w:rsid w:val="003101F4"/>
    <w:rsid w:val="00310245"/>
    <w:rsid w:val="0031068B"/>
    <w:rsid w:val="00310853"/>
    <w:rsid w:val="00310DA7"/>
    <w:rsid w:val="00310E84"/>
    <w:rsid w:val="00310E90"/>
    <w:rsid w:val="00311262"/>
    <w:rsid w:val="00311330"/>
    <w:rsid w:val="00311397"/>
    <w:rsid w:val="003116F6"/>
    <w:rsid w:val="00311933"/>
    <w:rsid w:val="00311B02"/>
    <w:rsid w:val="00311D3D"/>
    <w:rsid w:val="00311E6A"/>
    <w:rsid w:val="00312404"/>
    <w:rsid w:val="0031265D"/>
    <w:rsid w:val="00312E0E"/>
    <w:rsid w:val="00313277"/>
    <w:rsid w:val="003132F1"/>
    <w:rsid w:val="003135D5"/>
    <w:rsid w:val="00313698"/>
    <w:rsid w:val="00313BDD"/>
    <w:rsid w:val="00313C75"/>
    <w:rsid w:val="00313E07"/>
    <w:rsid w:val="00314060"/>
    <w:rsid w:val="00314915"/>
    <w:rsid w:val="00314C61"/>
    <w:rsid w:val="00314FC2"/>
    <w:rsid w:val="0031506B"/>
    <w:rsid w:val="003155CE"/>
    <w:rsid w:val="00315627"/>
    <w:rsid w:val="003156AA"/>
    <w:rsid w:val="0031577E"/>
    <w:rsid w:val="003158AA"/>
    <w:rsid w:val="0031625D"/>
    <w:rsid w:val="003166B4"/>
    <w:rsid w:val="00316708"/>
    <w:rsid w:val="003167C5"/>
    <w:rsid w:val="003167FF"/>
    <w:rsid w:val="003168E3"/>
    <w:rsid w:val="0031691A"/>
    <w:rsid w:val="00316C3D"/>
    <w:rsid w:val="00316DDE"/>
    <w:rsid w:val="00316E35"/>
    <w:rsid w:val="0031719E"/>
    <w:rsid w:val="0031761C"/>
    <w:rsid w:val="0031764E"/>
    <w:rsid w:val="00317EB1"/>
    <w:rsid w:val="003202B9"/>
    <w:rsid w:val="00320415"/>
    <w:rsid w:val="003205F2"/>
    <w:rsid w:val="0032075F"/>
    <w:rsid w:val="003207A1"/>
    <w:rsid w:val="00320903"/>
    <w:rsid w:val="00320C58"/>
    <w:rsid w:val="00320D9B"/>
    <w:rsid w:val="00321136"/>
    <w:rsid w:val="0032124E"/>
    <w:rsid w:val="0032134A"/>
    <w:rsid w:val="0032134F"/>
    <w:rsid w:val="00321771"/>
    <w:rsid w:val="00321E06"/>
    <w:rsid w:val="00322039"/>
    <w:rsid w:val="00322102"/>
    <w:rsid w:val="003222AD"/>
    <w:rsid w:val="003229E8"/>
    <w:rsid w:val="00322B4C"/>
    <w:rsid w:val="00322F76"/>
    <w:rsid w:val="00323183"/>
    <w:rsid w:val="0032328E"/>
    <w:rsid w:val="0032330D"/>
    <w:rsid w:val="00323562"/>
    <w:rsid w:val="003236C5"/>
    <w:rsid w:val="00323C08"/>
    <w:rsid w:val="00323C21"/>
    <w:rsid w:val="00323FA9"/>
    <w:rsid w:val="00324206"/>
    <w:rsid w:val="003243FB"/>
    <w:rsid w:val="00324782"/>
    <w:rsid w:val="00324B50"/>
    <w:rsid w:val="003250EC"/>
    <w:rsid w:val="0032549A"/>
    <w:rsid w:val="0032555A"/>
    <w:rsid w:val="003256B5"/>
    <w:rsid w:val="00325C3B"/>
    <w:rsid w:val="00325CD7"/>
    <w:rsid w:val="00325E96"/>
    <w:rsid w:val="00325F20"/>
    <w:rsid w:val="003260A4"/>
    <w:rsid w:val="0032611B"/>
    <w:rsid w:val="00326197"/>
    <w:rsid w:val="003266B4"/>
    <w:rsid w:val="00326A86"/>
    <w:rsid w:val="0032702A"/>
    <w:rsid w:val="00327159"/>
    <w:rsid w:val="003273A7"/>
    <w:rsid w:val="00327500"/>
    <w:rsid w:val="003275FE"/>
    <w:rsid w:val="0032774C"/>
    <w:rsid w:val="003278E1"/>
    <w:rsid w:val="00327958"/>
    <w:rsid w:val="0032796C"/>
    <w:rsid w:val="00327BCD"/>
    <w:rsid w:val="00327D8B"/>
    <w:rsid w:val="003308E4"/>
    <w:rsid w:val="00330A19"/>
    <w:rsid w:val="00330E7B"/>
    <w:rsid w:val="00330EF5"/>
    <w:rsid w:val="003313DE"/>
    <w:rsid w:val="0033143C"/>
    <w:rsid w:val="00331496"/>
    <w:rsid w:val="003314ED"/>
    <w:rsid w:val="00331668"/>
    <w:rsid w:val="00331A87"/>
    <w:rsid w:val="00331AC5"/>
    <w:rsid w:val="00331B3D"/>
    <w:rsid w:val="00331B70"/>
    <w:rsid w:val="00331D98"/>
    <w:rsid w:val="00331E34"/>
    <w:rsid w:val="003322B4"/>
    <w:rsid w:val="00332666"/>
    <w:rsid w:val="00332A29"/>
    <w:rsid w:val="00332AFD"/>
    <w:rsid w:val="00332E86"/>
    <w:rsid w:val="0033319E"/>
    <w:rsid w:val="0033337C"/>
    <w:rsid w:val="00333396"/>
    <w:rsid w:val="003333B9"/>
    <w:rsid w:val="003333BB"/>
    <w:rsid w:val="003336C9"/>
    <w:rsid w:val="00333AD7"/>
    <w:rsid w:val="00333BA7"/>
    <w:rsid w:val="00333F8A"/>
    <w:rsid w:val="00334338"/>
    <w:rsid w:val="003347D8"/>
    <w:rsid w:val="00334A99"/>
    <w:rsid w:val="00335802"/>
    <w:rsid w:val="00336130"/>
    <w:rsid w:val="003365EA"/>
    <w:rsid w:val="00336628"/>
    <w:rsid w:val="00336920"/>
    <w:rsid w:val="003369F1"/>
    <w:rsid w:val="00336E13"/>
    <w:rsid w:val="00337124"/>
    <w:rsid w:val="00337329"/>
    <w:rsid w:val="003376E4"/>
    <w:rsid w:val="0033788C"/>
    <w:rsid w:val="003379EB"/>
    <w:rsid w:val="00337CA8"/>
    <w:rsid w:val="003403EC"/>
    <w:rsid w:val="0034084D"/>
    <w:rsid w:val="00340861"/>
    <w:rsid w:val="003408B0"/>
    <w:rsid w:val="00340D9F"/>
    <w:rsid w:val="00340DA4"/>
    <w:rsid w:val="00340FD1"/>
    <w:rsid w:val="003413F4"/>
    <w:rsid w:val="003414ED"/>
    <w:rsid w:val="003416A4"/>
    <w:rsid w:val="003416DE"/>
    <w:rsid w:val="00341939"/>
    <w:rsid w:val="00341AED"/>
    <w:rsid w:val="00341C6B"/>
    <w:rsid w:val="00341CF8"/>
    <w:rsid w:val="00341F85"/>
    <w:rsid w:val="00342169"/>
    <w:rsid w:val="0034272A"/>
    <w:rsid w:val="0034279C"/>
    <w:rsid w:val="003427B0"/>
    <w:rsid w:val="003429BF"/>
    <w:rsid w:val="003429E4"/>
    <w:rsid w:val="00342DBF"/>
    <w:rsid w:val="00342DF9"/>
    <w:rsid w:val="00342E2B"/>
    <w:rsid w:val="003431D5"/>
    <w:rsid w:val="00343302"/>
    <w:rsid w:val="003433AF"/>
    <w:rsid w:val="003434A2"/>
    <w:rsid w:val="0034359D"/>
    <w:rsid w:val="003436C3"/>
    <w:rsid w:val="00343B24"/>
    <w:rsid w:val="00343C5B"/>
    <w:rsid w:val="00343F12"/>
    <w:rsid w:val="00344213"/>
    <w:rsid w:val="0034422F"/>
    <w:rsid w:val="0034451A"/>
    <w:rsid w:val="003450F2"/>
    <w:rsid w:val="0034527E"/>
    <w:rsid w:val="00345378"/>
    <w:rsid w:val="003453B4"/>
    <w:rsid w:val="00345B67"/>
    <w:rsid w:val="00345EAB"/>
    <w:rsid w:val="00346158"/>
    <w:rsid w:val="0034638B"/>
    <w:rsid w:val="0034644F"/>
    <w:rsid w:val="003466A9"/>
    <w:rsid w:val="0034711E"/>
    <w:rsid w:val="0034719B"/>
    <w:rsid w:val="003471EC"/>
    <w:rsid w:val="00347206"/>
    <w:rsid w:val="003472AA"/>
    <w:rsid w:val="003472E2"/>
    <w:rsid w:val="003477EE"/>
    <w:rsid w:val="003478BF"/>
    <w:rsid w:val="003479E3"/>
    <w:rsid w:val="003479F6"/>
    <w:rsid w:val="00347C2C"/>
    <w:rsid w:val="00347DB3"/>
    <w:rsid w:val="00350285"/>
    <w:rsid w:val="00350342"/>
    <w:rsid w:val="00350BBB"/>
    <w:rsid w:val="00351541"/>
    <w:rsid w:val="00351689"/>
    <w:rsid w:val="003517D2"/>
    <w:rsid w:val="003519CD"/>
    <w:rsid w:val="00351B3E"/>
    <w:rsid w:val="00351B88"/>
    <w:rsid w:val="00351C8C"/>
    <w:rsid w:val="00351D5D"/>
    <w:rsid w:val="00351D8D"/>
    <w:rsid w:val="0035221A"/>
    <w:rsid w:val="003523ED"/>
    <w:rsid w:val="003532C8"/>
    <w:rsid w:val="0035360F"/>
    <w:rsid w:val="00353E1A"/>
    <w:rsid w:val="0035402B"/>
    <w:rsid w:val="0035405B"/>
    <w:rsid w:val="00354112"/>
    <w:rsid w:val="00354342"/>
    <w:rsid w:val="00354CC9"/>
    <w:rsid w:val="00355149"/>
    <w:rsid w:val="003554AA"/>
    <w:rsid w:val="0035571E"/>
    <w:rsid w:val="003558E0"/>
    <w:rsid w:val="00355ADE"/>
    <w:rsid w:val="00355C6D"/>
    <w:rsid w:val="00355FF3"/>
    <w:rsid w:val="003567A6"/>
    <w:rsid w:val="003567F9"/>
    <w:rsid w:val="0035685A"/>
    <w:rsid w:val="00356A7C"/>
    <w:rsid w:val="00357009"/>
    <w:rsid w:val="0035713B"/>
    <w:rsid w:val="00357205"/>
    <w:rsid w:val="003574D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B4F"/>
    <w:rsid w:val="00362673"/>
    <w:rsid w:val="00362972"/>
    <w:rsid w:val="003629E7"/>
    <w:rsid w:val="00362CDC"/>
    <w:rsid w:val="00362EE7"/>
    <w:rsid w:val="00362EFC"/>
    <w:rsid w:val="00362F26"/>
    <w:rsid w:val="003633D9"/>
    <w:rsid w:val="00363569"/>
    <w:rsid w:val="003636C1"/>
    <w:rsid w:val="00363D98"/>
    <w:rsid w:val="003646D3"/>
    <w:rsid w:val="00364742"/>
    <w:rsid w:val="003648E1"/>
    <w:rsid w:val="00364A66"/>
    <w:rsid w:val="00364CAC"/>
    <w:rsid w:val="00364EB3"/>
    <w:rsid w:val="00365175"/>
    <w:rsid w:val="003651A2"/>
    <w:rsid w:val="003652AC"/>
    <w:rsid w:val="0036573C"/>
    <w:rsid w:val="003658E0"/>
    <w:rsid w:val="00365BCB"/>
    <w:rsid w:val="00365D8B"/>
    <w:rsid w:val="00365DBE"/>
    <w:rsid w:val="00366270"/>
    <w:rsid w:val="00366456"/>
    <w:rsid w:val="003664AC"/>
    <w:rsid w:val="003667DD"/>
    <w:rsid w:val="00366809"/>
    <w:rsid w:val="00366D6A"/>
    <w:rsid w:val="00367180"/>
    <w:rsid w:val="00367339"/>
    <w:rsid w:val="00367B08"/>
    <w:rsid w:val="00367C14"/>
    <w:rsid w:val="00367EBE"/>
    <w:rsid w:val="00367FC6"/>
    <w:rsid w:val="00370309"/>
    <w:rsid w:val="00370887"/>
    <w:rsid w:val="00370AAB"/>
    <w:rsid w:val="00370E88"/>
    <w:rsid w:val="003712EE"/>
    <w:rsid w:val="00371B3E"/>
    <w:rsid w:val="00371CCC"/>
    <w:rsid w:val="00371E6D"/>
    <w:rsid w:val="00371FE6"/>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C3F"/>
    <w:rsid w:val="00376CD8"/>
    <w:rsid w:val="00376EBF"/>
    <w:rsid w:val="00377116"/>
    <w:rsid w:val="0037764C"/>
    <w:rsid w:val="00377AC6"/>
    <w:rsid w:val="00377B3D"/>
    <w:rsid w:val="00377F68"/>
    <w:rsid w:val="00380214"/>
    <w:rsid w:val="003802DE"/>
    <w:rsid w:val="003806C0"/>
    <w:rsid w:val="00380709"/>
    <w:rsid w:val="00380B24"/>
    <w:rsid w:val="00381174"/>
    <w:rsid w:val="003816B4"/>
    <w:rsid w:val="00381864"/>
    <w:rsid w:val="00381EE0"/>
    <w:rsid w:val="00382119"/>
    <w:rsid w:val="00382189"/>
    <w:rsid w:val="003822AD"/>
    <w:rsid w:val="0038231F"/>
    <w:rsid w:val="003823D7"/>
    <w:rsid w:val="0038250E"/>
    <w:rsid w:val="00382BCC"/>
    <w:rsid w:val="00382D4F"/>
    <w:rsid w:val="00382E7D"/>
    <w:rsid w:val="00382EC2"/>
    <w:rsid w:val="003832EA"/>
    <w:rsid w:val="00383881"/>
    <w:rsid w:val="003847B5"/>
    <w:rsid w:val="0038495A"/>
    <w:rsid w:val="00384B84"/>
    <w:rsid w:val="00384D6B"/>
    <w:rsid w:val="00384E1B"/>
    <w:rsid w:val="003850AF"/>
    <w:rsid w:val="003852C3"/>
    <w:rsid w:val="0038560C"/>
    <w:rsid w:val="0038594D"/>
    <w:rsid w:val="003859AB"/>
    <w:rsid w:val="00385C20"/>
    <w:rsid w:val="00385CEC"/>
    <w:rsid w:val="00386067"/>
    <w:rsid w:val="003860CC"/>
    <w:rsid w:val="0038632B"/>
    <w:rsid w:val="00386476"/>
    <w:rsid w:val="003864DA"/>
    <w:rsid w:val="003867E0"/>
    <w:rsid w:val="00386A2C"/>
    <w:rsid w:val="00386B53"/>
    <w:rsid w:val="00386E55"/>
    <w:rsid w:val="00386F57"/>
    <w:rsid w:val="0038700A"/>
    <w:rsid w:val="003872CE"/>
    <w:rsid w:val="0038742B"/>
    <w:rsid w:val="0038764E"/>
    <w:rsid w:val="003877F2"/>
    <w:rsid w:val="00387856"/>
    <w:rsid w:val="00387884"/>
    <w:rsid w:val="003878D7"/>
    <w:rsid w:val="0038796F"/>
    <w:rsid w:val="00387ACD"/>
    <w:rsid w:val="00387BD5"/>
    <w:rsid w:val="00387F0A"/>
    <w:rsid w:val="0039020C"/>
    <w:rsid w:val="003905F1"/>
    <w:rsid w:val="003908AB"/>
    <w:rsid w:val="00390B00"/>
    <w:rsid w:val="00390CC2"/>
    <w:rsid w:val="00390D72"/>
    <w:rsid w:val="00390FE7"/>
    <w:rsid w:val="00391191"/>
    <w:rsid w:val="00391739"/>
    <w:rsid w:val="003919DA"/>
    <w:rsid w:val="00391DB8"/>
    <w:rsid w:val="00391E5B"/>
    <w:rsid w:val="003921A8"/>
    <w:rsid w:val="003921C8"/>
    <w:rsid w:val="00392760"/>
    <w:rsid w:val="003927DA"/>
    <w:rsid w:val="0039283D"/>
    <w:rsid w:val="00392A29"/>
    <w:rsid w:val="00392C99"/>
    <w:rsid w:val="00392D8D"/>
    <w:rsid w:val="00392DEF"/>
    <w:rsid w:val="00393140"/>
    <w:rsid w:val="003932F8"/>
    <w:rsid w:val="003935DD"/>
    <w:rsid w:val="00393776"/>
    <w:rsid w:val="00393D1D"/>
    <w:rsid w:val="00394298"/>
    <w:rsid w:val="00394304"/>
    <w:rsid w:val="0039463F"/>
    <w:rsid w:val="0039496F"/>
    <w:rsid w:val="00394C56"/>
    <w:rsid w:val="00395668"/>
    <w:rsid w:val="003958B8"/>
    <w:rsid w:val="0039590C"/>
    <w:rsid w:val="00396139"/>
    <w:rsid w:val="003962BE"/>
    <w:rsid w:val="00397284"/>
    <w:rsid w:val="0039747F"/>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210"/>
    <w:rsid w:val="003A151C"/>
    <w:rsid w:val="003A1531"/>
    <w:rsid w:val="003A1886"/>
    <w:rsid w:val="003A1A17"/>
    <w:rsid w:val="003A2268"/>
    <w:rsid w:val="003A2541"/>
    <w:rsid w:val="003A261F"/>
    <w:rsid w:val="003A2672"/>
    <w:rsid w:val="003A28D9"/>
    <w:rsid w:val="003A29FD"/>
    <w:rsid w:val="003A2ED8"/>
    <w:rsid w:val="003A331C"/>
    <w:rsid w:val="003A336B"/>
    <w:rsid w:val="003A3556"/>
    <w:rsid w:val="003A3644"/>
    <w:rsid w:val="003A36AA"/>
    <w:rsid w:val="003A37DF"/>
    <w:rsid w:val="003A38D1"/>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B65"/>
    <w:rsid w:val="003A6C19"/>
    <w:rsid w:val="003A704B"/>
    <w:rsid w:val="003A72A2"/>
    <w:rsid w:val="003A758C"/>
    <w:rsid w:val="003A7BF2"/>
    <w:rsid w:val="003A7D5A"/>
    <w:rsid w:val="003B0221"/>
    <w:rsid w:val="003B0415"/>
    <w:rsid w:val="003B0C04"/>
    <w:rsid w:val="003B0DA3"/>
    <w:rsid w:val="003B0F44"/>
    <w:rsid w:val="003B0F81"/>
    <w:rsid w:val="003B1053"/>
    <w:rsid w:val="003B107B"/>
    <w:rsid w:val="003B1225"/>
    <w:rsid w:val="003B1285"/>
    <w:rsid w:val="003B1708"/>
    <w:rsid w:val="003B19D0"/>
    <w:rsid w:val="003B1C38"/>
    <w:rsid w:val="003B1C4E"/>
    <w:rsid w:val="003B1CE0"/>
    <w:rsid w:val="003B2203"/>
    <w:rsid w:val="003B24AB"/>
    <w:rsid w:val="003B28DD"/>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95E"/>
    <w:rsid w:val="003B4A78"/>
    <w:rsid w:val="003B4B42"/>
    <w:rsid w:val="003B5379"/>
    <w:rsid w:val="003B592F"/>
    <w:rsid w:val="003B5AA4"/>
    <w:rsid w:val="003B5B5C"/>
    <w:rsid w:val="003B5BDE"/>
    <w:rsid w:val="003B5CF5"/>
    <w:rsid w:val="003B600B"/>
    <w:rsid w:val="003B61A8"/>
    <w:rsid w:val="003B65A9"/>
    <w:rsid w:val="003B693D"/>
    <w:rsid w:val="003B69C3"/>
    <w:rsid w:val="003B6C5C"/>
    <w:rsid w:val="003B6CB7"/>
    <w:rsid w:val="003B6DE3"/>
    <w:rsid w:val="003B70B0"/>
    <w:rsid w:val="003B72CE"/>
    <w:rsid w:val="003B76D2"/>
    <w:rsid w:val="003B7AB8"/>
    <w:rsid w:val="003B7BDC"/>
    <w:rsid w:val="003B7F85"/>
    <w:rsid w:val="003B7FD1"/>
    <w:rsid w:val="003C004E"/>
    <w:rsid w:val="003C04FF"/>
    <w:rsid w:val="003C0617"/>
    <w:rsid w:val="003C07AA"/>
    <w:rsid w:val="003C0AA9"/>
    <w:rsid w:val="003C0FDD"/>
    <w:rsid w:val="003C10C9"/>
    <w:rsid w:val="003C1108"/>
    <w:rsid w:val="003C11C8"/>
    <w:rsid w:val="003C1308"/>
    <w:rsid w:val="003C1514"/>
    <w:rsid w:val="003C16B4"/>
    <w:rsid w:val="003C187B"/>
    <w:rsid w:val="003C1C50"/>
    <w:rsid w:val="003C225C"/>
    <w:rsid w:val="003C2410"/>
    <w:rsid w:val="003C25D9"/>
    <w:rsid w:val="003C27BF"/>
    <w:rsid w:val="003C29FF"/>
    <w:rsid w:val="003C36AF"/>
    <w:rsid w:val="003C3736"/>
    <w:rsid w:val="003C3985"/>
    <w:rsid w:val="003C3A29"/>
    <w:rsid w:val="003C3D44"/>
    <w:rsid w:val="003C3E47"/>
    <w:rsid w:val="003C40DB"/>
    <w:rsid w:val="003C41F2"/>
    <w:rsid w:val="003C41F8"/>
    <w:rsid w:val="003C43D6"/>
    <w:rsid w:val="003C4534"/>
    <w:rsid w:val="003C4736"/>
    <w:rsid w:val="003C4C72"/>
    <w:rsid w:val="003C4D8C"/>
    <w:rsid w:val="003C4F04"/>
    <w:rsid w:val="003C53B2"/>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8FD"/>
    <w:rsid w:val="003D0E4D"/>
    <w:rsid w:val="003D0FFA"/>
    <w:rsid w:val="003D108A"/>
    <w:rsid w:val="003D1357"/>
    <w:rsid w:val="003D189F"/>
    <w:rsid w:val="003D1A56"/>
    <w:rsid w:val="003D1B54"/>
    <w:rsid w:val="003D1D59"/>
    <w:rsid w:val="003D1FF1"/>
    <w:rsid w:val="003D2097"/>
    <w:rsid w:val="003D2179"/>
    <w:rsid w:val="003D22A2"/>
    <w:rsid w:val="003D23C0"/>
    <w:rsid w:val="003D24FE"/>
    <w:rsid w:val="003D26B8"/>
    <w:rsid w:val="003D2946"/>
    <w:rsid w:val="003D2B8A"/>
    <w:rsid w:val="003D2FE7"/>
    <w:rsid w:val="003D3326"/>
    <w:rsid w:val="003D35E1"/>
    <w:rsid w:val="003D3664"/>
    <w:rsid w:val="003D3F40"/>
    <w:rsid w:val="003D40DB"/>
    <w:rsid w:val="003D42F7"/>
    <w:rsid w:val="003D45F7"/>
    <w:rsid w:val="003D46B7"/>
    <w:rsid w:val="003D4899"/>
    <w:rsid w:val="003D4DC8"/>
    <w:rsid w:val="003D4DFA"/>
    <w:rsid w:val="003D50F2"/>
    <w:rsid w:val="003D5495"/>
    <w:rsid w:val="003D554C"/>
    <w:rsid w:val="003D58F3"/>
    <w:rsid w:val="003D5979"/>
    <w:rsid w:val="003D59FE"/>
    <w:rsid w:val="003D5C2D"/>
    <w:rsid w:val="003D5CD4"/>
    <w:rsid w:val="003D605E"/>
    <w:rsid w:val="003D6190"/>
    <w:rsid w:val="003D619B"/>
    <w:rsid w:val="003D6608"/>
    <w:rsid w:val="003D68F8"/>
    <w:rsid w:val="003D6C11"/>
    <w:rsid w:val="003D6C22"/>
    <w:rsid w:val="003D6DA0"/>
    <w:rsid w:val="003D75B3"/>
    <w:rsid w:val="003D78BD"/>
    <w:rsid w:val="003D7C3B"/>
    <w:rsid w:val="003D7E03"/>
    <w:rsid w:val="003E0539"/>
    <w:rsid w:val="003E07F1"/>
    <w:rsid w:val="003E0841"/>
    <w:rsid w:val="003E0AF8"/>
    <w:rsid w:val="003E0B16"/>
    <w:rsid w:val="003E0E93"/>
    <w:rsid w:val="003E100D"/>
    <w:rsid w:val="003E158E"/>
    <w:rsid w:val="003E15C4"/>
    <w:rsid w:val="003E17A3"/>
    <w:rsid w:val="003E1A7C"/>
    <w:rsid w:val="003E1C39"/>
    <w:rsid w:val="003E23F2"/>
    <w:rsid w:val="003E2ADF"/>
    <w:rsid w:val="003E2D78"/>
    <w:rsid w:val="003E2F15"/>
    <w:rsid w:val="003E308D"/>
    <w:rsid w:val="003E3189"/>
    <w:rsid w:val="003E3205"/>
    <w:rsid w:val="003E3384"/>
    <w:rsid w:val="003E3490"/>
    <w:rsid w:val="003E34DA"/>
    <w:rsid w:val="003E39AD"/>
    <w:rsid w:val="003E39E9"/>
    <w:rsid w:val="003E3A9B"/>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4BD"/>
    <w:rsid w:val="003E57F6"/>
    <w:rsid w:val="003E597B"/>
    <w:rsid w:val="003E5EE8"/>
    <w:rsid w:val="003E60D6"/>
    <w:rsid w:val="003E61C8"/>
    <w:rsid w:val="003E6262"/>
    <w:rsid w:val="003E6339"/>
    <w:rsid w:val="003E6753"/>
    <w:rsid w:val="003E67DC"/>
    <w:rsid w:val="003E6F0C"/>
    <w:rsid w:val="003E6FAB"/>
    <w:rsid w:val="003E700C"/>
    <w:rsid w:val="003E7606"/>
    <w:rsid w:val="003E762C"/>
    <w:rsid w:val="003E7B94"/>
    <w:rsid w:val="003E7C5A"/>
    <w:rsid w:val="003E7E2E"/>
    <w:rsid w:val="003F00E5"/>
    <w:rsid w:val="003F010A"/>
    <w:rsid w:val="003F0140"/>
    <w:rsid w:val="003F0568"/>
    <w:rsid w:val="003F07F6"/>
    <w:rsid w:val="003F0838"/>
    <w:rsid w:val="003F0A57"/>
    <w:rsid w:val="003F0B31"/>
    <w:rsid w:val="003F0D4D"/>
    <w:rsid w:val="003F0F64"/>
    <w:rsid w:val="003F11CD"/>
    <w:rsid w:val="003F1B04"/>
    <w:rsid w:val="003F21E5"/>
    <w:rsid w:val="003F2286"/>
    <w:rsid w:val="003F2294"/>
    <w:rsid w:val="003F2330"/>
    <w:rsid w:val="003F2707"/>
    <w:rsid w:val="003F29F8"/>
    <w:rsid w:val="003F2A20"/>
    <w:rsid w:val="003F2DDE"/>
    <w:rsid w:val="003F2ED9"/>
    <w:rsid w:val="003F30EB"/>
    <w:rsid w:val="003F3AE9"/>
    <w:rsid w:val="003F3E36"/>
    <w:rsid w:val="003F3EB0"/>
    <w:rsid w:val="003F430F"/>
    <w:rsid w:val="003F4953"/>
    <w:rsid w:val="003F4B4F"/>
    <w:rsid w:val="003F4B6C"/>
    <w:rsid w:val="003F4D48"/>
    <w:rsid w:val="003F4E52"/>
    <w:rsid w:val="003F4ECC"/>
    <w:rsid w:val="003F5072"/>
    <w:rsid w:val="003F512A"/>
    <w:rsid w:val="003F55F5"/>
    <w:rsid w:val="003F569D"/>
    <w:rsid w:val="003F5C7E"/>
    <w:rsid w:val="003F5D26"/>
    <w:rsid w:val="003F5FC0"/>
    <w:rsid w:val="003F6154"/>
    <w:rsid w:val="003F713B"/>
    <w:rsid w:val="003F7ABE"/>
    <w:rsid w:val="003F7AEB"/>
    <w:rsid w:val="003F7C40"/>
    <w:rsid w:val="003F7F1B"/>
    <w:rsid w:val="0040034D"/>
    <w:rsid w:val="00400F50"/>
    <w:rsid w:val="004010DB"/>
    <w:rsid w:val="00401108"/>
    <w:rsid w:val="00401146"/>
    <w:rsid w:val="0040120D"/>
    <w:rsid w:val="0040137B"/>
    <w:rsid w:val="00401DBC"/>
    <w:rsid w:val="00401F75"/>
    <w:rsid w:val="00401F80"/>
    <w:rsid w:val="0040204F"/>
    <w:rsid w:val="00402310"/>
    <w:rsid w:val="004025CF"/>
    <w:rsid w:val="0040280F"/>
    <w:rsid w:val="00402B7F"/>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0FE5"/>
    <w:rsid w:val="0041111B"/>
    <w:rsid w:val="004111EA"/>
    <w:rsid w:val="004117BF"/>
    <w:rsid w:val="0041183E"/>
    <w:rsid w:val="00411BD5"/>
    <w:rsid w:val="00411E04"/>
    <w:rsid w:val="00412391"/>
    <w:rsid w:val="004124B7"/>
    <w:rsid w:val="00412A85"/>
    <w:rsid w:val="00412F23"/>
    <w:rsid w:val="00413393"/>
    <w:rsid w:val="00413A2F"/>
    <w:rsid w:val="00413F5D"/>
    <w:rsid w:val="004141A0"/>
    <w:rsid w:val="004148ED"/>
    <w:rsid w:val="0041504C"/>
    <w:rsid w:val="00415058"/>
    <w:rsid w:val="0041535F"/>
    <w:rsid w:val="004153B7"/>
    <w:rsid w:val="00415A84"/>
    <w:rsid w:val="00415C21"/>
    <w:rsid w:val="00415E4E"/>
    <w:rsid w:val="00415ED5"/>
    <w:rsid w:val="00415F25"/>
    <w:rsid w:val="0041627D"/>
    <w:rsid w:val="004166C0"/>
    <w:rsid w:val="00416A6A"/>
    <w:rsid w:val="00416F13"/>
    <w:rsid w:val="00417139"/>
    <w:rsid w:val="0041731C"/>
    <w:rsid w:val="00417543"/>
    <w:rsid w:val="0041771A"/>
    <w:rsid w:val="0041786E"/>
    <w:rsid w:val="00417997"/>
    <w:rsid w:val="004179EA"/>
    <w:rsid w:val="00417EBD"/>
    <w:rsid w:val="00417F94"/>
    <w:rsid w:val="0042054A"/>
    <w:rsid w:val="00420A9D"/>
    <w:rsid w:val="00420C2D"/>
    <w:rsid w:val="00420D9D"/>
    <w:rsid w:val="00420DD2"/>
    <w:rsid w:val="0042112A"/>
    <w:rsid w:val="00421351"/>
    <w:rsid w:val="0042189A"/>
    <w:rsid w:val="004219DA"/>
    <w:rsid w:val="00421A74"/>
    <w:rsid w:val="00421A7F"/>
    <w:rsid w:val="00421B73"/>
    <w:rsid w:val="00421E73"/>
    <w:rsid w:val="00422431"/>
    <w:rsid w:val="00422AA0"/>
    <w:rsid w:val="00422DEE"/>
    <w:rsid w:val="00422E7C"/>
    <w:rsid w:val="00423130"/>
    <w:rsid w:val="004233CA"/>
    <w:rsid w:val="00423DFD"/>
    <w:rsid w:val="00423F5C"/>
    <w:rsid w:val="0042432F"/>
    <w:rsid w:val="00424A14"/>
    <w:rsid w:val="00424D2F"/>
    <w:rsid w:val="00425070"/>
    <w:rsid w:val="00425480"/>
    <w:rsid w:val="00425967"/>
    <w:rsid w:val="00425D61"/>
    <w:rsid w:val="0042657F"/>
    <w:rsid w:val="004266CC"/>
    <w:rsid w:val="00426772"/>
    <w:rsid w:val="00426B88"/>
    <w:rsid w:val="00426D8D"/>
    <w:rsid w:val="00426DB1"/>
    <w:rsid w:val="0042715E"/>
    <w:rsid w:val="00427232"/>
    <w:rsid w:val="004273EB"/>
    <w:rsid w:val="004274B4"/>
    <w:rsid w:val="0042758F"/>
    <w:rsid w:val="00427783"/>
    <w:rsid w:val="00427A48"/>
    <w:rsid w:val="00427BAB"/>
    <w:rsid w:val="00427C34"/>
    <w:rsid w:val="00427ECF"/>
    <w:rsid w:val="00430010"/>
    <w:rsid w:val="00430139"/>
    <w:rsid w:val="0043031F"/>
    <w:rsid w:val="004303CE"/>
    <w:rsid w:val="004306CB"/>
    <w:rsid w:val="00430EB6"/>
    <w:rsid w:val="00430FD0"/>
    <w:rsid w:val="004315FC"/>
    <w:rsid w:val="004317BC"/>
    <w:rsid w:val="004319BB"/>
    <w:rsid w:val="00431B23"/>
    <w:rsid w:val="00431C1F"/>
    <w:rsid w:val="00431E11"/>
    <w:rsid w:val="00431ECB"/>
    <w:rsid w:val="004320EE"/>
    <w:rsid w:val="00432184"/>
    <w:rsid w:val="004327EB"/>
    <w:rsid w:val="00432E9F"/>
    <w:rsid w:val="004332F0"/>
    <w:rsid w:val="00433338"/>
    <w:rsid w:val="004334C7"/>
    <w:rsid w:val="004334EE"/>
    <w:rsid w:val="00433828"/>
    <w:rsid w:val="00433EFE"/>
    <w:rsid w:val="00433F22"/>
    <w:rsid w:val="004340CD"/>
    <w:rsid w:val="00434132"/>
    <w:rsid w:val="00434335"/>
    <w:rsid w:val="0043456B"/>
    <w:rsid w:val="0043466E"/>
    <w:rsid w:val="0043475C"/>
    <w:rsid w:val="004347EF"/>
    <w:rsid w:val="004348CB"/>
    <w:rsid w:val="00434A97"/>
    <w:rsid w:val="00434B54"/>
    <w:rsid w:val="00434BEA"/>
    <w:rsid w:val="00434D81"/>
    <w:rsid w:val="00435DF1"/>
    <w:rsid w:val="00435EB9"/>
    <w:rsid w:val="004362E5"/>
    <w:rsid w:val="00436334"/>
    <w:rsid w:val="004363D5"/>
    <w:rsid w:val="004370A0"/>
    <w:rsid w:val="0043755B"/>
    <w:rsid w:val="004375AC"/>
    <w:rsid w:val="00437D01"/>
    <w:rsid w:val="0044015F"/>
    <w:rsid w:val="004408A1"/>
    <w:rsid w:val="004408A7"/>
    <w:rsid w:val="004408F3"/>
    <w:rsid w:val="0044092E"/>
    <w:rsid w:val="00440A1B"/>
    <w:rsid w:val="00440BDE"/>
    <w:rsid w:val="00440BF5"/>
    <w:rsid w:val="00440F0D"/>
    <w:rsid w:val="00441406"/>
    <w:rsid w:val="0044160E"/>
    <w:rsid w:val="0044186E"/>
    <w:rsid w:val="00441B8B"/>
    <w:rsid w:val="00442699"/>
    <w:rsid w:val="00442710"/>
    <w:rsid w:val="0044274C"/>
    <w:rsid w:val="00442B19"/>
    <w:rsid w:val="00442B88"/>
    <w:rsid w:val="00442ED1"/>
    <w:rsid w:val="00442FD4"/>
    <w:rsid w:val="00443264"/>
    <w:rsid w:val="00443382"/>
    <w:rsid w:val="00443702"/>
    <w:rsid w:val="0044389A"/>
    <w:rsid w:val="00443AEB"/>
    <w:rsid w:val="004442CF"/>
    <w:rsid w:val="0044464F"/>
    <w:rsid w:val="00444B24"/>
    <w:rsid w:val="00444F90"/>
    <w:rsid w:val="004458A1"/>
    <w:rsid w:val="00445F2C"/>
    <w:rsid w:val="00445FEC"/>
    <w:rsid w:val="00446120"/>
    <w:rsid w:val="004468C3"/>
    <w:rsid w:val="00446ACD"/>
    <w:rsid w:val="0044713E"/>
    <w:rsid w:val="00447182"/>
    <w:rsid w:val="004471FF"/>
    <w:rsid w:val="00447815"/>
    <w:rsid w:val="004478B7"/>
    <w:rsid w:val="004478C7"/>
    <w:rsid w:val="00447F0F"/>
    <w:rsid w:val="00447F4B"/>
    <w:rsid w:val="00447F4F"/>
    <w:rsid w:val="00447F7F"/>
    <w:rsid w:val="00450331"/>
    <w:rsid w:val="00450C12"/>
    <w:rsid w:val="0045103B"/>
    <w:rsid w:val="00451278"/>
    <w:rsid w:val="00451285"/>
    <w:rsid w:val="004513FB"/>
    <w:rsid w:val="0045158A"/>
    <w:rsid w:val="004516D8"/>
    <w:rsid w:val="00451F73"/>
    <w:rsid w:val="00451FB2"/>
    <w:rsid w:val="004520EF"/>
    <w:rsid w:val="00452217"/>
    <w:rsid w:val="00452541"/>
    <w:rsid w:val="00452C8E"/>
    <w:rsid w:val="00452C92"/>
    <w:rsid w:val="00452ECA"/>
    <w:rsid w:val="00452FDD"/>
    <w:rsid w:val="004530C9"/>
    <w:rsid w:val="00453918"/>
    <w:rsid w:val="004541BF"/>
    <w:rsid w:val="0045432B"/>
    <w:rsid w:val="00454E4E"/>
    <w:rsid w:val="00455408"/>
    <w:rsid w:val="00455ADB"/>
    <w:rsid w:val="00455B21"/>
    <w:rsid w:val="00455EF3"/>
    <w:rsid w:val="00456074"/>
    <w:rsid w:val="004562E3"/>
    <w:rsid w:val="00456355"/>
    <w:rsid w:val="00456490"/>
    <w:rsid w:val="00456932"/>
    <w:rsid w:val="00456949"/>
    <w:rsid w:val="00456A76"/>
    <w:rsid w:val="00456D1F"/>
    <w:rsid w:val="004572CA"/>
    <w:rsid w:val="004578B0"/>
    <w:rsid w:val="004578FF"/>
    <w:rsid w:val="00457C3E"/>
    <w:rsid w:val="00457EAC"/>
    <w:rsid w:val="00457EEB"/>
    <w:rsid w:val="00457F05"/>
    <w:rsid w:val="0046044C"/>
    <w:rsid w:val="00460923"/>
    <w:rsid w:val="0046092F"/>
    <w:rsid w:val="00460955"/>
    <w:rsid w:val="004610B3"/>
    <w:rsid w:val="004611AB"/>
    <w:rsid w:val="00461407"/>
    <w:rsid w:val="004615B0"/>
    <w:rsid w:val="00461733"/>
    <w:rsid w:val="00461A34"/>
    <w:rsid w:val="00461BA2"/>
    <w:rsid w:val="00461C91"/>
    <w:rsid w:val="00462154"/>
    <w:rsid w:val="004621A6"/>
    <w:rsid w:val="004621AF"/>
    <w:rsid w:val="00462413"/>
    <w:rsid w:val="00462496"/>
    <w:rsid w:val="004627CD"/>
    <w:rsid w:val="004629C8"/>
    <w:rsid w:val="00462A61"/>
    <w:rsid w:val="00462C7B"/>
    <w:rsid w:val="00462CA4"/>
    <w:rsid w:val="00462F31"/>
    <w:rsid w:val="00462FF0"/>
    <w:rsid w:val="00463037"/>
    <w:rsid w:val="00463294"/>
    <w:rsid w:val="00463679"/>
    <w:rsid w:val="0046371D"/>
    <w:rsid w:val="00463B04"/>
    <w:rsid w:val="0046455C"/>
    <w:rsid w:val="00464567"/>
    <w:rsid w:val="00464953"/>
    <w:rsid w:val="004649D8"/>
    <w:rsid w:val="00464A31"/>
    <w:rsid w:val="00464C1D"/>
    <w:rsid w:val="00464C2B"/>
    <w:rsid w:val="00465773"/>
    <w:rsid w:val="00465863"/>
    <w:rsid w:val="004666A7"/>
    <w:rsid w:val="004666E0"/>
    <w:rsid w:val="004667A3"/>
    <w:rsid w:val="00466C97"/>
    <w:rsid w:val="0046734E"/>
    <w:rsid w:val="00467B42"/>
    <w:rsid w:val="00467F87"/>
    <w:rsid w:val="00470092"/>
    <w:rsid w:val="00470394"/>
    <w:rsid w:val="004703B9"/>
    <w:rsid w:val="00470747"/>
    <w:rsid w:val="004708A4"/>
    <w:rsid w:val="00470969"/>
    <w:rsid w:val="004710EC"/>
    <w:rsid w:val="00471230"/>
    <w:rsid w:val="004718F4"/>
    <w:rsid w:val="00471997"/>
    <w:rsid w:val="004719CD"/>
    <w:rsid w:val="00471DB6"/>
    <w:rsid w:val="00471DDA"/>
    <w:rsid w:val="00471F31"/>
    <w:rsid w:val="00472624"/>
    <w:rsid w:val="00472A42"/>
    <w:rsid w:val="00472AAB"/>
    <w:rsid w:val="00472C4E"/>
    <w:rsid w:val="004730EC"/>
    <w:rsid w:val="00473E6F"/>
    <w:rsid w:val="004744D1"/>
    <w:rsid w:val="00474807"/>
    <w:rsid w:val="0047540A"/>
    <w:rsid w:val="004757BC"/>
    <w:rsid w:val="004757E2"/>
    <w:rsid w:val="0047592A"/>
    <w:rsid w:val="00475C56"/>
    <w:rsid w:val="00475FC3"/>
    <w:rsid w:val="00476504"/>
    <w:rsid w:val="0047651C"/>
    <w:rsid w:val="004767C4"/>
    <w:rsid w:val="00476813"/>
    <w:rsid w:val="00476A4B"/>
    <w:rsid w:val="00476AB4"/>
    <w:rsid w:val="00476F79"/>
    <w:rsid w:val="00477031"/>
    <w:rsid w:val="00477298"/>
    <w:rsid w:val="0047729B"/>
    <w:rsid w:val="004772CC"/>
    <w:rsid w:val="004776AA"/>
    <w:rsid w:val="004777CD"/>
    <w:rsid w:val="00477853"/>
    <w:rsid w:val="00477977"/>
    <w:rsid w:val="004779D4"/>
    <w:rsid w:val="00477A37"/>
    <w:rsid w:val="00477B19"/>
    <w:rsid w:val="00477BFC"/>
    <w:rsid w:val="00477C32"/>
    <w:rsid w:val="00480152"/>
    <w:rsid w:val="00480518"/>
    <w:rsid w:val="0048056F"/>
    <w:rsid w:val="00480697"/>
    <w:rsid w:val="0048098F"/>
    <w:rsid w:val="00480A41"/>
    <w:rsid w:val="00480D48"/>
    <w:rsid w:val="00480EF7"/>
    <w:rsid w:val="00480F1C"/>
    <w:rsid w:val="00480FCF"/>
    <w:rsid w:val="004810A3"/>
    <w:rsid w:val="0048119D"/>
    <w:rsid w:val="00481642"/>
    <w:rsid w:val="004818F6"/>
    <w:rsid w:val="00481AA1"/>
    <w:rsid w:val="00481B6B"/>
    <w:rsid w:val="004821BF"/>
    <w:rsid w:val="00482459"/>
    <w:rsid w:val="00482C1C"/>
    <w:rsid w:val="00482CB7"/>
    <w:rsid w:val="00482FDB"/>
    <w:rsid w:val="004830EB"/>
    <w:rsid w:val="00483760"/>
    <w:rsid w:val="004837AB"/>
    <w:rsid w:val="00483B6F"/>
    <w:rsid w:val="00483D28"/>
    <w:rsid w:val="0048416D"/>
    <w:rsid w:val="004841E3"/>
    <w:rsid w:val="0048455E"/>
    <w:rsid w:val="004845F7"/>
    <w:rsid w:val="0048469F"/>
    <w:rsid w:val="0048493E"/>
    <w:rsid w:val="00484C38"/>
    <w:rsid w:val="00484CDA"/>
    <w:rsid w:val="00484E13"/>
    <w:rsid w:val="00485026"/>
    <w:rsid w:val="0048594F"/>
    <w:rsid w:val="004859D2"/>
    <w:rsid w:val="00485BCC"/>
    <w:rsid w:val="00485E55"/>
    <w:rsid w:val="00485F00"/>
    <w:rsid w:val="00485FDA"/>
    <w:rsid w:val="00486479"/>
    <w:rsid w:val="0048650B"/>
    <w:rsid w:val="004867E7"/>
    <w:rsid w:val="00486979"/>
    <w:rsid w:val="00486CCF"/>
    <w:rsid w:val="00486F07"/>
    <w:rsid w:val="004870D2"/>
    <w:rsid w:val="00487169"/>
    <w:rsid w:val="00487418"/>
    <w:rsid w:val="0048763D"/>
    <w:rsid w:val="00487774"/>
    <w:rsid w:val="0048796B"/>
    <w:rsid w:val="00487A64"/>
    <w:rsid w:val="00487C2B"/>
    <w:rsid w:val="00487E57"/>
    <w:rsid w:val="0049006B"/>
    <w:rsid w:val="00490373"/>
    <w:rsid w:val="004904BE"/>
    <w:rsid w:val="004905A2"/>
    <w:rsid w:val="0049062A"/>
    <w:rsid w:val="004907A9"/>
    <w:rsid w:val="00490A0B"/>
    <w:rsid w:val="00490AB2"/>
    <w:rsid w:val="00490ADD"/>
    <w:rsid w:val="00490FC3"/>
    <w:rsid w:val="004910F1"/>
    <w:rsid w:val="004914D9"/>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945"/>
    <w:rsid w:val="00492C4B"/>
    <w:rsid w:val="00492F98"/>
    <w:rsid w:val="0049304E"/>
    <w:rsid w:val="004931B2"/>
    <w:rsid w:val="00493280"/>
    <w:rsid w:val="0049340B"/>
    <w:rsid w:val="004937F0"/>
    <w:rsid w:val="00493978"/>
    <w:rsid w:val="00493A6F"/>
    <w:rsid w:val="00493AA4"/>
    <w:rsid w:val="00493F06"/>
    <w:rsid w:val="00493FD0"/>
    <w:rsid w:val="00494022"/>
    <w:rsid w:val="00494C44"/>
    <w:rsid w:val="00495289"/>
    <w:rsid w:val="004954A3"/>
    <w:rsid w:val="004958B3"/>
    <w:rsid w:val="00495B18"/>
    <w:rsid w:val="00495B31"/>
    <w:rsid w:val="00495B5A"/>
    <w:rsid w:val="00496183"/>
    <w:rsid w:val="00496273"/>
    <w:rsid w:val="004963FE"/>
    <w:rsid w:val="00496AA7"/>
    <w:rsid w:val="00496F6D"/>
    <w:rsid w:val="00496FD0"/>
    <w:rsid w:val="00497226"/>
    <w:rsid w:val="00497649"/>
    <w:rsid w:val="004978A6"/>
    <w:rsid w:val="00497A86"/>
    <w:rsid w:val="00497AD3"/>
    <w:rsid w:val="00497E6D"/>
    <w:rsid w:val="004A00D7"/>
    <w:rsid w:val="004A027C"/>
    <w:rsid w:val="004A03A9"/>
    <w:rsid w:val="004A0724"/>
    <w:rsid w:val="004A0782"/>
    <w:rsid w:val="004A0A1A"/>
    <w:rsid w:val="004A0B3B"/>
    <w:rsid w:val="004A0ED7"/>
    <w:rsid w:val="004A15CC"/>
    <w:rsid w:val="004A1954"/>
    <w:rsid w:val="004A198C"/>
    <w:rsid w:val="004A19B7"/>
    <w:rsid w:val="004A1D21"/>
    <w:rsid w:val="004A1D99"/>
    <w:rsid w:val="004A262E"/>
    <w:rsid w:val="004A26D1"/>
    <w:rsid w:val="004A27EE"/>
    <w:rsid w:val="004A2B65"/>
    <w:rsid w:val="004A2B6E"/>
    <w:rsid w:val="004A2CBB"/>
    <w:rsid w:val="004A320E"/>
    <w:rsid w:val="004A3361"/>
    <w:rsid w:val="004A37C0"/>
    <w:rsid w:val="004A3909"/>
    <w:rsid w:val="004A3B97"/>
    <w:rsid w:val="004A3D2F"/>
    <w:rsid w:val="004A3F2F"/>
    <w:rsid w:val="004A402D"/>
    <w:rsid w:val="004A4443"/>
    <w:rsid w:val="004A46A2"/>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40B"/>
    <w:rsid w:val="004A76F3"/>
    <w:rsid w:val="004A76FF"/>
    <w:rsid w:val="004A7FD8"/>
    <w:rsid w:val="004B028B"/>
    <w:rsid w:val="004B082C"/>
    <w:rsid w:val="004B0D35"/>
    <w:rsid w:val="004B0E12"/>
    <w:rsid w:val="004B0EC8"/>
    <w:rsid w:val="004B0F71"/>
    <w:rsid w:val="004B112E"/>
    <w:rsid w:val="004B1155"/>
    <w:rsid w:val="004B127E"/>
    <w:rsid w:val="004B1413"/>
    <w:rsid w:val="004B149F"/>
    <w:rsid w:val="004B151B"/>
    <w:rsid w:val="004B15D6"/>
    <w:rsid w:val="004B1647"/>
    <w:rsid w:val="004B17AD"/>
    <w:rsid w:val="004B1BEF"/>
    <w:rsid w:val="004B1DA3"/>
    <w:rsid w:val="004B23D8"/>
    <w:rsid w:val="004B260A"/>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0EA"/>
    <w:rsid w:val="004B5103"/>
    <w:rsid w:val="004B517A"/>
    <w:rsid w:val="004B52B7"/>
    <w:rsid w:val="004B59BD"/>
    <w:rsid w:val="004B5A65"/>
    <w:rsid w:val="004B5C6B"/>
    <w:rsid w:val="004B5E5A"/>
    <w:rsid w:val="004B5FDA"/>
    <w:rsid w:val="004B670E"/>
    <w:rsid w:val="004B679C"/>
    <w:rsid w:val="004B6A22"/>
    <w:rsid w:val="004B6C31"/>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DAC"/>
    <w:rsid w:val="004C26C2"/>
    <w:rsid w:val="004C28EE"/>
    <w:rsid w:val="004C2B57"/>
    <w:rsid w:val="004C2BB8"/>
    <w:rsid w:val="004C2E9A"/>
    <w:rsid w:val="004C3419"/>
    <w:rsid w:val="004C385A"/>
    <w:rsid w:val="004C3BE3"/>
    <w:rsid w:val="004C3C61"/>
    <w:rsid w:val="004C3CC2"/>
    <w:rsid w:val="004C4184"/>
    <w:rsid w:val="004C4476"/>
    <w:rsid w:val="004C4A14"/>
    <w:rsid w:val="004C4B2F"/>
    <w:rsid w:val="004C4B5F"/>
    <w:rsid w:val="004C4E3F"/>
    <w:rsid w:val="004C50F4"/>
    <w:rsid w:val="004C56FF"/>
    <w:rsid w:val="004C5903"/>
    <w:rsid w:val="004C5985"/>
    <w:rsid w:val="004C5D09"/>
    <w:rsid w:val="004C5D40"/>
    <w:rsid w:val="004C6323"/>
    <w:rsid w:val="004C642A"/>
    <w:rsid w:val="004C6512"/>
    <w:rsid w:val="004C667F"/>
    <w:rsid w:val="004C69C8"/>
    <w:rsid w:val="004C6A9F"/>
    <w:rsid w:val="004C6AF0"/>
    <w:rsid w:val="004C6E0A"/>
    <w:rsid w:val="004C6E5E"/>
    <w:rsid w:val="004C70C3"/>
    <w:rsid w:val="004C73F7"/>
    <w:rsid w:val="004C7472"/>
    <w:rsid w:val="004C7BA0"/>
    <w:rsid w:val="004C7CF9"/>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DAA"/>
    <w:rsid w:val="004D4EE8"/>
    <w:rsid w:val="004D53D0"/>
    <w:rsid w:val="004D5497"/>
    <w:rsid w:val="004D57AA"/>
    <w:rsid w:val="004D5F41"/>
    <w:rsid w:val="004D625B"/>
    <w:rsid w:val="004D6494"/>
    <w:rsid w:val="004D6986"/>
    <w:rsid w:val="004D6BBD"/>
    <w:rsid w:val="004D72D6"/>
    <w:rsid w:val="004D730D"/>
    <w:rsid w:val="004D785E"/>
    <w:rsid w:val="004D7F30"/>
    <w:rsid w:val="004E0104"/>
    <w:rsid w:val="004E03A6"/>
    <w:rsid w:val="004E04A9"/>
    <w:rsid w:val="004E090F"/>
    <w:rsid w:val="004E0AAE"/>
    <w:rsid w:val="004E0AF4"/>
    <w:rsid w:val="004E0E6D"/>
    <w:rsid w:val="004E106F"/>
    <w:rsid w:val="004E1167"/>
    <w:rsid w:val="004E1382"/>
    <w:rsid w:val="004E13D1"/>
    <w:rsid w:val="004E173D"/>
    <w:rsid w:val="004E17E2"/>
    <w:rsid w:val="004E18FB"/>
    <w:rsid w:val="004E1B54"/>
    <w:rsid w:val="004E1BC9"/>
    <w:rsid w:val="004E1DC9"/>
    <w:rsid w:val="004E2051"/>
    <w:rsid w:val="004E206E"/>
    <w:rsid w:val="004E22F9"/>
    <w:rsid w:val="004E23D3"/>
    <w:rsid w:val="004E26CF"/>
    <w:rsid w:val="004E26FD"/>
    <w:rsid w:val="004E2AB6"/>
    <w:rsid w:val="004E2C4B"/>
    <w:rsid w:val="004E2DD3"/>
    <w:rsid w:val="004E2FE9"/>
    <w:rsid w:val="004E33E0"/>
    <w:rsid w:val="004E3583"/>
    <w:rsid w:val="004E3835"/>
    <w:rsid w:val="004E3899"/>
    <w:rsid w:val="004E43A3"/>
    <w:rsid w:val="004E4CDF"/>
    <w:rsid w:val="004E4F9B"/>
    <w:rsid w:val="004E509E"/>
    <w:rsid w:val="004E5204"/>
    <w:rsid w:val="004E5222"/>
    <w:rsid w:val="004E5396"/>
    <w:rsid w:val="004E564E"/>
    <w:rsid w:val="004E56D1"/>
    <w:rsid w:val="004E58C4"/>
    <w:rsid w:val="004E599F"/>
    <w:rsid w:val="004E5EBD"/>
    <w:rsid w:val="004E6185"/>
    <w:rsid w:val="004E65D6"/>
    <w:rsid w:val="004E69A2"/>
    <w:rsid w:val="004E6F42"/>
    <w:rsid w:val="004E7027"/>
    <w:rsid w:val="004E708D"/>
    <w:rsid w:val="004E7473"/>
    <w:rsid w:val="004E7479"/>
    <w:rsid w:val="004E7926"/>
    <w:rsid w:val="004E7ABC"/>
    <w:rsid w:val="004F01D0"/>
    <w:rsid w:val="004F07AF"/>
    <w:rsid w:val="004F0A92"/>
    <w:rsid w:val="004F0BA2"/>
    <w:rsid w:val="004F10D7"/>
    <w:rsid w:val="004F13E8"/>
    <w:rsid w:val="004F152A"/>
    <w:rsid w:val="004F15AC"/>
    <w:rsid w:val="004F15F3"/>
    <w:rsid w:val="004F1E1E"/>
    <w:rsid w:val="004F1F9F"/>
    <w:rsid w:val="004F1FA2"/>
    <w:rsid w:val="004F27CA"/>
    <w:rsid w:val="004F34B6"/>
    <w:rsid w:val="004F34E3"/>
    <w:rsid w:val="004F3CAE"/>
    <w:rsid w:val="004F3F64"/>
    <w:rsid w:val="004F414E"/>
    <w:rsid w:val="004F4456"/>
    <w:rsid w:val="004F45C6"/>
    <w:rsid w:val="004F47C3"/>
    <w:rsid w:val="004F496F"/>
    <w:rsid w:val="004F49CD"/>
    <w:rsid w:val="004F5447"/>
    <w:rsid w:val="004F545F"/>
    <w:rsid w:val="004F560D"/>
    <w:rsid w:val="004F567F"/>
    <w:rsid w:val="004F596F"/>
    <w:rsid w:val="004F5DD6"/>
    <w:rsid w:val="004F5EB4"/>
    <w:rsid w:val="004F6000"/>
    <w:rsid w:val="004F66F3"/>
    <w:rsid w:val="004F68C9"/>
    <w:rsid w:val="004F6D66"/>
    <w:rsid w:val="004F6DBC"/>
    <w:rsid w:val="004F6E65"/>
    <w:rsid w:val="004F7067"/>
    <w:rsid w:val="004F71A0"/>
    <w:rsid w:val="004F7269"/>
    <w:rsid w:val="004F764B"/>
    <w:rsid w:val="004F7735"/>
    <w:rsid w:val="004F78F9"/>
    <w:rsid w:val="004F7FA7"/>
    <w:rsid w:val="0050004D"/>
    <w:rsid w:val="0050017E"/>
    <w:rsid w:val="0050060C"/>
    <w:rsid w:val="0050067C"/>
    <w:rsid w:val="00500800"/>
    <w:rsid w:val="00500B5E"/>
    <w:rsid w:val="00500CA5"/>
    <w:rsid w:val="00500DF5"/>
    <w:rsid w:val="00500E88"/>
    <w:rsid w:val="00500FE3"/>
    <w:rsid w:val="005012A4"/>
    <w:rsid w:val="00501597"/>
    <w:rsid w:val="00501739"/>
    <w:rsid w:val="00501760"/>
    <w:rsid w:val="00501885"/>
    <w:rsid w:val="00501C05"/>
    <w:rsid w:val="00501CCC"/>
    <w:rsid w:val="00501D36"/>
    <w:rsid w:val="00501D47"/>
    <w:rsid w:val="00501E6D"/>
    <w:rsid w:val="00501EDD"/>
    <w:rsid w:val="00501F9B"/>
    <w:rsid w:val="005021AF"/>
    <w:rsid w:val="005023AB"/>
    <w:rsid w:val="00502575"/>
    <w:rsid w:val="00502678"/>
    <w:rsid w:val="00502A27"/>
    <w:rsid w:val="0050383B"/>
    <w:rsid w:val="00503994"/>
    <w:rsid w:val="00505009"/>
    <w:rsid w:val="005054C8"/>
    <w:rsid w:val="00505697"/>
    <w:rsid w:val="005056BD"/>
    <w:rsid w:val="00505826"/>
    <w:rsid w:val="0050586C"/>
    <w:rsid w:val="00505D1F"/>
    <w:rsid w:val="005061B1"/>
    <w:rsid w:val="0050626F"/>
    <w:rsid w:val="00506295"/>
    <w:rsid w:val="005064A4"/>
    <w:rsid w:val="005066EA"/>
    <w:rsid w:val="00506AAC"/>
    <w:rsid w:val="00506C28"/>
    <w:rsid w:val="00506EF7"/>
    <w:rsid w:val="0050775C"/>
    <w:rsid w:val="005077AE"/>
    <w:rsid w:val="0050792A"/>
    <w:rsid w:val="00507B33"/>
    <w:rsid w:val="00507B9F"/>
    <w:rsid w:val="00507CE8"/>
    <w:rsid w:val="00507D16"/>
    <w:rsid w:val="00507F90"/>
    <w:rsid w:val="0051007A"/>
    <w:rsid w:val="005100E3"/>
    <w:rsid w:val="005104C0"/>
    <w:rsid w:val="00510A28"/>
    <w:rsid w:val="00510A82"/>
    <w:rsid w:val="00510C85"/>
    <w:rsid w:val="005110C6"/>
    <w:rsid w:val="0051117F"/>
    <w:rsid w:val="005121F9"/>
    <w:rsid w:val="0051220D"/>
    <w:rsid w:val="00512222"/>
    <w:rsid w:val="0051261F"/>
    <w:rsid w:val="00512FC7"/>
    <w:rsid w:val="005133F7"/>
    <w:rsid w:val="0051354D"/>
    <w:rsid w:val="005139D5"/>
    <w:rsid w:val="00513D02"/>
    <w:rsid w:val="0051400D"/>
    <w:rsid w:val="00514284"/>
    <w:rsid w:val="005142D0"/>
    <w:rsid w:val="005145EE"/>
    <w:rsid w:val="005146D0"/>
    <w:rsid w:val="005146E7"/>
    <w:rsid w:val="00514CC6"/>
    <w:rsid w:val="0051507F"/>
    <w:rsid w:val="005151CF"/>
    <w:rsid w:val="005153D1"/>
    <w:rsid w:val="005156A5"/>
    <w:rsid w:val="0051574D"/>
    <w:rsid w:val="00515B18"/>
    <w:rsid w:val="00515E69"/>
    <w:rsid w:val="00515ECE"/>
    <w:rsid w:val="0051604F"/>
    <w:rsid w:val="005161BA"/>
    <w:rsid w:val="005162F9"/>
    <w:rsid w:val="00516324"/>
    <w:rsid w:val="005163F6"/>
    <w:rsid w:val="00516436"/>
    <w:rsid w:val="00516730"/>
    <w:rsid w:val="00516A9A"/>
    <w:rsid w:val="0051700D"/>
    <w:rsid w:val="005174CC"/>
    <w:rsid w:val="005174EE"/>
    <w:rsid w:val="005177D6"/>
    <w:rsid w:val="005179AA"/>
    <w:rsid w:val="00517BBF"/>
    <w:rsid w:val="00517E2E"/>
    <w:rsid w:val="00520123"/>
    <w:rsid w:val="00520166"/>
    <w:rsid w:val="00520598"/>
    <w:rsid w:val="00520699"/>
    <w:rsid w:val="0052089F"/>
    <w:rsid w:val="005208AE"/>
    <w:rsid w:val="00520C23"/>
    <w:rsid w:val="0052113C"/>
    <w:rsid w:val="00521422"/>
    <w:rsid w:val="005214BF"/>
    <w:rsid w:val="005218A9"/>
    <w:rsid w:val="005223F9"/>
    <w:rsid w:val="005223FF"/>
    <w:rsid w:val="005224B3"/>
    <w:rsid w:val="00522A25"/>
    <w:rsid w:val="00523237"/>
    <w:rsid w:val="005232AC"/>
    <w:rsid w:val="005234CD"/>
    <w:rsid w:val="00523580"/>
    <w:rsid w:val="00523649"/>
    <w:rsid w:val="005237A9"/>
    <w:rsid w:val="00523938"/>
    <w:rsid w:val="00523C87"/>
    <w:rsid w:val="00523FF8"/>
    <w:rsid w:val="0052426C"/>
    <w:rsid w:val="00524348"/>
    <w:rsid w:val="005245FA"/>
    <w:rsid w:val="0052469C"/>
    <w:rsid w:val="005248E4"/>
    <w:rsid w:val="00524DFF"/>
    <w:rsid w:val="005252D7"/>
    <w:rsid w:val="005253D1"/>
    <w:rsid w:val="005259AA"/>
    <w:rsid w:val="00525FAA"/>
    <w:rsid w:val="00526223"/>
    <w:rsid w:val="00526287"/>
    <w:rsid w:val="005265E1"/>
    <w:rsid w:val="00526975"/>
    <w:rsid w:val="005275F0"/>
    <w:rsid w:val="005277FE"/>
    <w:rsid w:val="00527A04"/>
    <w:rsid w:val="00527AD7"/>
    <w:rsid w:val="00527BE3"/>
    <w:rsid w:val="00527C57"/>
    <w:rsid w:val="00527ED3"/>
    <w:rsid w:val="00527FD7"/>
    <w:rsid w:val="005300F5"/>
    <w:rsid w:val="005301F2"/>
    <w:rsid w:val="00530394"/>
    <w:rsid w:val="005305A7"/>
    <w:rsid w:val="005305C2"/>
    <w:rsid w:val="005305EC"/>
    <w:rsid w:val="005305F0"/>
    <w:rsid w:val="00530839"/>
    <w:rsid w:val="005308D4"/>
    <w:rsid w:val="00530907"/>
    <w:rsid w:val="0053092A"/>
    <w:rsid w:val="00530A78"/>
    <w:rsid w:val="00530BA4"/>
    <w:rsid w:val="00530CB9"/>
    <w:rsid w:val="00531035"/>
    <w:rsid w:val="005310AB"/>
    <w:rsid w:val="0053147B"/>
    <w:rsid w:val="00531550"/>
    <w:rsid w:val="00531AA7"/>
    <w:rsid w:val="00531F8A"/>
    <w:rsid w:val="00532066"/>
    <w:rsid w:val="00532074"/>
    <w:rsid w:val="00532329"/>
    <w:rsid w:val="00532370"/>
    <w:rsid w:val="005324BF"/>
    <w:rsid w:val="00532539"/>
    <w:rsid w:val="005325B8"/>
    <w:rsid w:val="00532789"/>
    <w:rsid w:val="005328B5"/>
    <w:rsid w:val="005328D9"/>
    <w:rsid w:val="00532B5C"/>
    <w:rsid w:val="00532C0A"/>
    <w:rsid w:val="005330F6"/>
    <w:rsid w:val="0053365A"/>
    <w:rsid w:val="005337B9"/>
    <w:rsid w:val="00533A7C"/>
    <w:rsid w:val="00534718"/>
    <w:rsid w:val="00534797"/>
    <w:rsid w:val="00534C21"/>
    <w:rsid w:val="00534EFD"/>
    <w:rsid w:val="00535018"/>
    <w:rsid w:val="0053560C"/>
    <w:rsid w:val="005356EE"/>
    <w:rsid w:val="00535756"/>
    <w:rsid w:val="005359A7"/>
    <w:rsid w:val="00535A94"/>
    <w:rsid w:val="00535CE7"/>
    <w:rsid w:val="00535EFD"/>
    <w:rsid w:val="00535F9A"/>
    <w:rsid w:val="00536917"/>
    <w:rsid w:val="00536993"/>
    <w:rsid w:val="00536B36"/>
    <w:rsid w:val="00536C0A"/>
    <w:rsid w:val="00536E2C"/>
    <w:rsid w:val="00536E85"/>
    <w:rsid w:val="00536FF1"/>
    <w:rsid w:val="00537884"/>
    <w:rsid w:val="00537AB2"/>
    <w:rsid w:val="00540018"/>
    <w:rsid w:val="005400C1"/>
    <w:rsid w:val="00540186"/>
    <w:rsid w:val="00540271"/>
    <w:rsid w:val="00540DA3"/>
    <w:rsid w:val="00541223"/>
    <w:rsid w:val="00541240"/>
    <w:rsid w:val="005412F5"/>
    <w:rsid w:val="005413AF"/>
    <w:rsid w:val="005417E0"/>
    <w:rsid w:val="00541927"/>
    <w:rsid w:val="0054198C"/>
    <w:rsid w:val="00541BCF"/>
    <w:rsid w:val="00541DFC"/>
    <w:rsid w:val="00541EAD"/>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55BF"/>
    <w:rsid w:val="00546497"/>
    <w:rsid w:val="005465C6"/>
    <w:rsid w:val="00546670"/>
    <w:rsid w:val="00546E5A"/>
    <w:rsid w:val="00546F85"/>
    <w:rsid w:val="005473E7"/>
    <w:rsid w:val="00547500"/>
    <w:rsid w:val="005479C7"/>
    <w:rsid w:val="00547A49"/>
    <w:rsid w:val="00547CE2"/>
    <w:rsid w:val="005503E7"/>
    <w:rsid w:val="005504C4"/>
    <w:rsid w:val="005507EF"/>
    <w:rsid w:val="00550A12"/>
    <w:rsid w:val="00550C85"/>
    <w:rsid w:val="00551151"/>
    <w:rsid w:val="005512FC"/>
    <w:rsid w:val="0055139D"/>
    <w:rsid w:val="00551B11"/>
    <w:rsid w:val="00551DE1"/>
    <w:rsid w:val="0055237B"/>
    <w:rsid w:val="0055243E"/>
    <w:rsid w:val="0055256B"/>
    <w:rsid w:val="00552822"/>
    <w:rsid w:val="00552868"/>
    <w:rsid w:val="00552B7E"/>
    <w:rsid w:val="005530D0"/>
    <w:rsid w:val="005530D8"/>
    <w:rsid w:val="00553561"/>
    <w:rsid w:val="0055374F"/>
    <w:rsid w:val="00553915"/>
    <w:rsid w:val="0055391D"/>
    <w:rsid w:val="00553953"/>
    <w:rsid w:val="00553C09"/>
    <w:rsid w:val="00553C3E"/>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4"/>
    <w:rsid w:val="00556E77"/>
    <w:rsid w:val="0055717C"/>
    <w:rsid w:val="005572D8"/>
    <w:rsid w:val="00557577"/>
    <w:rsid w:val="0055781A"/>
    <w:rsid w:val="00557E8D"/>
    <w:rsid w:val="00560299"/>
    <w:rsid w:val="0056039A"/>
    <w:rsid w:val="00560782"/>
    <w:rsid w:val="00560AA3"/>
    <w:rsid w:val="00560C78"/>
    <w:rsid w:val="00560D2C"/>
    <w:rsid w:val="00560E87"/>
    <w:rsid w:val="00561051"/>
    <w:rsid w:val="00561261"/>
    <w:rsid w:val="005617F9"/>
    <w:rsid w:val="00561EE5"/>
    <w:rsid w:val="00561F9A"/>
    <w:rsid w:val="0056204E"/>
    <w:rsid w:val="0056214D"/>
    <w:rsid w:val="005621D6"/>
    <w:rsid w:val="005624BA"/>
    <w:rsid w:val="005628D3"/>
    <w:rsid w:val="00562A50"/>
    <w:rsid w:val="00562A72"/>
    <w:rsid w:val="00562A7D"/>
    <w:rsid w:val="00562E9B"/>
    <w:rsid w:val="0056313F"/>
    <w:rsid w:val="00563F9C"/>
    <w:rsid w:val="0056417E"/>
    <w:rsid w:val="005648EA"/>
    <w:rsid w:val="00564983"/>
    <w:rsid w:val="00564CD5"/>
    <w:rsid w:val="00564F77"/>
    <w:rsid w:val="005657EF"/>
    <w:rsid w:val="00565E94"/>
    <w:rsid w:val="005661DA"/>
    <w:rsid w:val="0056623B"/>
    <w:rsid w:val="0056634A"/>
    <w:rsid w:val="005665B7"/>
    <w:rsid w:val="00566BB6"/>
    <w:rsid w:val="00566D81"/>
    <w:rsid w:val="005670D7"/>
    <w:rsid w:val="00567226"/>
    <w:rsid w:val="0056753F"/>
    <w:rsid w:val="00567692"/>
    <w:rsid w:val="005676AF"/>
    <w:rsid w:val="00567CB1"/>
    <w:rsid w:val="00567F4D"/>
    <w:rsid w:val="0057010B"/>
    <w:rsid w:val="005701EB"/>
    <w:rsid w:val="00570350"/>
    <w:rsid w:val="0057038C"/>
    <w:rsid w:val="005704C0"/>
    <w:rsid w:val="0057081A"/>
    <w:rsid w:val="00570A77"/>
    <w:rsid w:val="00570C42"/>
    <w:rsid w:val="00570D2D"/>
    <w:rsid w:val="00570E3D"/>
    <w:rsid w:val="00571047"/>
    <w:rsid w:val="005711AE"/>
    <w:rsid w:val="00571810"/>
    <w:rsid w:val="0057188B"/>
    <w:rsid w:val="005719C4"/>
    <w:rsid w:val="00571A8A"/>
    <w:rsid w:val="00571D85"/>
    <w:rsid w:val="00572949"/>
    <w:rsid w:val="0057296A"/>
    <w:rsid w:val="00572B1D"/>
    <w:rsid w:val="005730EA"/>
    <w:rsid w:val="005735F8"/>
    <w:rsid w:val="005739C3"/>
    <w:rsid w:val="00573A37"/>
    <w:rsid w:val="00573CDE"/>
    <w:rsid w:val="005748F7"/>
    <w:rsid w:val="00574B53"/>
    <w:rsid w:val="00574BF9"/>
    <w:rsid w:val="0057527F"/>
    <w:rsid w:val="00575325"/>
    <w:rsid w:val="0057539D"/>
    <w:rsid w:val="0057576B"/>
    <w:rsid w:val="00575ED3"/>
    <w:rsid w:val="00575EFC"/>
    <w:rsid w:val="0057610D"/>
    <w:rsid w:val="005762C4"/>
    <w:rsid w:val="00576461"/>
    <w:rsid w:val="005766B9"/>
    <w:rsid w:val="00576ECF"/>
    <w:rsid w:val="0057727F"/>
    <w:rsid w:val="0057784B"/>
    <w:rsid w:val="00577C7E"/>
    <w:rsid w:val="00577D3F"/>
    <w:rsid w:val="00577DAB"/>
    <w:rsid w:val="00577F00"/>
    <w:rsid w:val="0058022A"/>
    <w:rsid w:val="0058051B"/>
    <w:rsid w:val="0058084A"/>
    <w:rsid w:val="00580B01"/>
    <w:rsid w:val="00580B47"/>
    <w:rsid w:val="00580D64"/>
    <w:rsid w:val="00580D89"/>
    <w:rsid w:val="00581388"/>
    <w:rsid w:val="00581508"/>
    <w:rsid w:val="00581650"/>
    <w:rsid w:val="0058178A"/>
    <w:rsid w:val="00581BC9"/>
    <w:rsid w:val="00581C4D"/>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356"/>
    <w:rsid w:val="0058745D"/>
    <w:rsid w:val="0058772A"/>
    <w:rsid w:val="005877FC"/>
    <w:rsid w:val="005878E0"/>
    <w:rsid w:val="00587CB5"/>
    <w:rsid w:val="005902B4"/>
    <w:rsid w:val="00590353"/>
    <w:rsid w:val="005904A4"/>
    <w:rsid w:val="00590667"/>
    <w:rsid w:val="00590730"/>
    <w:rsid w:val="00590852"/>
    <w:rsid w:val="005909F0"/>
    <w:rsid w:val="00590CEF"/>
    <w:rsid w:val="00590EF9"/>
    <w:rsid w:val="00591504"/>
    <w:rsid w:val="005916B1"/>
    <w:rsid w:val="00591CCC"/>
    <w:rsid w:val="00591D37"/>
    <w:rsid w:val="00592232"/>
    <w:rsid w:val="00592577"/>
    <w:rsid w:val="00592966"/>
    <w:rsid w:val="00592BFE"/>
    <w:rsid w:val="00592CC2"/>
    <w:rsid w:val="00592D14"/>
    <w:rsid w:val="00592D96"/>
    <w:rsid w:val="00592F74"/>
    <w:rsid w:val="00593232"/>
    <w:rsid w:val="00593821"/>
    <w:rsid w:val="005938B9"/>
    <w:rsid w:val="00593CE2"/>
    <w:rsid w:val="00594433"/>
    <w:rsid w:val="00594861"/>
    <w:rsid w:val="00594B67"/>
    <w:rsid w:val="005953D2"/>
    <w:rsid w:val="00595465"/>
    <w:rsid w:val="0059557E"/>
    <w:rsid w:val="0059582A"/>
    <w:rsid w:val="0059635B"/>
    <w:rsid w:val="0059653C"/>
    <w:rsid w:val="005965C4"/>
    <w:rsid w:val="0059669D"/>
    <w:rsid w:val="00596920"/>
    <w:rsid w:val="00596C20"/>
    <w:rsid w:val="00596EDE"/>
    <w:rsid w:val="00596F02"/>
    <w:rsid w:val="0059776C"/>
    <w:rsid w:val="005979E3"/>
    <w:rsid w:val="00597B7D"/>
    <w:rsid w:val="00597BCE"/>
    <w:rsid w:val="00597C96"/>
    <w:rsid w:val="005A0729"/>
    <w:rsid w:val="005A0944"/>
    <w:rsid w:val="005A0E3D"/>
    <w:rsid w:val="005A1073"/>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9C0"/>
    <w:rsid w:val="005A3D83"/>
    <w:rsid w:val="005A3FED"/>
    <w:rsid w:val="005A4344"/>
    <w:rsid w:val="005A4805"/>
    <w:rsid w:val="005A48FB"/>
    <w:rsid w:val="005A57A6"/>
    <w:rsid w:val="005A5AA6"/>
    <w:rsid w:val="005A5AE7"/>
    <w:rsid w:val="005A5CC3"/>
    <w:rsid w:val="005A600E"/>
    <w:rsid w:val="005A603C"/>
    <w:rsid w:val="005A62E5"/>
    <w:rsid w:val="005A6365"/>
    <w:rsid w:val="005A660D"/>
    <w:rsid w:val="005A671C"/>
    <w:rsid w:val="005A67A0"/>
    <w:rsid w:val="005A692E"/>
    <w:rsid w:val="005A6DA0"/>
    <w:rsid w:val="005A7034"/>
    <w:rsid w:val="005A7116"/>
    <w:rsid w:val="005A759C"/>
    <w:rsid w:val="005A76FC"/>
    <w:rsid w:val="005A778F"/>
    <w:rsid w:val="005A783C"/>
    <w:rsid w:val="005A7916"/>
    <w:rsid w:val="005A7980"/>
    <w:rsid w:val="005A7AFB"/>
    <w:rsid w:val="005A7D6C"/>
    <w:rsid w:val="005A7F2F"/>
    <w:rsid w:val="005B00DC"/>
    <w:rsid w:val="005B05E1"/>
    <w:rsid w:val="005B0A9C"/>
    <w:rsid w:val="005B0E51"/>
    <w:rsid w:val="005B14CD"/>
    <w:rsid w:val="005B1592"/>
    <w:rsid w:val="005B1642"/>
    <w:rsid w:val="005B19A0"/>
    <w:rsid w:val="005B2126"/>
    <w:rsid w:val="005B2448"/>
    <w:rsid w:val="005B253D"/>
    <w:rsid w:val="005B29B2"/>
    <w:rsid w:val="005B2B4D"/>
    <w:rsid w:val="005B2DDC"/>
    <w:rsid w:val="005B3064"/>
    <w:rsid w:val="005B30D2"/>
    <w:rsid w:val="005B3168"/>
    <w:rsid w:val="005B339A"/>
    <w:rsid w:val="005B3551"/>
    <w:rsid w:val="005B36C1"/>
    <w:rsid w:val="005B3CDD"/>
    <w:rsid w:val="005B3F54"/>
    <w:rsid w:val="005B3FDB"/>
    <w:rsid w:val="005B406A"/>
    <w:rsid w:val="005B4167"/>
    <w:rsid w:val="005B435F"/>
    <w:rsid w:val="005B55FA"/>
    <w:rsid w:val="005B5A9C"/>
    <w:rsid w:val="005B5B9A"/>
    <w:rsid w:val="005B5BAE"/>
    <w:rsid w:val="005B60FA"/>
    <w:rsid w:val="005B648F"/>
    <w:rsid w:val="005B64F1"/>
    <w:rsid w:val="005B6854"/>
    <w:rsid w:val="005B699F"/>
    <w:rsid w:val="005B6F15"/>
    <w:rsid w:val="005B782A"/>
    <w:rsid w:val="005B7C1D"/>
    <w:rsid w:val="005B7EA0"/>
    <w:rsid w:val="005C013B"/>
    <w:rsid w:val="005C01C7"/>
    <w:rsid w:val="005C0B9A"/>
    <w:rsid w:val="005C0D98"/>
    <w:rsid w:val="005C0DCD"/>
    <w:rsid w:val="005C0FD2"/>
    <w:rsid w:val="005C0FF1"/>
    <w:rsid w:val="005C1034"/>
    <w:rsid w:val="005C10DB"/>
    <w:rsid w:val="005C16F1"/>
    <w:rsid w:val="005C1778"/>
    <w:rsid w:val="005C17C0"/>
    <w:rsid w:val="005C1BEA"/>
    <w:rsid w:val="005C1C4E"/>
    <w:rsid w:val="005C231F"/>
    <w:rsid w:val="005C24D0"/>
    <w:rsid w:val="005C2652"/>
    <w:rsid w:val="005C28C2"/>
    <w:rsid w:val="005C2DB6"/>
    <w:rsid w:val="005C2F3E"/>
    <w:rsid w:val="005C33CD"/>
    <w:rsid w:val="005C3478"/>
    <w:rsid w:val="005C347E"/>
    <w:rsid w:val="005C3664"/>
    <w:rsid w:val="005C3929"/>
    <w:rsid w:val="005C3A6E"/>
    <w:rsid w:val="005C3CCE"/>
    <w:rsid w:val="005C404C"/>
    <w:rsid w:val="005C405E"/>
    <w:rsid w:val="005C41F0"/>
    <w:rsid w:val="005C46C0"/>
    <w:rsid w:val="005C47DC"/>
    <w:rsid w:val="005C4B60"/>
    <w:rsid w:val="005C4C62"/>
    <w:rsid w:val="005C4D53"/>
    <w:rsid w:val="005C528B"/>
    <w:rsid w:val="005C52AC"/>
    <w:rsid w:val="005C58A8"/>
    <w:rsid w:val="005C59D5"/>
    <w:rsid w:val="005C5A08"/>
    <w:rsid w:val="005C5B08"/>
    <w:rsid w:val="005C5B6C"/>
    <w:rsid w:val="005C5D82"/>
    <w:rsid w:val="005C5E37"/>
    <w:rsid w:val="005C60A4"/>
    <w:rsid w:val="005C6182"/>
    <w:rsid w:val="005C6228"/>
    <w:rsid w:val="005C62D2"/>
    <w:rsid w:val="005C6C41"/>
    <w:rsid w:val="005C6EB6"/>
    <w:rsid w:val="005C6F8C"/>
    <w:rsid w:val="005C729B"/>
    <w:rsid w:val="005C72A7"/>
    <w:rsid w:val="005C7812"/>
    <w:rsid w:val="005C7928"/>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21E"/>
    <w:rsid w:val="005D18E8"/>
    <w:rsid w:val="005D19F1"/>
    <w:rsid w:val="005D1C08"/>
    <w:rsid w:val="005D1F96"/>
    <w:rsid w:val="005D210B"/>
    <w:rsid w:val="005D24F9"/>
    <w:rsid w:val="005D250B"/>
    <w:rsid w:val="005D2742"/>
    <w:rsid w:val="005D292A"/>
    <w:rsid w:val="005D2C01"/>
    <w:rsid w:val="005D2CDE"/>
    <w:rsid w:val="005D2D83"/>
    <w:rsid w:val="005D34F9"/>
    <w:rsid w:val="005D350B"/>
    <w:rsid w:val="005D367A"/>
    <w:rsid w:val="005D37B7"/>
    <w:rsid w:val="005D39B2"/>
    <w:rsid w:val="005D4058"/>
    <w:rsid w:val="005D44BF"/>
    <w:rsid w:val="005D4A27"/>
    <w:rsid w:val="005D4D09"/>
    <w:rsid w:val="005D5033"/>
    <w:rsid w:val="005D507D"/>
    <w:rsid w:val="005D527F"/>
    <w:rsid w:val="005D54A6"/>
    <w:rsid w:val="005D54E1"/>
    <w:rsid w:val="005D575E"/>
    <w:rsid w:val="005D577F"/>
    <w:rsid w:val="005D5A59"/>
    <w:rsid w:val="005D5AC2"/>
    <w:rsid w:val="005D5CA8"/>
    <w:rsid w:val="005D5DD6"/>
    <w:rsid w:val="005D6444"/>
    <w:rsid w:val="005D68A5"/>
    <w:rsid w:val="005D69AB"/>
    <w:rsid w:val="005D6AD8"/>
    <w:rsid w:val="005D6AFF"/>
    <w:rsid w:val="005D6CD5"/>
    <w:rsid w:val="005D6FE8"/>
    <w:rsid w:val="005D7088"/>
    <w:rsid w:val="005D7267"/>
    <w:rsid w:val="005D7486"/>
    <w:rsid w:val="005D77B5"/>
    <w:rsid w:val="005D799F"/>
    <w:rsid w:val="005D7A99"/>
    <w:rsid w:val="005D7ADD"/>
    <w:rsid w:val="005E00C5"/>
    <w:rsid w:val="005E0246"/>
    <w:rsid w:val="005E0627"/>
    <w:rsid w:val="005E065E"/>
    <w:rsid w:val="005E0BC5"/>
    <w:rsid w:val="005E1122"/>
    <w:rsid w:val="005E1416"/>
    <w:rsid w:val="005E158B"/>
    <w:rsid w:val="005E1774"/>
    <w:rsid w:val="005E1A7A"/>
    <w:rsid w:val="005E237E"/>
    <w:rsid w:val="005E2513"/>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445"/>
    <w:rsid w:val="005E55C1"/>
    <w:rsid w:val="005E5D54"/>
    <w:rsid w:val="005E61C6"/>
    <w:rsid w:val="005E623F"/>
    <w:rsid w:val="005E6289"/>
    <w:rsid w:val="005E69EB"/>
    <w:rsid w:val="005E6FE5"/>
    <w:rsid w:val="005E712B"/>
    <w:rsid w:val="005E72D4"/>
    <w:rsid w:val="005E73B4"/>
    <w:rsid w:val="005E7478"/>
    <w:rsid w:val="005E7A56"/>
    <w:rsid w:val="005E7ACB"/>
    <w:rsid w:val="005E7F59"/>
    <w:rsid w:val="005E7FA5"/>
    <w:rsid w:val="005F013D"/>
    <w:rsid w:val="005F03AD"/>
    <w:rsid w:val="005F0417"/>
    <w:rsid w:val="005F045E"/>
    <w:rsid w:val="005F06A6"/>
    <w:rsid w:val="005F0B1C"/>
    <w:rsid w:val="005F0C24"/>
    <w:rsid w:val="005F0D45"/>
    <w:rsid w:val="005F0E48"/>
    <w:rsid w:val="005F1010"/>
    <w:rsid w:val="005F16F4"/>
    <w:rsid w:val="005F1C67"/>
    <w:rsid w:val="005F1D40"/>
    <w:rsid w:val="005F20E1"/>
    <w:rsid w:val="005F2212"/>
    <w:rsid w:val="005F246E"/>
    <w:rsid w:val="005F2F6C"/>
    <w:rsid w:val="005F3007"/>
    <w:rsid w:val="005F33EC"/>
    <w:rsid w:val="005F3855"/>
    <w:rsid w:val="005F3A73"/>
    <w:rsid w:val="005F3DB2"/>
    <w:rsid w:val="005F3E42"/>
    <w:rsid w:val="005F3E9E"/>
    <w:rsid w:val="005F4ACD"/>
    <w:rsid w:val="005F4C2E"/>
    <w:rsid w:val="005F4D5E"/>
    <w:rsid w:val="005F5020"/>
    <w:rsid w:val="005F51AD"/>
    <w:rsid w:val="005F53B1"/>
    <w:rsid w:val="005F5C2C"/>
    <w:rsid w:val="005F5F9B"/>
    <w:rsid w:val="005F6142"/>
    <w:rsid w:val="005F62D0"/>
    <w:rsid w:val="005F6665"/>
    <w:rsid w:val="005F6A10"/>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15F0"/>
    <w:rsid w:val="00601DF6"/>
    <w:rsid w:val="00601E0E"/>
    <w:rsid w:val="006029D8"/>
    <w:rsid w:val="00602BB2"/>
    <w:rsid w:val="00602FE6"/>
    <w:rsid w:val="00603293"/>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CDD"/>
    <w:rsid w:val="00607D5E"/>
    <w:rsid w:val="00610155"/>
    <w:rsid w:val="006102A0"/>
    <w:rsid w:val="006102B3"/>
    <w:rsid w:val="006103C9"/>
    <w:rsid w:val="00610755"/>
    <w:rsid w:val="0061092D"/>
    <w:rsid w:val="006109E5"/>
    <w:rsid w:val="00610C83"/>
    <w:rsid w:val="00610E5A"/>
    <w:rsid w:val="00610F5E"/>
    <w:rsid w:val="006110EF"/>
    <w:rsid w:val="006112B1"/>
    <w:rsid w:val="00611ABE"/>
    <w:rsid w:val="00611C28"/>
    <w:rsid w:val="00611D82"/>
    <w:rsid w:val="00611F30"/>
    <w:rsid w:val="00611F40"/>
    <w:rsid w:val="0061219D"/>
    <w:rsid w:val="00612281"/>
    <w:rsid w:val="00612537"/>
    <w:rsid w:val="00612662"/>
    <w:rsid w:val="0061266C"/>
    <w:rsid w:val="00612A11"/>
    <w:rsid w:val="00612B0A"/>
    <w:rsid w:val="00612BE7"/>
    <w:rsid w:val="0061341F"/>
    <w:rsid w:val="0061365E"/>
    <w:rsid w:val="006138C9"/>
    <w:rsid w:val="006138EE"/>
    <w:rsid w:val="006139EC"/>
    <w:rsid w:val="00613DD3"/>
    <w:rsid w:val="00613EB3"/>
    <w:rsid w:val="00613FB0"/>
    <w:rsid w:val="00614026"/>
    <w:rsid w:val="00614280"/>
    <w:rsid w:val="00614812"/>
    <w:rsid w:val="00614892"/>
    <w:rsid w:val="00614BB7"/>
    <w:rsid w:val="006151C5"/>
    <w:rsid w:val="006152F6"/>
    <w:rsid w:val="00615569"/>
    <w:rsid w:val="006156FE"/>
    <w:rsid w:val="006158DE"/>
    <w:rsid w:val="00615B55"/>
    <w:rsid w:val="00615B94"/>
    <w:rsid w:val="00615C3E"/>
    <w:rsid w:val="00615CA3"/>
    <w:rsid w:val="00615D61"/>
    <w:rsid w:val="00615D72"/>
    <w:rsid w:val="00615DDE"/>
    <w:rsid w:val="00615F5F"/>
    <w:rsid w:val="00616166"/>
    <w:rsid w:val="0061622D"/>
    <w:rsid w:val="006165C2"/>
    <w:rsid w:val="0061664A"/>
    <w:rsid w:val="00616761"/>
    <w:rsid w:val="006167A2"/>
    <w:rsid w:val="00617279"/>
    <w:rsid w:val="0061735D"/>
    <w:rsid w:val="0061736A"/>
    <w:rsid w:val="00617584"/>
    <w:rsid w:val="00617681"/>
    <w:rsid w:val="00617997"/>
    <w:rsid w:val="00617E7B"/>
    <w:rsid w:val="00620325"/>
    <w:rsid w:val="0062041E"/>
    <w:rsid w:val="0062073F"/>
    <w:rsid w:val="00620851"/>
    <w:rsid w:val="00620B8B"/>
    <w:rsid w:val="00620D82"/>
    <w:rsid w:val="00620DDD"/>
    <w:rsid w:val="00620F14"/>
    <w:rsid w:val="00620FB4"/>
    <w:rsid w:val="006213B0"/>
    <w:rsid w:val="00621710"/>
    <w:rsid w:val="00621797"/>
    <w:rsid w:val="00621D8B"/>
    <w:rsid w:val="00621E0D"/>
    <w:rsid w:val="00621EE1"/>
    <w:rsid w:val="0062201D"/>
    <w:rsid w:val="006225A4"/>
    <w:rsid w:val="006225BB"/>
    <w:rsid w:val="006225D4"/>
    <w:rsid w:val="00622761"/>
    <w:rsid w:val="0062276D"/>
    <w:rsid w:val="006227E2"/>
    <w:rsid w:val="00622884"/>
    <w:rsid w:val="006228FD"/>
    <w:rsid w:val="006229EF"/>
    <w:rsid w:val="00622BD2"/>
    <w:rsid w:val="0062309D"/>
    <w:rsid w:val="00623497"/>
    <w:rsid w:val="00623AAC"/>
    <w:rsid w:val="00623EE1"/>
    <w:rsid w:val="006240B5"/>
    <w:rsid w:val="006243FA"/>
    <w:rsid w:val="006247A2"/>
    <w:rsid w:val="006247BD"/>
    <w:rsid w:val="006249DB"/>
    <w:rsid w:val="006249EB"/>
    <w:rsid w:val="00624CAB"/>
    <w:rsid w:val="00625186"/>
    <w:rsid w:val="006251C8"/>
    <w:rsid w:val="006253BE"/>
    <w:rsid w:val="00625459"/>
    <w:rsid w:val="006254E9"/>
    <w:rsid w:val="0062556A"/>
    <w:rsid w:val="00625728"/>
    <w:rsid w:val="006257B8"/>
    <w:rsid w:val="0062590A"/>
    <w:rsid w:val="00625B58"/>
    <w:rsid w:val="00625C16"/>
    <w:rsid w:val="00625CBF"/>
    <w:rsid w:val="00625E0B"/>
    <w:rsid w:val="00625EC8"/>
    <w:rsid w:val="0062603B"/>
    <w:rsid w:val="00626105"/>
    <w:rsid w:val="00626266"/>
    <w:rsid w:val="006270FE"/>
    <w:rsid w:val="00627199"/>
    <w:rsid w:val="006272B6"/>
    <w:rsid w:val="00627727"/>
    <w:rsid w:val="006278E2"/>
    <w:rsid w:val="00627B82"/>
    <w:rsid w:val="00627C27"/>
    <w:rsid w:val="00627F3F"/>
    <w:rsid w:val="00627F43"/>
    <w:rsid w:val="006308F9"/>
    <w:rsid w:val="006309F4"/>
    <w:rsid w:val="00630B76"/>
    <w:rsid w:val="00630B81"/>
    <w:rsid w:val="00630C6A"/>
    <w:rsid w:val="00630D40"/>
    <w:rsid w:val="00630D81"/>
    <w:rsid w:val="00630E9D"/>
    <w:rsid w:val="0063120E"/>
    <w:rsid w:val="006319E9"/>
    <w:rsid w:val="00631DD6"/>
    <w:rsid w:val="00632026"/>
    <w:rsid w:val="0063221C"/>
    <w:rsid w:val="00632372"/>
    <w:rsid w:val="0063268F"/>
    <w:rsid w:val="006328DA"/>
    <w:rsid w:val="00632FEE"/>
    <w:rsid w:val="00633E3A"/>
    <w:rsid w:val="00633EB5"/>
    <w:rsid w:val="00633EDE"/>
    <w:rsid w:val="00633F98"/>
    <w:rsid w:val="00633FA9"/>
    <w:rsid w:val="00634900"/>
    <w:rsid w:val="006349BD"/>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397"/>
    <w:rsid w:val="006403D6"/>
    <w:rsid w:val="00640617"/>
    <w:rsid w:val="0064083D"/>
    <w:rsid w:val="00640858"/>
    <w:rsid w:val="00640930"/>
    <w:rsid w:val="00640AE2"/>
    <w:rsid w:val="00640BAE"/>
    <w:rsid w:val="00641824"/>
    <w:rsid w:val="00641AC1"/>
    <w:rsid w:val="00641D70"/>
    <w:rsid w:val="00641F81"/>
    <w:rsid w:val="00642272"/>
    <w:rsid w:val="006422D0"/>
    <w:rsid w:val="00642527"/>
    <w:rsid w:val="006426AD"/>
    <w:rsid w:val="006426FA"/>
    <w:rsid w:val="00642914"/>
    <w:rsid w:val="006429B6"/>
    <w:rsid w:val="006431CD"/>
    <w:rsid w:val="006432F5"/>
    <w:rsid w:val="00643C95"/>
    <w:rsid w:val="00643CE9"/>
    <w:rsid w:val="00643D4D"/>
    <w:rsid w:val="00643DF2"/>
    <w:rsid w:val="00643E80"/>
    <w:rsid w:val="00644338"/>
    <w:rsid w:val="00644485"/>
    <w:rsid w:val="006447D1"/>
    <w:rsid w:val="00644D26"/>
    <w:rsid w:val="00644E75"/>
    <w:rsid w:val="00644F48"/>
    <w:rsid w:val="00644F53"/>
    <w:rsid w:val="0064500B"/>
    <w:rsid w:val="0064507A"/>
    <w:rsid w:val="00645451"/>
    <w:rsid w:val="006456DF"/>
    <w:rsid w:val="00645D70"/>
    <w:rsid w:val="00645F12"/>
    <w:rsid w:val="006461EA"/>
    <w:rsid w:val="00646820"/>
    <w:rsid w:val="006469BA"/>
    <w:rsid w:val="00646C63"/>
    <w:rsid w:val="00646ECE"/>
    <w:rsid w:val="0064701E"/>
    <w:rsid w:val="006470BD"/>
    <w:rsid w:val="006471D0"/>
    <w:rsid w:val="0064726A"/>
    <w:rsid w:val="006473F1"/>
    <w:rsid w:val="0064791B"/>
    <w:rsid w:val="0065007D"/>
    <w:rsid w:val="0065010A"/>
    <w:rsid w:val="006506FB"/>
    <w:rsid w:val="00650876"/>
    <w:rsid w:val="00650BB4"/>
    <w:rsid w:val="00650E74"/>
    <w:rsid w:val="0065122A"/>
    <w:rsid w:val="006514BD"/>
    <w:rsid w:val="006517AE"/>
    <w:rsid w:val="00651B62"/>
    <w:rsid w:val="00651D32"/>
    <w:rsid w:val="006524B5"/>
    <w:rsid w:val="00652522"/>
    <w:rsid w:val="0065273C"/>
    <w:rsid w:val="00652C67"/>
    <w:rsid w:val="00653082"/>
    <w:rsid w:val="006539CE"/>
    <w:rsid w:val="00653AA0"/>
    <w:rsid w:val="00653BB2"/>
    <w:rsid w:val="00654052"/>
    <w:rsid w:val="006540A6"/>
    <w:rsid w:val="006541AB"/>
    <w:rsid w:val="0065429C"/>
    <w:rsid w:val="006542C3"/>
    <w:rsid w:val="0065451E"/>
    <w:rsid w:val="00654994"/>
    <w:rsid w:val="006550F6"/>
    <w:rsid w:val="0065552D"/>
    <w:rsid w:val="00655716"/>
    <w:rsid w:val="00655740"/>
    <w:rsid w:val="00655C38"/>
    <w:rsid w:val="00655DBC"/>
    <w:rsid w:val="00655F3D"/>
    <w:rsid w:val="0065602C"/>
    <w:rsid w:val="006561FC"/>
    <w:rsid w:val="00656A28"/>
    <w:rsid w:val="00656C45"/>
    <w:rsid w:val="00656ECE"/>
    <w:rsid w:val="0065721D"/>
    <w:rsid w:val="0065747C"/>
    <w:rsid w:val="00657BBC"/>
    <w:rsid w:val="006601A9"/>
    <w:rsid w:val="0066023F"/>
    <w:rsid w:val="00660316"/>
    <w:rsid w:val="006603E7"/>
    <w:rsid w:val="00660464"/>
    <w:rsid w:val="00660814"/>
    <w:rsid w:val="00660AB8"/>
    <w:rsid w:val="00661075"/>
    <w:rsid w:val="0066115F"/>
    <w:rsid w:val="0066123E"/>
    <w:rsid w:val="006612A3"/>
    <w:rsid w:val="00661309"/>
    <w:rsid w:val="006616EC"/>
    <w:rsid w:val="00661B97"/>
    <w:rsid w:val="00662711"/>
    <w:rsid w:val="0066288B"/>
    <w:rsid w:val="00662AF6"/>
    <w:rsid w:val="00662D00"/>
    <w:rsid w:val="00662D0D"/>
    <w:rsid w:val="00662E08"/>
    <w:rsid w:val="006630F7"/>
    <w:rsid w:val="006638EF"/>
    <w:rsid w:val="00663931"/>
    <w:rsid w:val="006639BC"/>
    <w:rsid w:val="00663B09"/>
    <w:rsid w:val="00663D00"/>
    <w:rsid w:val="00663F3F"/>
    <w:rsid w:val="00663FCC"/>
    <w:rsid w:val="00664287"/>
    <w:rsid w:val="00664546"/>
    <w:rsid w:val="00664A5A"/>
    <w:rsid w:val="00664D42"/>
    <w:rsid w:val="00664E89"/>
    <w:rsid w:val="0066523C"/>
    <w:rsid w:val="0066523E"/>
    <w:rsid w:val="0066527A"/>
    <w:rsid w:val="006652A2"/>
    <w:rsid w:val="00665306"/>
    <w:rsid w:val="006653D4"/>
    <w:rsid w:val="00665859"/>
    <w:rsid w:val="00666BD0"/>
    <w:rsid w:val="006670C7"/>
    <w:rsid w:val="0066711A"/>
    <w:rsid w:val="0066738A"/>
    <w:rsid w:val="0066748F"/>
    <w:rsid w:val="006674D4"/>
    <w:rsid w:val="006674EA"/>
    <w:rsid w:val="006675D1"/>
    <w:rsid w:val="00667C6A"/>
    <w:rsid w:val="00667EEB"/>
    <w:rsid w:val="00667FBF"/>
    <w:rsid w:val="006703C4"/>
    <w:rsid w:val="00670E40"/>
    <w:rsid w:val="0067116B"/>
    <w:rsid w:val="006712B7"/>
    <w:rsid w:val="006719C7"/>
    <w:rsid w:val="00671E4B"/>
    <w:rsid w:val="00671ED7"/>
    <w:rsid w:val="006721DB"/>
    <w:rsid w:val="006728AA"/>
    <w:rsid w:val="00672BB9"/>
    <w:rsid w:val="00672C65"/>
    <w:rsid w:val="00672EB8"/>
    <w:rsid w:val="0067321A"/>
    <w:rsid w:val="0067354C"/>
    <w:rsid w:val="00673571"/>
    <w:rsid w:val="00673979"/>
    <w:rsid w:val="006739C8"/>
    <w:rsid w:val="00674157"/>
    <w:rsid w:val="0067452C"/>
    <w:rsid w:val="00674648"/>
    <w:rsid w:val="00674797"/>
    <w:rsid w:val="00674D71"/>
    <w:rsid w:val="0067508D"/>
    <w:rsid w:val="006756E5"/>
    <w:rsid w:val="006756F1"/>
    <w:rsid w:val="0067595A"/>
    <w:rsid w:val="00675B02"/>
    <w:rsid w:val="00675B23"/>
    <w:rsid w:val="00676172"/>
    <w:rsid w:val="00676611"/>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6EE"/>
    <w:rsid w:val="006818E6"/>
    <w:rsid w:val="0068190B"/>
    <w:rsid w:val="00681D18"/>
    <w:rsid w:val="00681D3E"/>
    <w:rsid w:val="006820D8"/>
    <w:rsid w:val="00682295"/>
    <w:rsid w:val="006824D7"/>
    <w:rsid w:val="00682527"/>
    <w:rsid w:val="00682C75"/>
    <w:rsid w:val="00682D0D"/>
    <w:rsid w:val="00682D52"/>
    <w:rsid w:val="0068342C"/>
    <w:rsid w:val="00683804"/>
    <w:rsid w:val="006838DD"/>
    <w:rsid w:val="0068397F"/>
    <w:rsid w:val="00683B37"/>
    <w:rsid w:val="00683E1F"/>
    <w:rsid w:val="00683E8F"/>
    <w:rsid w:val="00684085"/>
    <w:rsid w:val="006840D4"/>
    <w:rsid w:val="006842A2"/>
    <w:rsid w:val="00684513"/>
    <w:rsid w:val="0068478D"/>
    <w:rsid w:val="006847BF"/>
    <w:rsid w:val="006847E6"/>
    <w:rsid w:val="006847F7"/>
    <w:rsid w:val="0068483E"/>
    <w:rsid w:val="006848ED"/>
    <w:rsid w:val="00684CC2"/>
    <w:rsid w:val="00684E1A"/>
    <w:rsid w:val="00684E51"/>
    <w:rsid w:val="00684F1C"/>
    <w:rsid w:val="00685112"/>
    <w:rsid w:val="00685440"/>
    <w:rsid w:val="00685622"/>
    <w:rsid w:val="006858C9"/>
    <w:rsid w:val="00686064"/>
    <w:rsid w:val="0068646F"/>
    <w:rsid w:val="0068681A"/>
    <w:rsid w:val="006869DE"/>
    <w:rsid w:val="00687404"/>
    <w:rsid w:val="006875B0"/>
    <w:rsid w:val="0068799B"/>
    <w:rsid w:val="00687B82"/>
    <w:rsid w:val="00687BA8"/>
    <w:rsid w:val="0069018D"/>
    <w:rsid w:val="00690491"/>
    <w:rsid w:val="00691212"/>
    <w:rsid w:val="006915F6"/>
    <w:rsid w:val="00691705"/>
    <w:rsid w:val="0069183E"/>
    <w:rsid w:val="006919AF"/>
    <w:rsid w:val="00691BD1"/>
    <w:rsid w:val="00691C77"/>
    <w:rsid w:val="00691D75"/>
    <w:rsid w:val="0069249D"/>
    <w:rsid w:val="00692756"/>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A9B"/>
    <w:rsid w:val="00695B68"/>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1C4"/>
    <w:rsid w:val="006A0280"/>
    <w:rsid w:val="006A051A"/>
    <w:rsid w:val="006A0741"/>
    <w:rsid w:val="006A1019"/>
    <w:rsid w:val="006A114E"/>
    <w:rsid w:val="006A18FF"/>
    <w:rsid w:val="006A1CA8"/>
    <w:rsid w:val="006A1DBE"/>
    <w:rsid w:val="006A1F43"/>
    <w:rsid w:val="006A2427"/>
    <w:rsid w:val="006A2E31"/>
    <w:rsid w:val="006A30A0"/>
    <w:rsid w:val="006A3188"/>
    <w:rsid w:val="006A3C9A"/>
    <w:rsid w:val="006A3E43"/>
    <w:rsid w:val="006A3E5C"/>
    <w:rsid w:val="006A4061"/>
    <w:rsid w:val="006A435D"/>
    <w:rsid w:val="006A4399"/>
    <w:rsid w:val="006A43D3"/>
    <w:rsid w:val="006A4627"/>
    <w:rsid w:val="006A499A"/>
    <w:rsid w:val="006A4CEA"/>
    <w:rsid w:val="006A4E99"/>
    <w:rsid w:val="006A4F7B"/>
    <w:rsid w:val="006A4F97"/>
    <w:rsid w:val="006A55CA"/>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B0463"/>
    <w:rsid w:val="006B0735"/>
    <w:rsid w:val="006B0ABE"/>
    <w:rsid w:val="006B0BD7"/>
    <w:rsid w:val="006B0FE7"/>
    <w:rsid w:val="006B2591"/>
    <w:rsid w:val="006B2D59"/>
    <w:rsid w:val="006B2DFE"/>
    <w:rsid w:val="006B309C"/>
    <w:rsid w:val="006B30BF"/>
    <w:rsid w:val="006B313B"/>
    <w:rsid w:val="006B3222"/>
    <w:rsid w:val="006B3318"/>
    <w:rsid w:val="006B33C3"/>
    <w:rsid w:val="006B33FC"/>
    <w:rsid w:val="006B3448"/>
    <w:rsid w:val="006B34BD"/>
    <w:rsid w:val="006B34FB"/>
    <w:rsid w:val="006B357B"/>
    <w:rsid w:val="006B3674"/>
    <w:rsid w:val="006B3885"/>
    <w:rsid w:val="006B39B0"/>
    <w:rsid w:val="006B3C4A"/>
    <w:rsid w:val="006B3E98"/>
    <w:rsid w:val="006B3ED4"/>
    <w:rsid w:val="006B42A7"/>
    <w:rsid w:val="006B4FAA"/>
    <w:rsid w:val="006B50DF"/>
    <w:rsid w:val="006B5421"/>
    <w:rsid w:val="006B5530"/>
    <w:rsid w:val="006B595C"/>
    <w:rsid w:val="006B5DB6"/>
    <w:rsid w:val="006B5ED7"/>
    <w:rsid w:val="006B627F"/>
    <w:rsid w:val="006B6327"/>
    <w:rsid w:val="006B673B"/>
    <w:rsid w:val="006B6C3F"/>
    <w:rsid w:val="006B7046"/>
    <w:rsid w:val="006B7179"/>
    <w:rsid w:val="006B73B3"/>
    <w:rsid w:val="006B740C"/>
    <w:rsid w:val="006B77B3"/>
    <w:rsid w:val="006B7BAA"/>
    <w:rsid w:val="006B7D98"/>
    <w:rsid w:val="006C0067"/>
    <w:rsid w:val="006C011F"/>
    <w:rsid w:val="006C021E"/>
    <w:rsid w:val="006C05D7"/>
    <w:rsid w:val="006C08F5"/>
    <w:rsid w:val="006C0B4F"/>
    <w:rsid w:val="006C0EFE"/>
    <w:rsid w:val="006C1507"/>
    <w:rsid w:val="006C1565"/>
    <w:rsid w:val="006C18CE"/>
    <w:rsid w:val="006C1938"/>
    <w:rsid w:val="006C1F1B"/>
    <w:rsid w:val="006C2520"/>
    <w:rsid w:val="006C2692"/>
    <w:rsid w:val="006C28A9"/>
    <w:rsid w:val="006C2BE5"/>
    <w:rsid w:val="006C2D8B"/>
    <w:rsid w:val="006C3401"/>
    <w:rsid w:val="006C35E9"/>
    <w:rsid w:val="006C3814"/>
    <w:rsid w:val="006C3AEC"/>
    <w:rsid w:val="006C3DAE"/>
    <w:rsid w:val="006C3FEE"/>
    <w:rsid w:val="006C424F"/>
    <w:rsid w:val="006C459D"/>
    <w:rsid w:val="006C4B3D"/>
    <w:rsid w:val="006C4B9C"/>
    <w:rsid w:val="006C4C69"/>
    <w:rsid w:val="006C52E2"/>
    <w:rsid w:val="006C55EC"/>
    <w:rsid w:val="006C5689"/>
    <w:rsid w:val="006C5BA3"/>
    <w:rsid w:val="006C5BF4"/>
    <w:rsid w:val="006C5D82"/>
    <w:rsid w:val="006C5DE1"/>
    <w:rsid w:val="006C5FE2"/>
    <w:rsid w:val="006C6472"/>
    <w:rsid w:val="006C66AD"/>
    <w:rsid w:val="006C6894"/>
    <w:rsid w:val="006C6E47"/>
    <w:rsid w:val="006C6EC7"/>
    <w:rsid w:val="006C700A"/>
    <w:rsid w:val="006C71C1"/>
    <w:rsid w:val="006C72FF"/>
    <w:rsid w:val="006C750A"/>
    <w:rsid w:val="006C760F"/>
    <w:rsid w:val="006C7813"/>
    <w:rsid w:val="006C789B"/>
    <w:rsid w:val="006C7A08"/>
    <w:rsid w:val="006C7CE6"/>
    <w:rsid w:val="006C7F0B"/>
    <w:rsid w:val="006C7FAB"/>
    <w:rsid w:val="006D067A"/>
    <w:rsid w:val="006D0707"/>
    <w:rsid w:val="006D07E6"/>
    <w:rsid w:val="006D0C2C"/>
    <w:rsid w:val="006D0E7F"/>
    <w:rsid w:val="006D1431"/>
    <w:rsid w:val="006D1568"/>
    <w:rsid w:val="006D1594"/>
    <w:rsid w:val="006D15C7"/>
    <w:rsid w:val="006D2575"/>
    <w:rsid w:val="006D2C12"/>
    <w:rsid w:val="006D30AE"/>
    <w:rsid w:val="006D328D"/>
    <w:rsid w:val="006D3AAC"/>
    <w:rsid w:val="006D3AC4"/>
    <w:rsid w:val="006D4469"/>
    <w:rsid w:val="006D45B5"/>
    <w:rsid w:val="006D48E3"/>
    <w:rsid w:val="006D4E84"/>
    <w:rsid w:val="006D511D"/>
    <w:rsid w:val="006D5184"/>
    <w:rsid w:val="006D5606"/>
    <w:rsid w:val="006D5726"/>
    <w:rsid w:val="006D573E"/>
    <w:rsid w:val="006D5937"/>
    <w:rsid w:val="006D5A1E"/>
    <w:rsid w:val="006D5D31"/>
    <w:rsid w:val="006D6066"/>
    <w:rsid w:val="006D62F8"/>
    <w:rsid w:val="006D6983"/>
    <w:rsid w:val="006D6BC3"/>
    <w:rsid w:val="006D6D4B"/>
    <w:rsid w:val="006D7386"/>
    <w:rsid w:val="006D754C"/>
    <w:rsid w:val="006D7767"/>
    <w:rsid w:val="006D7851"/>
    <w:rsid w:val="006D7B11"/>
    <w:rsid w:val="006D7DF2"/>
    <w:rsid w:val="006E0127"/>
    <w:rsid w:val="006E015E"/>
    <w:rsid w:val="006E03CC"/>
    <w:rsid w:val="006E0972"/>
    <w:rsid w:val="006E11CF"/>
    <w:rsid w:val="006E1423"/>
    <w:rsid w:val="006E15E1"/>
    <w:rsid w:val="006E210A"/>
    <w:rsid w:val="006E2197"/>
    <w:rsid w:val="006E272C"/>
    <w:rsid w:val="006E2929"/>
    <w:rsid w:val="006E2996"/>
    <w:rsid w:val="006E2DA0"/>
    <w:rsid w:val="006E3099"/>
    <w:rsid w:val="006E30C4"/>
    <w:rsid w:val="006E3325"/>
    <w:rsid w:val="006E33E1"/>
    <w:rsid w:val="006E34CF"/>
    <w:rsid w:val="006E365B"/>
    <w:rsid w:val="006E372C"/>
    <w:rsid w:val="006E3D22"/>
    <w:rsid w:val="006E3DE2"/>
    <w:rsid w:val="006E4097"/>
    <w:rsid w:val="006E412B"/>
    <w:rsid w:val="006E4388"/>
    <w:rsid w:val="006E4443"/>
    <w:rsid w:val="006E444F"/>
    <w:rsid w:val="006E49C4"/>
    <w:rsid w:val="006E4A30"/>
    <w:rsid w:val="006E4C86"/>
    <w:rsid w:val="006E5271"/>
    <w:rsid w:val="006E575A"/>
    <w:rsid w:val="006E57AA"/>
    <w:rsid w:val="006E5D24"/>
    <w:rsid w:val="006E5F88"/>
    <w:rsid w:val="006E5FDD"/>
    <w:rsid w:val="006E6150"/>
    <w:rsid w:val="006E6515"/>
    <w:rsid w:val="006E662E"/>
    <w:rsid w:val="006E663F"/>
    <w:rsid w:val="006E692E"/>
    <w:rsid w:val="006E69F2"/>
    <w:rsid w:val="006E6B54"/>
    <w:rsid w:val="006E6B82"/>
    <w:rsid w:val="006E6D99"/>
    <w:rsid w:val="006E6F34"/>
    <w:rsid w:val="006E708F"/>
    <w:rsid w:val="006E739B"/>
    <w:rsid w:val="006E7438"/>
    <w:rsid w:val="006E74C0"/>
    <w:rsid w:val="006E7679"/>
    <w:rsid w:val="006E7884"/>
    <w:rsid w:val="006E78B9"/>
    <w:rsid w:val="006E7F15"/>
    <w:rsid w:val="006F032E"/>
    <w:rsid w:val="006F0821"/>
    <w:rsid w:val="006F0F59"/>
    <w:rsid w:val="006F113C"/>
    <w:rsid w:val="006F1181"/>
    <w:rsid w:val="006F11C5"/>
    <w:rsid w:val="006F137C"/>
    <w:rsid w:val="006F1433"/>
    <w:rsid w:val="006F14B7"/>
    <w:rsid w:val="006F1975"/>
    <w:rsid w:val="006F1999"/>
    <w:rsid w:val="006F1F14"/>
    <w:rsid w:val="006F2354"/>
    <w:rsid w:val="006F26CD"/>
    <w:rsid w:val="006F2733"/>
    <w:rsid w:val="006F2806"/>
    <w:rsid w:val="006F28C1"/>
    <w:rsid w:val="006F2956"/>
    <w:rsid w:val="006F2A83"/>
    <w:rsid w:val="006F2E16"/>
    <w:rsid w:val="006F2ECF"/>
    <w:rsid w:val="006F315A"/>
    <w:rsid w:val="006F3388"/>
    <w:rsid w:val="006F34DB"/>
    <w:rsid w:val="006F3853"/>
    <w:rsid w:val="006F38B6"/>
    <w:rsid w:val="006F3BE5"/>
    <w:rsid w:val="006F3C3F"/>
    <w:rsid w:val="006F3C63"/>
    <w:rsid w:val="006F3E00"/>
    <w:rsid w:val="006F3E34"/>
    <w:rsid w:val="006F3E89"/>
    <w:rsid w:val="006F3FE0"/>
    <w:rsid w:val="006F4165"/>
    <w:rsid w:val="006F44DF"/>
    <w:rsid w:val="006F45C5"/>
    <w:rsid w:val="006F4E92"/>
    <w:rsid w:val="006F4ECD"/>
    <w:rsid w:val="006F4F69"/>
    <w:rsid w:val="006F5420"/>
    <w:rsid w:val="006F5577"/>
    <w:rsid w:val="006F55BC"/>
    <w:rsid w:val="006F55DD"/>
    <w:rsid w:val="006F5713"/>
    <w:rsid w:val="006F584D"/>
    <w:rsid w:val="006F5B4F"/>
    <w:rsid w:val="006F5B7A"/>
    <w:rsid w:val="006F5B94"/>
    <w:rsid w:val="006F625A"/>
    <w:rsid w:val="006F62A2"/>
    <w:rsid w:val="006F63B2"/>
    <w:rsid w:val="006F684E"/>
    <w:rsid w:val="006F68DD"/>
    <w:rsid w:val="006F6CA8"/>
    <w:rsid w:val="006F71C2"/>
    <w:rsid w:val="006F7620"/>
    <w:rsid w:val="006F7DEE"/>
    <w:rsid w:val="006F7E7D"/>
    <w:rsid w:val="00700327"/>
    <w:rsid w:val="00700848"/>
    <w:rsid w:val="007008A9"/>
    <w:rsid w:val="00700C3B"/>
    <w:rsid w:val="00700D04"/>
    <w:rsid w:val="00700DB8"/>
    <w:rsid w:val="00700E8D"/>
    <w:rsid w:val="0070121D"/>
    <w:rsid w:val="0070123B"/>
    <w:rsid w:val="00701612"/>
    <w:rsid w:val="00701882"/>
    <w:rsid w:val="00701950"/>
    <w:rsid w:val="00701DB6"/>
    <w:rsid w:val="007020AD"/>
    <w:rsid w:val="00702283"/>
    <w:rsid w:val="00702BF7"/>
    <w:rsid w:val="00702C1C"/>
    <w:rsid w:val="00702C33"/>
    <w:rsid w:val="00702C91"/>
    <w:rsid w:val="00702D90"/>
    <w:rsid w:val="00702DBA"/>
    <w:rsid w:val="00702E17"/>
    <w:rsid w:val="00702EED"/>
    <w:rsid w:val="00703474"/>
    <w:rsid w:val="00703543"/>
    <w:rsid w:val="00703620"/>
    <w:rsid w:val="007037A5"/>
    <w:rsid w:val="007037DA"/>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759"/>
    <w:rsid w:val="007077DA"/>
    <w:rsid w:val="0070780A"/>
    <w:rsid w:val="00707D37"/>
    <w:rsid w:val="007100A1"/>
    <w:rsid w:val="00710227"/>
    <w:rsid w:val="007102D0"/>
    <w:rsid w:val="0071061E"/>
    <w:rsid w:val="0071093E"/>
    <w:rsid w:val="00710DEC"/>
    <w:rsid w:val="007110BA"/>
    <w:rsid w:val="00711258"/>
    <w:rsid w:val="007115F7"/>
    <w:rsid w:val="00711722"/>
    <w:rsid w:val="00711C54"/>
    <w:rsid w:val="00711DCC"/>
    <w:rsid w:val="00712163"/>
    <w:rsid w:val="0071225B"/>
    <w:rsid w:val="00712A31"/>
    <w:rsid w:val="00712CFB"/>
    <w:rsid w:val="00713141"/>
    <w:rsid w:val="00713445"/>
    <w:rsid w:val="007136E6"/>
    <w:rsid w:val="00713794"/>
    <w:rsid w:val="0071379E"/>
    <w:rsid w:val="00713835"/>
    <w:rsid w:val="00713AFC"/>
    <w:rsid w:val="00713EF5"/>
    <w:rsid w:val="007148E9"/>
    <w:rsid w:val="00714C5B"/>
    <w:rsid w:val="00715513"/>
    <w:rsid w:val="0071596D"/>
    <w:rsid w:val="00715C08"/>
    <w:rsid w:val="00715E1F"/>
    <w:rsid w:val="00715F68"/>
    <w:rsid w:val="007164EF"/>
    <w:rsid w:val="00716628"/>
    <w:rsid w:val="00716D01"/>
    <w:rsid w:val="00716D48"/>
    <w:rsid w:val="00716FD2"/>
    <w:rsid w:val="00717339"/>
    <w:rsid w:val="0071778A"/>
    <w:rsid w:val="00717996"/>
    <w:rsid w:val="00717D07"/>
    <w:rsid w:val="00717EBE"/>
    <w:rsid w:val="007200D1"/>
    <w:rsid w:val="007204BF"/>
    <w:rsid w:val="00720594"/>
    <w:rsid w:val="00720B04"/>
    <w:rsid w:val="00720BE4"/>
    <w:rsid w:val="00720EC2"/>
    <w:rsid w:val="00721441"/>
    <w:rsid w:val="007216AF"/>
    <w:rsid w:val="007217A9"/>
    <w:rsid w:val="0072180B"/>
    <w:rsid w:val="00721853"/>
    <w:rsid w:val="00721B8D"/>
    <w:rsid w:val="0072276E"/>
    <w:rsid w:val="00723006"/>
    <w:rsid w:val="00723657"/>
    <w:rsid w:val="007237A9"/>
    <w:rsid w:val="007237FF"/>
    <w:rsid w:val="0072391E"/>
    <w:rsid w:val="00723BF5"/>
    <w:rsid w:val="007240EE"/>
    <w:rsid w:val="00724390"/>
    <w:rsid w:val="0072449D"/>
    <w:rsid w:val="00724CE5"/>
    <w:rsid w:val="007251B5"/>
    <w:rsid w:val="007251C5"/>
    <w:rsid w:val="007254B4"/>
    <w:rsid w:val="00726062"/>
    <w:rsid w:val="007268C6"/>
    <w:rsid w:val="0072696C"/>
    <w:rsid w:val="00726CBB"/>
    <w:rsid w:val="00726E07"/>
    <w:rsid w:val="00727348"/>
    <w:rsid w:val="00727782"/>
    <w:rsid w:val="007277DE"/>
    <w:rsid w:val="00727802"/>
    <w:rsid w:val="007279E5"/>
    <w:rsid w:val="00727CC2"/>
    <w:rsid w:val="00727CC9"/>
    <w:rsid w:val="00727EF0"/>
    <w:rsid w:val="0073016F"/>
    <w:rsid w:val="00730240"/>
    <w:rsid w:val="00730351"/>
    <w:rsid w:val="00730582"/>
    <w:rsid w:val="007305D1"/>
    <w:rsid w:val="00730AD0"/>
    <w:rsid w:val="00731021"/>
    <w:rsid w:val="0073122B"/>
    <w:rsid w:val="00731432"/>
    <w:rsid w:val="00731E7D"/>
    <w:rsid w:val="0073208E"/>
    <w:rsid w:val="0073238F"/>
    <w:rsid w:val="007323B7"/>
    <w:rsid w:val="00732408"/>
    <w:rsid w:val="0073286C"/>
    <w:rsid w:val="00732B13"/>
    <w:rsid w:val="00732CBC"/>
    <w:rsid w:val="00732CDE"/>
    <w:rsid w:val="00732DBA"/>
    <w:rsid w:val="00732E8D"/>
    <w:rsid w:val="00733511"/>
    <w:rsid w:val="00733527"/>
    <w:rsid w:val="00733650"/>
    <w:rsid w:val="007336C5"/>
    <w:rsid w:val="00733950"/>
    <w:rsid w:val="00733C6E"/>
    <w:rsid w:val="0073403F"/>
    <w:rsid w:val="007345A9"/>
    <w:rsid w:val="00734E7A"/>
    <w:rsid w:val="00734F2F"/>
    <w:rsid w:val="00735591"/>
    <w:rsid w:val="0073566B"/>
    <w:rsid w:val="00735B8B"/>
    <w:rsid w:val="00735DCE"/>
    <w:rsid w:val="0073673A"/>
    <w:rsid w:val="00736A3D"/>
    <w:rsid w:val="00736A9A"/>
    <w:rsid w:val="00736B31"/>
    <w:rsid w:val="00736B9B"/>
    <w:rsid w:val="007373A5"/>
    <w:rsid w:val="0073752C"/>
    <w:rsid w:val="00737B87"/>
    <w:rsid w:val="00737C31"/>
    <w:rsid w:val="00737F9F"/>
    <w:rsid w:val="0074002A"/>
    <w:rsid w:val="0074007F"/>
    <w:rsid w:val="007401EC"/>
    <w:rsid w:val="007402D3"/>
    <w:rsid w:val="00740430"/>
    <w:rsid w:val="0074088F"/>
    <w:rsid w:val="00740973"/>
    <w:rsid w:val="00740C85"/>
    <w:rsid w:val="00741092"/>
    <w:rsid w:val="0074198B"/>
    <w:rsid w:val="00741E08"/>
    <w:rsid w:val="00741E4B"/>
    <w:rsid w:val="00741E80"/>
    <w:rsid w:val="00742198"/>
    <w:rsid w:val="00742406"/>
    <w:rsid w:val="0074252B"/>
    <w:rsid w:val="007425FC"/>
    <w:rsid w:val="00742782"/>
    <w:rsid w:val="007429A0"/>
    <w:rsid w:val="00742A54"/>
    <w:rsid w:val="00742FDC"/>
    <w:rsid w:val="0074316A"/>
    <w:rsid w:val="00743183"/>
    <w:rsid w:val="0074341F"/>
    <w:rsid w:val="007436DD"/>
    <w:rsid w:val="00743836"/>
    <w:rsid w:val="00743851"/>
    <w:rsid w:val="00743981"/>
    <w:rsid w:val="007439FF"/>
    <w:rsid w:val="00743B1C"/>
    <w:rsid w:val="00743BB4"/>
    <w:rsid w:val="0074423B"/>
    <w:rsid w:val="0074472F"/>
    <w:rsid w:val="00744769"/>
    <w:rsid w:val="007448CE"/>
    <w:rsid w:val="00744A01"/>
    <w:rsid w:val="00744B08"/>
    <w:rsid w:val="00744C47"/>
    <w:rsid w:val="00745762"/>
    <w:rsid w:val="0074577D"/>
    <w:rsid w:val="00745804"/>
    <w:rsid w:val="00746113"/>
    <w:rsid w:val="00746483"/>
    <w:rsid w:val="007465F0"/>
    <w:rsid w:val="007469D4"/>
    <w:rsid w:val="007469EA"/>
    <w:rsid w:val="00746A05"/>
    <w:rsid w:val="0074722C"/>
    <w:rsid w:val="007474C7"/>
    <w:rsid w:val="00747609"/>
    <w:rsid w:val="0074773B"/>
    <w:rsid w:val="00747931"/>
    <w:rsid w:val="00747BE4"/>
    <w:rsid w:val="00747F55"/>
    <w:rsid w:val="00750049"/>
    <w:rsid w:val="0075006A"/>
    <w:rsid w:val="007508F6"/>
    <w:rsid w:val="00750AA4"/>
    <w:rsid w:val="00750C6A"/>
    <w:rsid w:val="00750CF1"/>
    <w:rsid w:val="00750F72"/>
    <w:rsid w:val="0075110D"/>
    <w:rsid w:val="007517F7"/>
    <w:rsid w:val="00751917"/>
    <w:rsid w:val="00751B09"/>
    <w:rsid w:val="00751F7E"/>
    <w:rsid w:val="0075236F"/>
    <w:rsid w:val="00752903"/>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70A4"/>
    <w:rsid w:val="0075719C"/>
    <w:rsid w:val="00757311"/>
    <w:rsid w:val="00757389"/>
    <w:rsid w:val="007573EF"/>
    <w:rsid w:val="007574A4"/>
    <w:rsid w:val="00757712"/>
    <w:rsid w:val="00757754"/>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4AF"/>
    <w:rsid w:val="00762C4E"/>
    <w:rsid w:val="00762CFB"/>
    <w:rsid w:val="00762E7E"/>
    <w:rsid w:val="00762FE8"/>
    <w:rsid w:val="00762FEC"/>
    <w:rsid w:val="00763375"/>
    <w:rsid w:val="00763755"/>
    <w:rsid w:val="007638C5"/>
    <w:rsid w:val="00763A73"/>
    <w:rsid w:val="00763ABF"/>
    <w:rsid w:val="00763C97"/>
    <w:rsid w:val="00763D76"/>
    <w:rsid w:val="00763EC8"/>
    <w:rsid w:val="00763FDE"/>
    <w:rsid w:val="00764445"/>
    <w:rsid w:val="00764B2C"/>
    <w:rsid w:val="00764D5F"/>
    <w:rsid w:val="00764E31"/>
    <w:rsid w:val="0076504F"/>
    <w:rsid w:val="007650DE"/>
    <w:rsid w:val="0076527F"/>
    <w:rsid w:val="0076546D"/>
    <w:rsid w:val="0076567E"/>
    <w:rsid w:val="0076581B"/>
    <w:rsid w:val="00765820"/>
    <w:rsid w:val="00765936"/>
    <w:rsid w:val="007659C9"/>
    <w:rsid w:val="00765C33"/>
    <w:rsid w:val="00765E90"/>
    <w:rsid w:val="00765ED4"/>
    <w:rsid w:val="00766B0A"/>
    <w:rsid w:val="00766F60"/>
    <w:rsid w:val="00767557"/>
    <w:rsid w:val="00767637"/>
    <w:rsid w:val="0076774E"/>
    <w:rsid w:val="00767A7D"/>
    <w:rsid w:val="00767B00"/>
    <w:rsid w:val="00767B46"/>
    <w:rsid w:val="00767CD1"/>
    <w:rsid w:val="00767FB5"/>
    <w:rsid w:val="007702C4"/>
    <w:rsid w:val="00770654"/>
    <w:rsid w:val="00770714"/>
    <w:rsid w:val="00770932"/>
    <w:rsid w:val="00770CBE"/>
    <w:rsid w:val="00770D13"/>
    <w:rsid w:val="00770F1C"/>
    <w:rsid w:val="00771058"/>
    <w:rsid w:val="007714F6"/>
    <w:rsid w:val="0077154B"/>
    <w:rsid w:val="00771BBC"/>
    <w:rsid w:val="00771E9F"/>
    <w:rsid w:val="00772090"/>
    <w:rsid w:val="00772405"/>
    <w:rsid w:val="0077260F"/>
    <w:rsid w:val="0077278F"/>
    <w:rsid w:val="00772838"/>
    <w:rsid w:val="00772861"/>
    <w:rsid w:val="007729E7"/>
    <w:rsid w:val="007729EF"/>
    <w:rsid w:val="00772ECB"/>
    <w:rsid w:val="00772F70"/>
    <w:rsid w:val="00772F8A"/>
    <w:rsid w:val="0077312B"/>
    <w:rsid w:val="00773BAF"/>
    <w:rsid w:val="00773D1E"/>
    <w:rsid w:val="00773D48"/>
    <w:rsid w:val="00773EF8"/>
    <w:rsid w:val="00774683"/>
    <w:rsid w:val="007747FC"/>
    <w:rsid w:val="00774B36"/>
    <w:rsid w:val="00774B92"/>
    <w:rsid w:val="00774C21"/>
    <w:rsid w:val="007753CE"/>
    <w:rsid w:val="00775727"/>
    <w:rsid w:val="00775A91"/>
    <w:rsid w:val="00776795"/>
    <w:rsid w:val="007768FA"/>
    <w:rsid w:val="00776901"/>
    <w:rsid w:val="00776C55"/>
    <w:rsid w:val="00776E40"/>
    <w:rsid w:val="0077737C"/>
    <w:rsid w:val="007777B2"/>
    <w:rsid w:val="00777897"/>
    <w:rsid w:val="00777B63"/>
    <w:rsid w:val="00777BF5"/>
    <w:rsid w:val="00777DB7"/>
    <w:rsid w:val="00780434"/>
    <w:rsid w:val="007805BE"/>
    <w:rsid w:val="00780835"/>
    <w:rsid w:val="0078102E"/>
    <w:rsid w:val="0078125E"/>
    <w:rsid w:val="007815EB"/>
    <w:rsid w:val="007817E7"/>
    <w:rsid w:val="00781A2E"/>
    <w:rsid w:val="00782107"/>
    <w:rsid w:val="007823D6"/>
    <w:rsid w:val="007823FC"/>
    <w:rsid w:val="00782544"/>
    <w:rsid w:val="00782561"/>
    <w:rsid w:val="00782CEC"/>
    <w:rsid w:val="007831BA"/>
    <w:rsid w:val="00783392"/>
    <w:rsid w:val="00783B6D"/>
    <w:rsid w:val="00783BCE"/>
    <w:rsid w:val="00783C7E"/>
    <w:rsid w:val="00783F7E"/>
    <w:rsid w:val="007844B1"/>
    <w:rsid w:val="00784F45"/>
    <w:rsid w:val="00785070"/>
    <w:rsid w:val="007853AC"/>
    <w:rsid w:val="007853C9"/>
    <w:rsid w:val="0078540C"/>
    <w:rsid w:val="0078561A"/>
    <w:rsid w:val="00785A8B"/>
    <w:rsid w:val="00785BAA"/>
    <w:rsid w:val="00785F60"/>
    <w:rsid w:val="00785F70"/>
    <w:rsid w:val="007862A7"/>
    <w:rsid w:val="00786648"/>
    <w:rsid w:val="0078665E"/>
    <w:rsid w:val="00786B3C"/>
    <w:rsid w:val="00786B8F"/>
    <w:rsid w:val="00786B9E"/>
    <w:rsid w:val="00786EE9"/>
    <w:rsid w:val="00787002"/>
    <w:rsid w:val="007871E5"/>
    <w:rsid w:val="007875C7"/>
    <w:rsid w:val="0078761E"/>
    <w:rsid w:val="007876A6"/>
    <w:rsid w:val="00787733"/>
    <w:rsid w:val="00787812"/>
    <w:rsid w:val="00787A0E"/>
    <w:rsid w:val="00787DB9"/>
    <w:rsid w:val="00787ED8"/>
    <w:rsid w:val="00790004"/>
    <w:rsid w:val="007900B3"/>
    <w:rsid w:val="007902FE"/>
    <w:rsid w:val="007904EB"/>
    <w:rsid w:val="00790ED9"/>
    <w:rsid w:val="0079117C"/>
    <w:rsid w:val="007911B9"/>
    <w:rsid w:val="00791280"/>
    <w:rsid w:val="00791404"/>
    <w:rsid w:val="007915B1"/>
    <w:rsid w:val="0079172A"/>
    <w:rsid w:val="00791752"/>
    <w:rsid w:val="007917A6"/>
    <w:rsid w:val="00791BBE"/>
    <w:rsid w:val="00791C46"/>
    <w:rsid w:val="00791E0D"/>
    <w:rsid w:val="00792416"/>
    <w:rsid w:val="00792B9D"/>
    <w:rsid w:val="00792E16"/>
    <w:rsid w:val="00792F18"/>
    <w:rsid w:val="00792F75"/>
    <w:rsid w:val="00793450"/>
    <w:rsid w:val="00793686"/>
    <w:rsid w:val="0079373E"/>
    <w:rsid w:val="007939E5"/>
    <w:rsid w:val="00793C44"/>
    <w:rsid w:val="00793C48"/>
    <w:rsid w:val="00793D8A"/>
    <w:rsid w:val="00794072"/>
    <w:rsid w:val="00794231"/>
    <w:rsid w:val="007942F8"/>
    <w:rsid w:val="0079472A"/>
    <w:rsid w:val="0079479B"/>
    <w:rsid w:val="00794932"/>
    <w:rsid w:val="00794A42"/>
    <w:rsid w:val="00794B61"/>
    <w:rsid w:val="00794CCB"/>
    <w:rsid w:val="00794D57"/>
    <w:rsid w:val="00794EB4"/>
    <w:rsid w:val="0079528F"/>
    <w:rsid w:val="0079576B"/>
    <w:rsid w:val="00795781"/>
    <w:rsid w:val="00795A31"/>
    <w:rsid w:val="00795D2A"/>
    <w:rsid w:val="00795EAC"/>
    <w:rsid w:val="007961D7"/>
    <w:rsid w:val="00796664"/>
    <w:rsid w:val="00796A1E"/>
    <w:rsid w:val="00796A46"/>
    <w:rsid w:val="00796B90"/>
    <w:rsid w:val="00796CE8"/>
    <w:rsid w:val="00796D81"/>
    <w:rsid w:val="00796FA3"/>
    <w:rsid w:val="00796FC3"/>
    <w:rsid w:val="007971BF"/>
    <w:rsid w:val="007973AE"/>
    <w:rsid w:val="00797513"/>
    <w:rsid w:val="007975E9"/>
    <w:rsid w:val="0079766D"/>
    <w:rsid w:val="00797B61"/>
    <w:rsid w:val="00797B80"/>
    <w:rsid w:val="007A047C"/>
    <w:rsid w:val="007A0531"/>
    <w:rsid w:val="007A05A1"/>
    <w:rsid w:val="007A06A8"/>
    <w:rsid w:val="007A0A2D"/>
    <w:rsid w:val="007A1087"/>
    <w:rsid w:val="007A1F01"/>
    <w:rsid w:val="007A20A1"/>
    <w:rsid w:val="007A21EA"/>
    <w:rsid w:val="007A2484"/>
    <w:rsid w:val="007A25CA"/>
    <w:rsid w:val="007A28CD"/>
    <w:rsid w:val="007A2DA2"/>
    <w:rsid w:val="007A2E2A"/>
    <w:rsid w:val="007A31B4"/>
    <w:rsid w:val="007A3641"/>
    <w:rsid w:val="007A3B60"/>
    <w:rsid w:val="007A3BD0"/>
    <w:rsid w:val="007A4661"/>
    <w:rsid w:val="007A475D"/>
    <w:rsid w:val="007A4909"/>
    <w:rsid w:val="007A4BFE"/>
    <w:rsid w:val="007A5A28"/>
    <w:rsid w:val="007A5D7D"/>
    <w:rsid w:val="007A621C"/>
    <w:rsid w:val="007A6993"/>
    <w:rsid w:val="007A6B8B"/>
    <w:rsid w:val="007A6CB3"/>
    <w:rsid w:val="007A72DB"/>
    <w:rsid w:val="007A7534"/>
    <w:rsid w:val="007A7803"/>
    <w:rsid w:val="007A7A2F"/>
    <w:rsid w:val="007A7D47"/>
    <w:rsid w:val="007A7F55"/>
    <w:rsid w:val="007B06F7"/>
    <w:rsid w:val="007B07A6"/>
    <w:rsid w:val="007B0E01"/>
    <w:rsid w:val="007B1592"/>
    <w:rsid w:val="007B18D9"/>
    <w:rsid w:val="007B1C5E"/>
    <w:rsid w:val="007B1DFB"/>
    <w:rsid w:val="007B1EED"/>
    <w:rsid w:val="007B1F86"/>
    <w:rsid w:val="007B2057"/>
    <w:rsid w:val="007B22CC"/>
    <w:rsid w:val="007B278D"/>
    <w:rsid w:val="007B27FD"/>
    <w:rsid w:val="007B28CB"/>
    <w:rsid w:val="007B2B95"/>
    <w:rsid w:val="007B2D59"/>
    <w:rsid w:val="007B2EBB"/>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782"/>
    <w:rsid w:val="007B5C3B"/>
    <w:rsid w:val="007B5E19"/>
    <w:rsid w:val="007B5F69"/>
    <w:rsid w:val="007B6009"/>
    <w:rsid w:val="007B6022"/>
    <w:rsid w:val="007B61CC"/>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08AC"/>
    <w:rsid w:val="007C0E3F"/>
    <w:rsid w:val="007C132D"/>
    <w:rsid w:val="007C13B1"/>
    <w:rsid w:val="007C1463"/>
    <w:rsid w:val="007C1985"/>
    <w:rsid w:val="007C19A2"/>
    <w:rsid w:val="007C19AE"/>
    <w:rsid w:val="007C1B5A"/>
    <w:rsid w:val="007C1EB8"/>
    <w:rsid w:val="007C22BA"/>
    <w:rsid w:val="007C23A5"/>
    <w:rsid w:val="007C244D"/>
    <w:rsid w:val="007C246C"/>
    <w:rsid w:val="007C2953"/>
    <w:rsid w:val="007C2CDA"/>
    <w:rsid w:val="007C337E"/>
    <w:rsid w:val="007C347B"/>
    <w:rsid w:val="007C35EC"/>
    <w:rsid w:val="007C36CA"/>
    <w:rsid w:val="007C3775"/>
    <w:rsid w:val="007C3A32"/>
    <w:rsid w:val="007C3E07"/>
    <w:rsid w:val="007C3E0C"/>
    <w:rsid w:val="007C40CB"/>
    <w:rsid w:val="007C4427"/>
    <w:rsid w:val="007C4BAE"/>
    <w:rsid w:val="007C4EF0"/>
    <w:rsid w:val="007C5024"/>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A66"/>
    <w:rsid w:val="007D2C9A"/>
    <w:rsid w:val="007D2EF7"/>
    <w:rsid w:val="007D3096"/>
    <w:rsid w:val="007D30CE"/>
    <w:rsid w:val="007D313E"/>
    <w:rsid w:val="007D3190"/>
    <w:rsid w:val="007D39CE"/>
    <w:rsid w:val="007D3A19"/>
    <w:rsid w:val="007D3F79"/>
    <w:rsid w:val="007D3FC8"/>
    <w:rsid w:val="007D4200"/>
    <w:rsid w:val="007D46B9"/>
    <w:rsid w:val="007D485E"/>
    <w:rsid w:val="007D4A22"/>
    <w:rsid w:val="007D4CBD"/>
    <w:rsid w:val="007D4DC9"/>
    <w:rsid w:val="007D5151"/>
    <w:rsid w:val="007D5597"/>
    <w:rsid w:val="007D5651"/>
    <w:rsid w:val="007D57AA"/>
    <w:rsid w:val="007D596C"/>
    <w:rsid w:val="007D5E45"/>
    <w:rsid w:val="007D63FB"/>
    <w:rsid w:val="007D6927"/>
    <w:rsid w:val="007D69D0"/>
    <w:rsid w:val="007D6B48"/>
    <w:rsid w:val="007D6C4C"/>
    <w:rsid w:val="007D74AD"/>
    <w:rsid w:val="007D75FF"/>
    <w:rsid w:val="007D78C3"/>
    <w:rsid w:val="007D7AC5"/>
    <w:rsid w:val="007D7B68"/>
    <w:rsid w:val="007D7D1D"/>
    <w:rsid w:val="007E02EF"/>
    <w:rsid w:val="007E03CF"/>
    <w:rsid w:val="007E047E"/>
    <w:rsid w:val="007E0759"/>
    <w:rsid w:val="007E0876"/>
    <w:rsid w:val="007E11D9"/>
    <w:rsid w:val="007E17BF"/>
    <w:rsid w:val="007E1AD8"/>
    <w:rsid w:val="007E1ECA"/>
    <w:rsid w:val="007E21F0"/>
    <w:rsid w:val="007E228B"/>
    <w:rsid w:val="007E23E1"/>
    <w:rsid w:val="007E2526"/>
    <w:rsid w:val="007E2715"/>
    <w:rsid w:val="007E2767"/>
    <w:rsid w:val="007E293A"/>
    <w:rsid w:val="007E29D1"/>
    <w:rsid w:val="007E2B9B"/>
    <w:rsid w:val="007E2FAD"/>
    <w:rsid w:val="007E2FDE"/>
    <w:rsid w:val="007E3085"/>
    <w:rsid w:val="007E3098"/>
    <w:rsid w:val="007E30BC"/>
    <w:rsid w:val="007E3100"/>
    <w:rsid w:val="007E3522"/>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783"/>
    <w:rsid w:val="007E5CB4"/>
    <w:rsid w:val="007E5F94"/>
    <w:rsid w:val="007E605C"/>
    <w:rsid w:val="007E60C5"/>
    <w:rsid w:val="007E65DE"/>
    <w:rsid w:val="007E667B"/>
    <w:rsid w:val="007E6975"/>
    <w:rsid w:val="007E69DD"/>
    <w:rsid w:val="007E70F6"/>
    <w:rsid w:val="007E71E6"/>
    <w:rsid w:val="007E7243"/>
    <w:rsid w:val="007E753A"/>
    <w:rsid w:val="007E7B88"/>
    <w:rsid w:val="007E7EAE"/>
    <w:rsid w:val="007F017F"/>
    <w:rsid w:val="007F036F"/>
    <w:rsid w:val="007F065E"/>
    <w:rsid w:val="007F0677"/>
    <w:rsid w:val="007F0810"/>
    <w:rsid w:val="007F099B"/>
    <w:rsid w:val="007F0C20"/>
    <w:rsid w:val="007F0D9D"/>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CE9"/>
    <w:rsid w:val="007F3E59"/>
    <w:rsid w:val="007F4035"/>
    <w:rsid w:val="007F418B"/>
    <w:rsid w:val="007F423F"/>
    <w:rsid w:val="007F4924"/>
    <w:rsid w:val="007F4BD8"/>
    <w:rsid w:val="007F4BFD"/>
    <w:rsid w:val="007F53E5"/>
    <w:rsid w:val="007F5D72"/>
    <w:rsid w:val="007F623A"/>
    <w:rsid w:val="007F654A"/>
    <w:rsid w:val="007F6E0A"/>
    <w:rsid w:val="007F70A4"/>
    <w:rsid w:val="007F7112"/>
    <w:rsid w:val="007F736A"/>
    <w:rsid w:val="007F78BD"/>
    <w:rsid w:val="007F78BE"/>
    <w:rsid w:val="007F7A44"/>
    <w:rsid w:val="007F7F25"/>
    <w:rsid w:val="00800293"/>
    <w:rsid w:val="00800458"/>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5F9"/>
    <w:rsid w:val="0080388B"/>
    <w:rsid w:val="00803AE8"/>
    <w:rsid w:val="00803BC7"/>
    <w:rsid w:val="00803C26"/>
    <w:rsid w:val="00803F97"/>
    <w:rsid w:val="008040C2"/>
    <w:rsid w:val="00804153"/>
    <w:rsid w:val="0080431D"/>
    <w:rsid w:val="0080434C"/>
    <w:rsid w:val="00804381"/>
    <w:rsid w:val="00804483"/>
    <w:rsid w:val="00804870"/>
    <w:rsid w:val="00804B3F"/>
    <w:rsid w:val="0080501B"/>
    <w:rsid w:val="0080529C"/>
    <w:rsid w:val="008053E7"/>
    <w:rsid w:val="008055FF"/>
    <w:rsid w:val="008056FC"/>
    <w:rsid w:val="00805720"/>
    <w:rsid w:val="00805FA9"/>
    <w:rsid w:val="008063DA"/>
    <w:rsid w:val="008063E7"/>
    <w:rsid w:val="008069E2"/>
    <w:rsid w:val="00806EFB"/>
    <w:rsid w:val="008070FB"/>
    <w:rsid w:val="008071BD"/>
    <w:rsid w:val="0080763F"/>
    <w:rsid w:val="00807649"/>
    <w:rsid w:val="00807714"/>
    <w:rsid w:val="00807792"/>
    <w:rsid w:val="00807A97"/>
    <w:rsid w:val="00807C52"/>
    <w:rsid w:val="0081026B"/>
    <w:rsid w:val="008107F3"/>
    <w:rsid w:val="008109E2"/>
    <w:rsid w:val="00810A39"/>
    <w:rsid w:val="00810E47"/>
    <w:rsid w:val="00810F9A"/>
    <w:rsid w:val="008113AB"/>
    <w:rsid w:val="008114AE"/>
    <w:rsid w:val="00811695"/>
    <w:rsid w:val="00811E7A"/>
    <w:rsid w:val="00811F4A"/>
    <w:rsid w:val="008123D2"/>
    <w:rsid w:val="0081254D"/>
    <w:rsid w:val="00812C7A"/>
    <w:rsid w:val="00813046"/>
    <w:rsid w:val="00813052"/>
    <w:rsid w:val="0081326F"/>
    <w:rsid w:val="008136EF"/>
    <w:rsid w:val="00813B3A"/>
    <w:rsid w:val="00813B61"/>
    <w:rsid w:val="00813C14"/>
    <w:rsid w:val="00814034"/>
    <w:rsid w:val="00814095"/>
    <w:rsid w:val="008141C7"/>
    <w:rsid w:val="00814296"/>
    <w:rsid w:val="0081451F"/>
    <w:rsid w:val="00814AE4"/>
    <w:rsid w:val="00814B9A"/>
    <w:rsid w:val="00814C81"/>
    <w:rsid w:val="00814CDE"/>
    <w:rsid w:val="00814D25"/>
    <w:rsid w:val="00814F60"/>
    <w:rsid w:val="00814FE1"/>
    <w:rsid w:val="00815093"/>
    <w:rsid w:val="008154DD"/>
    <w:rsid w:val="00815864"/>
    <w:rsid w:val="0081586C"/>
    <w:rsid w:val="00815AD9"/>
    <w:rsid w:val="00815F92"/>
    <w:rsid w:val="008160A3"/>
    <w:rsid w:val="00816291"/>
    <w:rsid w:val="00816376"/>
    <w:rsid w:val="00816816"/>
    <w:rsid w:val="00816846"/>
    <w:rsid w:val="008168C3"/>
    <w:rsid w:val="008168C9"/>
    <w:rsid w:val="00816B99"/>
    <w:rsid w:val="00816BA6"/>
    <w:rsid w:val="00816E36"/>
    <w:rsid w:val="008172C5"/>
    <w:rsid w:val="008175CB"/>
    <w:rsid w:val="008176C5"/>
    <w:rsid w:val="0081794F"/>
    <w:rsid w:val="00817F65"/>
    <w:rsid w:val="0082001A"/>
    <w:rsid w:val="0082034E"/>
    <w:rsid w:val="00820436"/>
    <w:rsid w:val="008208C0"/>
    <w:rsid w:val="008209D7"/>
    <w:rsid w:val="00820A3B"/>
    <w:rsid w:val="00820DCD"/>
    <w:rsid w:val="00821235"/>
    <w:rsid w:val="008213A1"/>
    <w:rsid w:val="00821418"/>
    <w:rsid w:val="0082150F"/>
    <w:rsid w:val="00821523"/>
    <w:rsid w:val="00821831"/>
    <w:rsid w:val="008218E6"/>
    <w:rsid w:val="00821A65"/>
    <w:rsid w:val="00821B0B"/>
    <w:rsid w:val="00821C27"/>
    <w:rsid w:val="008223C5"/>
    <w:rsid w:val="008223C7"/>
    <w:rsid w:val="00822A76"/>
    <w:rsid w:val="00822BB3"/>
    <w:rsid w:val="00822D14"/>
    <w:rsid w:val="00822EDF"/>
    <w:rsid w:val="008230BA"/>
    <w:rsid w:val="008238A1"/>
    <w:rsid w:val="008238C6"/>
    <w:rsid w:val="00823A21"/>
    <w:rsid w:val="00824204"/>
    <w:rsid w:val="00824B66"/>
    <w:rsid w:val="00824EFA"/>
    <w:rsid w:val="0082515F"/>
    <w:rsid w:val="00825572"/>
    <w:rsid w:val="00825748"/>
    <w:rsid w:val="00825762"/>
    <w:rsid w:val="008261D0"/>
    <w:rsid w:val="008262C7"/>
    <w:rsid w:val="00826462"/>
    <w:rsid w:val="0082677E"/>
    <w:rsid w:val="00826A3F"/>
    <w:rsid w:val="00826BD6"/>
    <w:rsid w:val="00826D64"/>
    <w:rsid w:val="00826EE2"/>
    <w:rsid w:val="00827086"/>
    <w:rsid w:val="008273FC"/>
    <w:rsid w:val="008274DD"/>
    <w:rsid w:val="0082775B"/>
    <w:rsid w:val="00827C5B"/>
    <w:rsid w:val="00827E29"/>
    <w:rsid w:val="008300A5"/>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508"/>
    <w:rsid w:val="008338BC"/>
    <w:rsid w:val="00833E03"/>
    <w:rsid w:val="00833FD5"/>
    <w:rsid w:val="008344DA"/>
    <w:rsid w:val="008348F7"/>
    <w:rsid w:val="00834A9D"/>
    <w:rsid w:val="00834AC1"/>
    <w:rsid w:val="00834C14"/>
    <w:rsid w:val="00834F8F"/>
    <w:rsid w:val="0083535B"/>
    <w:rsid w:val="00835969"/>
    <w:rsid w:val="00835BDB"/>
    <w:rsid w:val="00835C03"/>
    <w:rsid w:val="00835D02"/>
    <w:rsid w:val="00835D36"/>
    <w:rsid w:val="00835E41"/>
    <w:rsid w:val="0083613C"/>
    <w:rsid w:val="008365DC"/>
    <w:rsid w:val="00836754"/>
    <w:rsid w:val="008367C2"/>
    <w:rsid w:val="00836A0B"/>
    <w:rsid w:val="00836E11"/>
    <w:rsid w:val="00836F88"/>
    <w:rsid w:val="008372E4"/>
    <w:rsid w:val="0083773A"/>
    <w:rsid w:val="0083789A"/>
    <w:rsid w:val="008378B1"/>
    <w:rsid w:val="00837BEA"/>
    <w:rsid w:val="00840415"/>
    <w:rsid w:val="00840450"/>
    <w:rsid w:val="00840803"/>
    <w:rsid w:val="00840C30"/>
    <w:rsid w:val="00840CC2"/>
    <w:rsid w:val="00840D91"/>
    <w:rsid w:val="00840DFD"/>
    <w:rsid w:val="008418BB"/>
    <w:rsid w:val="00841D90"/>
    <w:rsid w:val="0084218A"/>
    <w:rsid w:val="00842242"/>
    <w:rsid w:val="00842295"/>
    <w:rsid w:val="00842503"/>
    <w:rsid w:val="00842703"/>
    <w:rsid w:val="00842737"/>
    <w:rsid w:val="008437EC"/>
    <w:rsid w:val="00843BFE"/>
    <w:rsid w:val="00844144"/>
    <w:rsid w:val="008441DC"/>
    <w:rsid w:val="0084443B"/>
    <w:rsid w:val="008448D8"/>
    <w:rsid w:val="00844C64"/>
    <w:rsid w:val="00844E44"/>
    <w:rsid w:val="0084500F"/>
    <w:rsid w:val="0084505B"/>
    <w:rsid w:val="008455F4"/>
    <w:rsid w:val="00845765"/>
    <w:rsid w:val="0084583B"/>
    <w:rsid w:val="0084585A"/>
    <w:rsid w:val="00845B3E"/>
    <w:rsid w:val="00845DCD"/>
    <w:rsid w:val="00845F59"/>
    <w:rsid w:val="00846019"/>
    <w:rsid w:val="008468E4"/>
    <w:rsid w:val="0084796B"/>
    <w:rsid w:val="00847B49"/>
    <w:rsid w:val="00847D6D"/>
    <w:rsid w:val="00847F61"/>
    <w:rsid w:val="00847FFD"/>
    <w:rsid w:val="00850192"/>
    <w:rsid w:val="0085070B"/>
    <w:rsid w:val="0085095F"/>
    <w:rsid w:val="008509D6"/>
    <w:rsid w:val="00850E6A"/>
    <w:rsid w:val="0085101C"/>
    <w:rsid w:val="00851047"/>
    <w:rsid w:val="008513BA"/>
    <w:rsid w:val="008514D0"/>
    <w:rsid w:val="00851B97"/>
    <w:rsid w:val="00851DE7"/>
    <w:rsid w:val="00852150"/>
    <w:rsid w:val="008523CF"/>
    <w:rsid w:val="0085248C"/>
    <w:rsid w:val="00853000"/>
    <w:rsid w:val="008530D5"/>
    <w:rsid w:val="0085331A"/>
    <w:rsid w:val="0085346C"/>
    <w:rsid w:val="00853527"/>
    <w:rsid w:val="00853618"/>
    <w:rsid w:val="00853839"/>
    <w:rsid w:val="00853B80"/>
    <w:rsid w:val="00853C0F"/>
    <w:rsid w:val="00853FDD"/>
    <w:rsid w:val="0085442D"/>
    <w:rsid w:val="00854479"/>
    <w:rsid w:val="00854681"/>
    <w:rsid w:val="008549E5"/>
    <w:rsid w:val="00854F3B"/>
    <w:rsid w:val="0085500A"/>
    <w:rsid w:val="00855097"/>
    <w:rsid w:val="0085527B"/>
    <w:rsid w:val="008553E3"/>
    <w:rsid w:val="00855799"/>
    <w:rsid w:val="00855D99"/>
    <w:rsid w:val="008563B5"/>
    <w:rsid w:val="00856517"/>
    <w:rsid w:val="00856571"/>
    <w:rsid w:val="00856798"/>
    <w:rsid w:val="00856B85"/>
    <w:rsid w:val="00856B96"/>
    <w:rsid w:val="00856F0B"/>
    <w:rsid w:val="00857143"/>
    <w:rsid w:val="00857518"/>
    <w:rsid w:val="008575BE"/>
    <w:rsid w:val="008576F8"/>
    <w:rsid w:val="0085787C"/>
    <w:rsid w:val="00857C93"/>
    <w:rsid w:val="00857CCE"/>
    <w:rsid w:val="008602F6"/>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F1"/>
    <w:rsid w:val="00863305"/>
    <w:rsid w:val="00863481"/>
    <w:rsid w:val="00863618"/>
    <w:rsid w:val="00863663"/>
    <w:rsid w:val="008636ED"/>
    <w:rsid w:val="00863773"/>
    <w:rsid w:val="00863D24"/>
    <w:rsid w:val="00863DE2"/>
    <w:rsid w:val="00863EB9"/>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D6B"/>
    <w:rsid w:val="00866F39"/>
    <w:rsid w:val="008674B4"/>
    <w:rsid w:val="0086755B"/>
    <w:rsid w:val="00867683"/>
    <w:rsid w:val="0086797C"/>
    <w:rsid w:val="00867A0B"/>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4AC"/>
    <w:rsid w:val="00872751"/>
    <w:rsid w:val="00872824"/>
    <w:rsid w:val="00872C3B"/>
    <w:rsid w:val="00872D73"/>
    <w:rsid w:val="00872F23"/>
    <w:rsid w:val="00872FE0"/>
    <w:rsid w:val="008733D1"/>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72F"/>
    <w:rsid w:val="00875B1C"/>
    <w:rsid w:val="00875CA4"/>
    <w:rsid w:val="00875DC8"/>
    <w:rsid w:val="00875F7F"/>
    <w:rsid w:val="00875FFA"/>
    <w:rsid w:val="00876071"/>
    <w:rsid w:val="00876080"/>
    <w:rsid w:val="008763EC"/>
    <w:rsid w:val="0087680A"/>
    <w:rsid w:val="00876A17"/>
    <w:rsid w:val="00877315"/>
    <w:rsid w:val="0087785C"/>
    <w:rsid w:val="0087795B"/>
    <w:rsid w:val="00877B9B"/>
    <w:rsid w:val="00877FBD"/>
    <w:rsid w:val="008802C2"/>
    <w:rsid w:val="008805C0"/>
    <w:rsid w:val="008808A9"/>
    <w:rsid w:val="00880E16"/>
    <w:rsid w:val="00880F3D"/>
    <w:rsid w:val="008813AA"/>
    <w:rsid w:val="008813D7"/>
    <w:rsid w:val="00881803"/>
    <w:rsid w:val="00881BA7"/>
    <w:rsid w:val="00881C17"/>
    <w:rsid w:val="00881D75"/>
    <w:rsid w:val="0088209F"/>
    <w:rsid w:val="008820D0"/>
    <w:rsid w:val="00882566"/>
    <w:rsid w:val="008827F0"/>
    <w:rsid w:val="0088292B"/>
    <w:rsid w:val="00882AE8"/>
    <w:rsid w:val="00883141"/>
    <w:rsid w:val="0088321B"/>
    <w:rsid w:val="00883676"/>
    <w:rsid w:val="008837C4"/>
    <w:rsid w:val="00883C44"/>
    <w:rsid w:val="00883D5E"/>
    <w:rsid w:val="00883EB3"/>
    <w:rsid w:val="00883FD6"/>
    <w:rsid w:val="008843A9"/>
    <w:rsid w:val="00884872"/>
    <w:rsid w:val="0088545F"/>
    <w:rsid w:val="0088570D"/>
    <w:rsid w:val="008857F3"/>
    <w:rsid w:val="00885924"/>
    <w:rsid w:val="00885BC8"/>
    <w:rsid w:val="00886082"/>
    <w:rsid w:val="0088641D"/>
    <w:rsid w:val="0088665A"/>
    <w:rsid w:val="008869DF"/>
    <w:rsid w:val="00886CCC"/>
    <w:rsid w:val="00886E5A"/>
    <w:rsid w:val="008873EB"/>
    <w:rsid w:val="008875C4"/>
    <w:rsid w:val="00887741"/>
    <w:rsid w:val="008877AB"/>
    <w:rsid w:val="00887953"/>
    <w:rsid w:val="00887ACD"/>
    <w:rsid w:val="008900AD"/>
    <w:rsid w:val="008903F9"/>
    <w:rsid w:val="0089049E"/>
    <w:rsid w:val="00890C2B"/>
    <w:rsid w:val="00890D15"/>
    <w:rsid w:val="00891016"/>
    <w:rsid w:val="00891223"/>
    <w:rsid w:val="008916E1"/>
    <w:rsid w:val="008918FE"/>
    <w:rsid w:val="00891AD8"/>
    <w:rsid w:val="00891C7B"/>
    <w:rsid w:val="00891D8E"/>
    <w:rsid w:val="008920B4"/>
    <w:rsid w:val="008924A3"/>
    <w:rsid w:val="008924AD"/>
    <w:rsid w:val="008926EB"/>
    <w:rsid w:val="00892D21"/>
    <w:rsid w:val="00892EE4"/>
    <w:rsid w:val="00892F8D"/>
    <w:rsid w:val="008933E7"/>
    <w:rsid w:val="008934CE"/>
    <w:rsid w:val="00893668"/>
    <w:rsid w:val="00893763"/>
    <w:rsid w:val="0089376A"/>
    <w:rsid w:val="00893A9A"/>
    <w:rsid w:val="00893B78"/>
    <w:rsid w:val="00893E99"/>
    <w:rsid w:val="00893F99"/>
    <w:rsid w:val="008944B2"/>
    <w:rsid w:val="008945E6"/>
    <w:rsid w:val="00894897"/>
    <w:rsid w:val="00894C42"/>
    <w:rsid w:val="008954D3"/>
    <w:rsid w:val="00895535"/>
    <w:rsid w:val="00895637"/>
    <w:rsid w:val="00895835"/>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7C"/>
    <w:rsid w:val="008A0BDD"/>
    <w:rsid w:val="008A1495"/>
    <w:rsid w:val="008A1641"/>
    <w:rsid w:val="008A165E"/>
    <w:rsid w:val="008A1AB0"/>
    <w:rsid w:val="008A1D5F"/>
    <w:rsid w:val="008A2136"/>
    <w:rsid w:val="008A2296"/>
    <w:rsid w:val="008A26C3"/>
    <w:rsid w:val="008A2706"/>
    <w:rsid w:val="008A28E2"/>
    <w:rsid w:val="008A29DE"/>
    <w:rsid w:val="008A2E86"/>
    <w:rsid w:val="008A2EA1"/>
    <w:rsid w:val="008A307B"/>
    <w:rsid w:val="008A30CF"/>
    <w:rsid w:val="008A31A9"/>
    <w:rsid w:val="008A3449"/>
    <w:rsid w:val="008A3722"/>
    <w:rsid w:val="008A37D0"/>
    <w:rsid w:val="008A3982"/>
    <w:rsid w:val="008A39EF"/>
    <w:rsid w:val="008A3A29"/>
    <w:rsid w:val="008A3CE5"/>
    <w:rsid w:val="008A3DC5"/>
    <w:rsid w:val="008A3F4E"/>
    <w:rsid w:val="008A43C3"/>
    <w:rsid w:val="008A479C"/>
    <w:rsid w:val="008A4814"/>
    <w:rsid w:val="008A4A77"/>
    <w:rsid w:val="008A4B4D"/>
    <w:rsid w:val="008A4BC3"/>
    <w:rsid w:val="008A4F9D"/>
    <w:rsid w:val="008A500B"/>
    <w:rsid w:val="008A54CB"/>
    <w:rsid w:val="008A5654"/>
    <w:rsid w:val="008A57A5"/>
    <w:rsid w:val="008A6112"/>
    <w:rsid w:val="008A65B4"/>
    <w:rsid w:val="008A66AF"/>
    <w:rsid w:val="008A67DE"/>
    <w:rsid w:val="008A6AAA"/>
    <w:rsid w:val="008A7050"/>
    <w:rsid w:val="008A772E"/>
    <w:rsid w:val="008A7A4B"/>
    <w:rsid w:val="008A7D03"/>
    <w:rsid w:val="008A7DB3"/>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47E"/>
    <w:rsid w:val="008B2ADA"/>
    <w:rsid w:val="008B2AE6"/>
    <w:rsid w:val="008B2B6B"/>
    <w:rsid w:val="008B2D20"/>
    <w:rsid w:val="008B2F96"/>
    <w:rsid w:val="008B2FA3"/>
    <w:rsid w:val="008B3082"/>
    <w:rsid w:val="008B3422"/>
    <w:rsid w:val="008B3611"/>
    <w:rsid w:val="008B3619"/>
    <w:rsid w:val="008B375C"/>
    <w:rsid w:val="008B3839"/>
    <w:rsid w:val="008B3B02"/>
    <w:rsid w:val="008B3C10"/>
    <w:rsid w:val="008B44C6"/>
    <w:rsid w:val="008B45D8"/>
    <w:rsid w:val="008B4708"/>
    <w:rsid w:val="008B4DA2"/>
    <w:rsid w:val="008B5684"/>
    <w:rsid w:val="008B5938"/>
    <w:rsid w:val="008B5F8C"/>
    <w:rsid w:val="008B60F0"/>
    <w:rsid w:val="008B658E"/>
    <w:rsid w:val="008B6770"/>
    <w:rsid w:val="008B699B"/>
    <w:rsid w:val="008B6D5E"/>
    <w:rsid w:val="008B77B4"/>
    <w:rsid w:val="008B78C0"/>
    <w:rsid w:val="008B7A17"/>
    <w:rsid w:val="008B7DFC"/>
    <w:rsid w:val="008B7F55"/>
    <w:rsid w:val="008C0771"/>
    <w:rsid w:val="008C09DA"/>
    <w:rsid w:val="008C133D"/>
    <w:rsid w:val="008C19FC"/>
    <w:rsid w:val="008C1E83"/>
    <w:rsid w:val="008C1ECA"/>
    <w:rsid w:val="008C2220"/>
    <w:rsid w:val="008C2630"/>
    <w:rsid w:val="008C26BE"/>
    <w:rsid w:val="008C2737"/>
    <w:rsid w:val="008C29C6"/>
    <w:rsid w:val="008C2FB9"/>
    <w:rsid w:val="008C32F3"/>
    <w:rsid w:val="008C33E3"/>
    <w:rsid w:val="008C39A7"/>
    <w:rsid w:val="008C39E8"/>
    <w:rsid w:val="008C3A24"/>
    <w:rsid w:val="008C3EE1"/>
    <w:rsid w:val="008C45CF"/>
    <w:rsid w:val="008C4CDF"/>
    <w:rsid w:val="008C505E"/>
    <w:rsid w:val="008C569F"/>
    <w:rsid w:val="008C56D3"/>
    <w:rsid w:val="008C6241"/>
    <w:rsid w:val="008C6293"/>
    <w:rsid w:val="008C636F"/>
    <w:rsid w:val="008C6575"/>
    <w:rsid w:val="008C667A"/>
    <w:rsid w:val="008C692C"/>
    <w:rsid w:val="008C6E5E"/>
    <w:rsid w:val="008C7402"/>
    <w:rsid w:val="008C7766"/>
    <w:rsid w:val="008C77B6"/>
    <w:rsid w:val="008C77C7"/>
    <w:rsid w:val="008C77F9"/>
    <w:rsid w:val="008C78DA"/>
    <w:rsid w:val="008C79CF"/>
    <w:rsid w:val="008C7DB1"/>
    <w:rsid w:val="008C7FA6"/>
    <w:rsid w:val="008D003A"/>
    <w:rsid w:val="008D06C0"/>
    <w:rsid w:val="008D0A5D"/>
    <w:rsid w:val="008D0EBD"/>
    <w:rsid w:val="008D0F73"/>
    <w:rsid w:val="008D10A8"/>
    <w:rsid w:val="008D156A"/>
    <w:rsid w:val="008D15FB"/>
    <w:rsid w:val="008D19B5"/>
    <w:rsid w:val="008D1BDD"/>
    <w:rsid w:val="008D1E34"/>
    <w:rsid w:val="008D1F82"/>
    <w:rsid w:val="008D2081"/>
    <w:rsid w:val="008D22CB"/>
    <w:rsid w:val="008D2612"/>
    <w:rsid w:val="008D2D53"/>
    <w:rsid w:val="008D2F60"/>
    <w:rsid w:val="008D2FB4"/>
    <w:rsid w:val="008D3045"/>
    <w:rsid w:val="008D306C"/>
    <w:rsid w:val="008D31C8"/>
    <w:rsid w:val="008D3250"/>
    <w:rsid w:val="008D3262"/>
    <w:rsid w:val="008D3514"/>
    <w:rsid w:val="008D354D"/>
    <w:rsid w:val="008D371F"/>
    <w:rsid w:val="008D394E"/>
    <w:rsid w:val="008D3A24"/>
    <w:rsid w:val="008D3ADB"/>
    <w:rsid w:val="008D3B77"/>
    <w:rsid w:val="008D3E59"/>
    <w:rsid w:val="008D4130"/>
    <w:rsid w:val="008D4830"/>
    <w:rsid w:val="008D4844"/>
    <w:rsid w:val="008D4B5A"/>
    <w:rsid w:val="008D4C88"/>
    <w:rsid w:val="008D4D42"/>
    <w:rsid w:val="008D4F09"/>
    <w:rsid w:val="008D51C6"/>
    <w:rsid w:val="008D553D"/>
    <w:rsid w:val="008D5594"/>
    <w:rsid w:val="008D6157"/>
    <w:rsid w:val="008D6389"/>
    <w:rsid w:val="008D6651"/>
    <w:rsid w:val="008D6945"/>
    <w:rsid w:val="008D6EE0"/>
    <w:rsid w:val="008D6EE2"/>
    <w:rsid w:val="008D7121"/>
    <w:rsid w:val="008D757A"/>
    <w:rsid w:val="008D77CE"/>
    <w:rsid w:val="008D7A48"/>
    <w:rsid w:val="008D7A7E"/>
    <w:rsid w:val="008D7A89"/>
    <w:rsid w:val="008D7CDB"/>
    <w:rsid w:val="008E0A95"/>
    <w:rsid w:val="008E0DA2"/>
    <w:rsid w:val="008E0F8E"/>
    <w:rsid w:val="008E1169"/>
    <w:rsid w:val="008E1A4A"/>
    <w:rsid w:val="008E1E79"/>
    <w:rsid w:val="008E1EC9"/>
    <w:rsid w:val="008E2013"/>
    <w:rsid w:val="008E2021"/>
    <w:rsid w:val="008E2195"/>
    <w:rsid w:val="008E2225"/>
    <w:rsid w:val="008E241D"/>
    <w:rsid w:val="008E2541"/>
    <w:rsid w:val="008E2B1A"/>
    <w:rsid w:val="008E2B43"/>
    <w:rsid w:val="008E2BA8"/>
    <w:rsid w:val="008E2D46"/>
    <w:rsid w:val="008E2E1F"/>
    <w:rsid w:val="008E2FE4"/>
    <w:rsid w:val="008E3264"/>
    <w:rsid w:val="008E32CF"/>
    <w:rsid w:val="008E335E"/>
    <w:rsid w:val="008E338E"/>
    <w:rsid w:val="008E3906"/>
    <w:rsid w:val="008E3A91"/>
    <w:rsid w:val="008E40C6"/>
    <w:rsid w:val="008E4500"/>
    <w:rsid w:val="008E472E"/>
    <w:rsid w:val="008E4CD1"/>
    <w:rsid w:val="008E4EAE"/>
    <w:rsid w:val="008E4F57"/>
    <w:rsid w:val="008E52E6"/>
    <w:rsid w:val="008E5677"/>
    <w:rsid w:val="008E56B0"/>
    <w:rsid w:val="008E5992"/>
    <w:rsid w:val="008E5BE1"/>
    <w:rsid w:val="008E5CAF"/>
    <w:rsid w:val="008E5D40"/>
    <w:rsid w:val="008E5DB5"/>
    <w:rsid w:val="008E5E03"/>
    <w:rsid w:val="008E653C"/>
    <w:rsid w:val="008E679B"/>
    <w:rsid w:val="008E67C1"/>
    <w:rsid w:val="008E67CD"/>
    <w:rsid w:val="008E7144"/>
    <w:rsid w:val="008E714E"/>
    <w:rsid w:val="008E7246"/>
    <w:rsid w:val="008E73F5"/>
    <w:rsid w:val="008E7407"/>
    <w:rsid w:val="008E764B"/>
    <w:rsid w:val="008E7A61"/>
    <w:rsid w:val="008F0474"/>
    <w:rsid w:val="008F058C"/>
    <w:rsid w:val="008F0CC0"/>
    <w:rsid w:val="008F0EB6"/>
    <w:rsid w:val="008F13AC"/>
    <w:rsid w:val="008F1534"/>
    <w:rsid w:val="008F1805"/>
    <w:rsid w:val="008F18EF"/>
    <w:rsid w:val="008F1C86"/>
    <w:rsid w:val="008F1CEC"/>
    <w:rsid w:val="008F247B"/>
    <w:rsid w:val="008F25E4"/>
    <w:rsid w:val="008F2787"/>
    <w:rsid w:val="008F2CC7"/>
    <w:rsid w:val="008F2ED0"/>
    <w:rsid w:val="008F3405"/>
    <w:rsid w:val="008F41B2"/>
    <w:rsid w:val="008F439B"/>
    <w:rsid w:val="008F4662"/>
    <w:rsid w:val="008F47CC"/>
    <w:rsid w:val="008F484F"/>
    <w:rsid w:val="008F4B82"/>
    <w:rsid w:val="008F52B0"/>
    <w:rsid w:val="008F5672"/>
    <w:rsid w:val="008F56F1"/>
    <w:rsid w:val="008F58D6"/>
    <w:rsid w:val="008F5A90"/>
    <w:rsid w:val="008F5C00"/>
    <w:rsid w:val="008F5FF2"/>
    <w:rsid w:val="008F6264"/>
    <w:rsid w:val="008F62FC"/>
    <w:rsid w:val="008F65E3"/>
    <w:rsid w:val="008F6C02"/>
    <w:rsid w:val="008F6C98"/>
    <w:rsid w:val="008F6E9E"/>
    <w:rsid w:val="008F717F"/>
    <w:rsid w:val="008F71A3"/>
    <w:rsid w:val="008F732A"/>
    <w:rsid w:val="008F7581"/>
    <w:rsid w:val="008F75FD"/>
    <w:rsid w:val="008F7717"/>
    <w:rsid w:val="008F78AE"/>
    <w:rsid w:val="008F7B3C"/>
    <w:rsid w:val="008F7B71"/>
    <w:rsid w:val="008F7E71"/>
    <w:rsid w:val="008F7EE1"/>
    <w:rsid w:val="0090015D"/>
    <w:rsid w:val="00900596"/>
    <w:rsid w:val="009006C7"/>
    <w:rsid w:val="009006CD"/>
    <w:rsid w:val="009007A2"/>
    <w:rsid w:val="00900A42"/>
    <w:rsid w:val="00901059"/>
    <w:rsid w:val="009013D6"/>
    <w:rsid w:val="009015BC"/>
    <w:rsid w:val="009017C0"/>
    <w:rsid w:val="00901B36"/>
    <w:rsid w:val="00901BE3"/>
    <w:rsid w:val="00901CC1"/>
    <w:rsid w:val="00901E13"/>
    <w:rsid w:val="0090220E"/>
    <w:rsid w:val="00902A5B"/>
    <w:rsid w:val="00902DD8"/>
    <w:rsid w:val="00903004"/>
    <w:rsid w:val="009039D8"/>
    <w:rsid w:val="00903A2B"/>
    <w:rsid w:val="00903C34"/>
    <w:rsid w:val="00904041"/>
    <w:rsid w:val="009041A9"/>
    <w:rsid w:val="009041E2"/>
    <w:rsid w:val="0090458E"/>
    <w:rsid w:val="009045C3"/>
    <w:rsid w:val="009045EF"/>
    <w:rsid w:val="00904827"/>
    <w:rsid w:val="0090501E"/>
    <w:rsid w:val="0090504B"/>
    <w:rsid w:val="0090529C"/>
    <w:rsid w:val="0090565F"/>
    <w:rsid w:val="0090577C"/>
    <w:rsid w:val="00905E71"/>
    <w:rsid w:val="009064D3"/>
    <w:rsid w:val="009067D1"/>
    <w:rsid w:val="00906950"/>
    <w:rsid w:val="00906ACB"/>
    <w:rsid w:val="00906D83"/>
    <w:rsid w:val="00907122"/>
    <w:rsid w:val="00907395"/>
    <w:rsid w:val="00907410"/>
    <w:rsid w:val="0090769F"/>
    <w:rsid w:val="0090776A"/>
    <w:rsid w:val="009077EF"/>
    <w:rsid w:val="009078E7"/>
    <w:rsid w:val="00907B9C"/>
    <w:rsid w:val="00907D0B"/>
    <w:rsid w:val="00907EAF"/>
    <w:rsid w:val="00910663"/>
    <w:rsid w:val="00910752"/>
    <w:rsid w:val="009108B8"/>
    <w:rsid w:val="00910D1A"/>
    <w:rsid w:val="00910D6C"/>
    <w:rsid w:val="00910EA4"/>
    <w:rsid w:val="009111A0"/>
    <w:rsid w:val="009113C7"/>
    <w:rsid w:val="009115CC"/>
    <w:rsid w:val="00911E1F"/>
    <w:rsid w:val="0091226F"/>
    <w:rsid w:val="0091261B"/>
    <w:rsid w:val="009127E6"/>
    <w:rsid w:val="00912847"/>
    <w:rsid w:val="00912A4B"/>
    <w:rsid w:val="00912E2B"/>
    <w:rsid w:val="00913063"/>
    <w:rsid w:val="009130C7"/>
    <w:rsid w:val="009132AF"/>
    <w:rsid w:val="00913489"/>
    <w:rsid w:val="0091349A"/>
    <w:rsid w:val="0091359F"/>
    <w:rsid w:val="009138C9"/>
    <w:rsid w:val="00913ABD"/>
    <w:rsid w:val="00913AC5"/>
    <w:rsid w:val="00913B7B"/>
    <w:rsid w:val="00914019"/>
    <w:rsid w:val="009140CB"/>
    <w:rsid w:val="0091436F"/>
    <w:rsid w:val="009159F9"/>
    <w:rsid w:val="00915C16"/>
    <w:rsid w:val="0091625D"/>
    <w:rsid w:val="0091633A"/>
    <w:rsid w:val="0091641B"/>
    <w:rsid w:val="009164FC"/>
    <w:rsid w:val="009168D2"/>
    <w:rsid w:val="0091694E"/>
    <w:rsid w:val="009169DD"/>
    <w:rsid w:val="00917070"/>
    <w:rsid w:val="00917103"/>
    <w:rsid w:val="009173C3"/>
    <w:rsid w:val="009174D2"/>
    <w:rsid w:val="00917CD7"/>
    <w:rsid w:val="00917DA3"/>
    <w:rsid w:val="00920236"/>
    <w:rsid w:val="00920277"/>
    <w:rsid w:val="0092048D"/>
    <w:rsid w:val="009205AD"/>
    <w:rsid w:val="00920654"/>
    <w:rsid w:val="0092066B"/>
    <w:rsid w:val="009207DA"/>
    <w:rsid w:val="009207E1"/>
    <w:rsid w:val="00920C81"/>
    <w:rsid w:val="00920C85"/>
    <w:rsid w:val="00920CEF"/>
    <w:rsid w:val="00921639"/>
    <w:rsid w:val="00921822"/>
    <w:rsid w:val="00921961"/>
    <w:rsid w:val="00921A02"/>
    <w:rsid w:val="00921ADE"/>
    <w:rsid w:val="00921C27"/>
    <w:rsid w:val="00921DE8"/>
    <w:rsid w:val="00921F2A"/>
    <w:rsid w:val="009220BE"/>
    <w:rsid w:val="009222C1"/>
    <w:rsid w:val="0092253B"/>
    <w:rsid w:val="00922CF7"/>
    <w:rsid w:val="00922D5B"/>
    <w:rsid w:val="00922EE3"/>
    <w:rsid w:val="009230BE"/>
    <w:rsid w:val="009232D4"/>
    <w:rsid w:val="009234C7"/>
    <w:rsid w:val="009236AC"/>
    <w:rsid w:val="00923AB4"/>
    <w:rsid w:val="00923E15"/>
    <w:rsid w:val="009245A2"/>
    <w:rsid w:val="009248B4"/>
    <w:rsid w:val="00924966"/>
    <w:rsid w:val="00924AAB"/>
    <w:rsid w:val="00924B1C"/>
    <w:rsid w:val="00924CDA"/>
    <w:rsid w:val="00925953"/>
    <w:rsid w:val="00925BCC"/>
    <w:rsid w:val="00925D22"/>
    <w:rsid w:val="00925EB2"/>
    <w:rsid w:val="00926733"/>
    <w:rsid w:val="009267D2"/>
    <w:rsid w:val="0092682C"/>
    <w:rsid w:val="009269C2"/>
    <w:rsid w:val="00927B36"/>
    <w:rsid w:val="00927FF3"/>
    <w:rsid w:val="0093008C"/>
    <w:rsid w:val="00930100"/>
    <w:rsid w:val="0093034B"/>
    <w:rsid w:val="0093036A"/>
    <w:rsid w:val="009304AF"/>
    <w:rsid w:val="0093053A"/>
    <w:rsid w:val="0093067B"/>
    <w:rsid w:val="0093075B"/>
    <w:rsid w:val="00930BFB"/>
    <w:rsid w:val="00930D2E"/>
    <w:rsid w:val="00930DAB"/>
    <w:rsid w:val="00930F87"/>
    <w:rsid w:val="009311D1"/>
    <w:rsid w:val="009315B9"/>
    <w:rsid w:val="009316CA"/>
    <w:rsid w:val="009317CF"/>
    <w:rsid w:val="00931A5D"/>
    <w:rsid w:val="00931BFA"/>
    <w:rsid w:val="009325E0"/>
    <w:rsid w:val="00932967"/>
    <w:rsid w:val="00932BF6"/>
    <w:rsid w:val="0093303D"/>
    <w:rsid w:val="0093358B"/>
    <w:rsid w:val="009335DC"/>
    <w:rsid w:val="0093361B"/>
    <w:rsid w:val="00933674"/>
    <w:rsid w:val="00933CEF"/>
    <w:rsid w:val="00933E3C"/>
    <w:rsid w:val="00933E66"/>
    <w:rsid w:val="00934152"/>
    <w:rsid w:val="009347C8"/>
    <w:rsid w:val="00934D63"/>
    <w:rsid w:val="009351C8"/>
    <w:rsid w:val="00935357"/>
    <w:rsid w:val="0093544D"/>
    <w:rsid w:val="009355FE"/>
    <w:rsid w:val="00935996"/>
    <w:rsid w:val="00935CBD"/>
    <w:rsid w:val="009361A8"/>
    <w:rsid w:val="009363BA"/>
    <w:rsid w:val="00936E9D"/>
    <w:rsid w:val="0093761A"/>
    <w:rsid w:val="00937788"/>
    <w:rsid w:val="009377CA"/>
    <w:rsid w:val="009379A6"/>
    <w:rsid w:val="00937A4E"/>
    <w:rsid w:val="00937C8D"/>
    <w:rsid w:val="00937F13"/>
    <w:rsid w:val="009409A7"/>
    <w:rsid w:val="00940C1B"/>
    <w:rsid w:val="00940EA4"/>
    <w:rsid w:val="00940F21"/>
    <w:rsid w:val="00940F32"/>
    <w:rsid w:val="00941590"/>
    <w:rsid w:val="0094170B"/>
    <w:rsid w:val="009418AD"/>
    <w:rsid w:val="00941B50"/>
    <w:rsid w:val="00941C13"/>
    <w:rsid w:val="00941DFE"/>
    <w:rsid w:val="00941E21"/>
    <w:rsid w:val="00941FDD"/>
    <w:rsid w:val="00942002"/>
    <w:rsid w:val="0094209D"/>
    <w:rsid w:val="009420D1"/>
    <w:rsid w:val="009422B2"/>
    <w:rsid w:val="00942857"/>
    <w:rsid w:val="00942E43"/>
    <w:rsid w:val="009438B2"/>
    <w:rsid w:val="00943BC4"/>
    <w:rsid w:val="00943CC4"/>
    <w:rsid w:val="00943D41"/>
    <w:rsid w:val="00944213"/>
    <w:rsid w:val="00944378"/>
    <w:rsid w:val="00944452"/>
    <w:rsid w:val="00944BB5"/>
    <w:rsid w:val="00945108"/>
    <w:rsid w:val="0094522B"/>
    <w:rsid w:val="009454AC"/>
    <w:rsid w:val="00945524"/>
    <w:rsid w:val="0094558D"/>
    <w:rsid w:val="0094563A"/>
    <w:rsid w:val="00945708"/>
    <w:rsid w:val="00945C4B"/>
    <w:rsid w:val="00945EDA"/>
    <w:rsid w:val="00945F00"/>
    <w:rsid w:val="00946250"/>
    <w:rsid w:val="009466A9"/>
    <w:rsid w:val="009470B0"/>
    <w:rsid w:val="00947141"/>
    <w:rsid w:val="00947195"/>
    <w:rsid w:val="00947495"/>
    <w:rsid w:val="0094754E"/>
    <w:rsid w:val="00947771"/>
    <w:rsid w:val="0094798F"/>
    <w:rsid w:val="009479B6"/>
    <w:rsid w:val="00947A85"/>
    <w:rsid w:val="00947BED"/>
    <w:rsid w:val="00947C1E"/>
    <w:rsid w:val="00947F90"/>
    <w:rsid w:val="009507B5"/>
    <w:rsid w:val="00950A50"/>
    <w:rsid w:val="00950AE8"/>
    <w:rsid w:val="00950B08"/>
    <w:rsid w:val="00950E03"/>
    <w:rsid w:val="00950FB7"/>
    <w:rsid w:val="0095102C"/>
    <w:rsid w:val="009514C5"/>
    <w:rsid w:val="0095160A"/>
    <w:rsid w:val="0095161C"/>
    <w:rsid w:val="00951635"/>
    <w:rsid w:val="0095169A"/>
    <w:rsid w:val="00951BEB"/>
    <w:rsid w:val="00952242"/>
    <w:rsid w:val="009528E2"/>
    <w:rsid w:val="0095300E"/>
    <w:rsid w:val="0095379C"/>
    <w:rsid w:val="009538B8"/>
    <w:rsid w:val="00953C38"/>
    <w:rsid w:val="00953C4A"/>
    <w:rsid w:val="00953E5B"/>
    <w:rsid w:val="00953E99"/>
    <w:rsid w:val="009543B8"/>
    <w:rsid w:val="009547A1"/>
    <w:rsid w:val="00954882"/>
    <w:rsid w:val="00954DF2"/>
    <w:rsid w:val="00954EE0"/>
    <w:rsid w:val="009557E4"/>
    <w:rsid w:val="00955A0D"/>
    <w:rsid w:val="00955C4A"/>
    <w:rsid w:val="009566AD"/>
    <w:rsid w:val="009566D9"/>
    <w:rsid w:val="00956852"/>
    <w:rsid w:val="0095704B"/>
    <w:rsid w:val="00957E41"/>
    <w:rsid w:val="0096004F"/>
    <w:rsid w:val="009600D8"/>
    <w:rsid w:val="009601D8"/>
    <w:rsid w:val="0096038C"/>
    <w:rsid w:val="009609DB"/>
    <w:rsid w:val="00960AB8"/>
    <w:rsid w:val="00960AEB"/>
    <w:rsid w:val="00960BC3"/>
    <w:rsid w:val="00960EB8"/>
    <w:rsid w:val="009610DD"/>
    <w:rsid w:val="009611DE"/>
    <w:rsid w:val="009611F5"/>
    <w:rsid w:val="009616A2"/>
    <w:rsid w:val="00961C65"/>
    <w:rsid w:val="00961EE3"/>
    <w:rsid w:val="00962055"/>
    <w:rsid w:val="009623EB"/>
    <w:rsid w:val="009626CB"/>
    <w:rsid w:val="00962726"/>
    <w:rsid w:val="009629D4"/>
    <w:rsid w:val="00962A42"/>
    <w:rsid w:val="00962D6F"/>
    <w:rsid w:val="00962DF5"/>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6FE"/>
    <w:rsid w:val="0096503A"/>
    <w:rsid w:val="00965078"/>
    <w:rsid w:val="0096519E"/>
    <w:rsid w:val="0096547B"/>
    <w:rsid w:val="00965542"/>
    <w:rsid w:val="00965BEE"/>
    <w:rsid w:val="00965EBB"/>
    <w:rsid w:val="00965EDA"/>
    <w:rsid w:val="00966303"/>
    <w:rsid w:val="009663D0"/>
    <w:rsid w:val="00966759"/>
    <w:rsid w:val="00966AB3"/>
    <w:rsid w:val="00966B26"/>
    <w:rsid w:val="00967301"/>
    <w:rsid w:val="0096734B"/>
    <w:rsid w:val="009674FB"/>
    <w:rsid w:val="009675E3"/>
    <w:rsid w:val="009677F9"/>
    <w:rsid w:val="00967CD1"/>
    <w:rsid w:val="00967EAE"/>
    <w:rsid w:val="0097011C"/>
    <w:rsid w:val="0097050C"/>
    <w:rsid w:val="00970542"/>
    <w:rsid w:val="009705B3"/>
    <w:rsid w:val="00970938"/>
    <w:rsid w:val="009709AD"/>
    <w:rsid w:val="00970A40"/>
    <w:rsid w:val="00971142"/>
    <w:rsid w:val="009711C5"/>
    <w:rsid w:val="00971459"/>
    <w:rsid w:val="0097175B"/>
    <w:rsid w:val="009718AB"/>
    <w:rsid w:val="009718B7"/>
    <w:rsid w:val="0097194C"/>
    <w:rsid w:val="009719ED"/>
    <w:rsid w:val="00972326"/>
    <w:rsid w:val="0097255B"/>
    <w:rsid w:val="009725F8"/>
    <w:rsid w:val="009729C9"/>
    <w:rsid w:val="0097330C"/>
    <w:rsid w:val="00973372"/>
    <w:rsid w:val="00973460"/>
    <w:rsid w:val="009736CA"/>
    <w:rsid w:val="009737D9"/>
    <w:rsid w:val="009738C7"/>
    <w:rsid w:val="00973924"/>
    <w:rsid w:val="00973A4B"/>
    <w:rsid w:val="00974820"/>
    <w:rsid w:val="009748C4"/>
    <w:rsid w:val="0097504C"/>
    <w:rsid w:val="00975356"/>
    <w:rsid w:val="009755E6"/>
    <w:rsid w:val="00975A91"/>
    <w:rsid w:val="00975D1B"/>
    <w:rsid w:val="00975D8E"/>
    <w:rsid w:val="00975FF2"/>
    <w:rsid w:val="009760E8"/>
    <w:rsid w:val="0097625C"/>
    <w:rsid w:val="0097642F"/>
    <w:rsid w:val="009769F7"/>
    <w:rsid w:val="00976AD8"/>
    <w:rsid w:val="00976C3F"/>
    <w:rsid w:val="00976CDC"/>
    <w:rsid w:val="009772EA"/>
    <w:rsid w:val="00977363"/>
    <w:rsid w:val="00977610"/>
    <w:rsid w:val="0097768B"/>
    <w:rsid w:val="0097794E"/>
    <w:rsid w:val="00977D1E"/>
    <w:rsid w:val="00977D96"/>
    <w:rsid w:val="00977DC7"/>
    <w:rsid w:val="00980465"/>
    <w:rsid w:val="00980FCD"/>
    <w:rsid w:val="009811D6"/>
    <w:rsid w:val="009816A5"/>
    <w:rsid w:val="00981A9D"/>
    <w:rsid w:val="00981DE4"/>
    <w:rsid w:val="0098266E"/>
    <w:rsid w:val="00982B91"/>
    <w:rsid w:val="0098305F"/>
    <w:rsid w:val="009833E9"/>
    <w:rsid w:val="009833F2"/>
    <w:rsid w:val="00983681"/>
    <w:rsid w:val="00983874"/>
    <w:rsid w:val="00983C34"/>
    <w:rsid w:val="00983CAA"/>
    <w:rsid w:val="00983D31"/>
    <w:rsid w:val="0098453B"/>
    <w:rsid w:val="009848E9"/>
    <w:rsid w:val="00984931"/>
    <w:rsid w:val="009849EC"/>
    <w:rsid w:val="00984F69"/>
    <w:rsid w:val="0098517A"/>
    <w:rsid w:val="009851B2"/>
    <w:rsid w:val="00985224"/>
    <w:rsid w:val="0098523D"/>
    <w:rsid w:val="00985FF3"/>
    <w:rsid w:val="00986028"/>
    <w:rsid w:val="009861F8"/>
    <w:rsid w:val="009867E9"/>
    <w:rsid w:val="00986A7C"/>
    <w:rsid w:val="00986C93"/>
    <w:rsid w:val="00986CF2"/>
    <w:rsid w:val="00986D17"/>
    <w:rsid w:val="00987044"/>
    <w:rsid w:val="009871BD"/>
    <w:rsid w:val="009872D3"/>
    <w:rsid w:val="00987701"/>
    <w:rsid w:val="009877C4"/>
    <w:rsid w:val="009878ED"/>
    <w:rsid w:val="00987EAA"/>
    <w:rsid w:val="0099084A"/>
    <w:rsid w:val="009908ED"/>
    <w:rsid w:val="00990B9F"/>
    <w:rsid w:val="0099119B"/>
    <w:rsid w:val="00991306"/>
    <w:rsid w:val="00991394"/>
    <w:rsid w:val="009914CE"/>
    <w:rsid w:val="0099170D"/>
    <w:rsid w:val="00991A37"/>
    <w:rsid w:val="00991BC8"/>
    <w:rsid w:val="00991CB4"/>
    <w:rsid w:val="00991D0A"/>
    <w:rsid w:val="00992300"/>
    <w:rsid w:val="009927B3"/>
    <w:rsid w:val="009927FF"/>
    <w:rsid w:val="00992990"/>
    <w:rsid w:val="00992AB6"/>
    <w:rsid w:val="00992ABE"/>
    <w:rsid w:val="00992B51"/>
    <w:rsid w:val="00992B54"/>
    <w:rsid w:val="00992E16"/>
    <w:rsid w:val="00993483"/>
    <w:rsid w:val="00993723"/>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3E4"/>
    <w:rsid w:val="00996420"/>
    <w:rsid w:val="00996742"/>
    <w:rsid w:val="00996824"/>
    <w:rsid w:val="00996B53"/>
    <w:rsid w:val="00996BF4"/>
    <w:rsid w:val="00996CCD"/>
    <w:rsid w:val="00997086"/>
    <w:rsid w:val="00997122"/>
    <w:rsid w:val="00997238"/>
    <w:rsid w:val="00997297"/>
    <w:rsid w:val="009972C6"/>
    <w:rsid w:val="00997757"/>
    <w:rsid w:val="0099789A"/>
    <w:rsid w:val="00997A2A"/>
    <w:rsid w:val="00997ED5"/>
    <w:rsid w:val="009A02D9"/>
    <w:rsid w:val="009A08BB"/>
    <w:rsid w:val="009A0923"/>
    <w:rsid w:val="009A0B10"/>
    <w:rsid w:val="009A0CE6"/>
    <w:rsid w:val="009A0DE2"/>
    <w:rsid w:val="009A0EDC"/>
    <w:rsid w:val="009A0FD6"/>
    <w:rsid w:val="009A123B"/>
    <w:rsid w:val="009A14E1"/>
    <w:rsid w:val="009A153D"/>
    <w:rsid w:val="009A1643"/>
    <w:rsid w:val="009A1674"/>
    <w:rsid w:val="009A18E7"/>
    <w:rsid w:val="009A1918"/>
    <w:rsid w:val="009A1A60"/>
    <w:rsid w:val="009A1B27"/>
    <w:rsid w:val="009A22EA"/>
    <w:rsid w:val="009A2754"/>
    <w:rsid w:val="009A2919"/>
    <w:rsid w:val="009A2C8A"/>
    <w:rsid w:val="009A2DB3"/>
    <w:rsid w:val="009A32A5"/>
    <w:rsid w:val="009A363C"/>
    <w:rsid w:val="009A370D"/>
    <w:rsid w:val="009A384A"/>
    <w:rsid w:val="009A3B8D"/>
    <w:rsid w:val="009A3EA0"/>
    <w:rsid w:val="009A3FB7"/>
    <w:rsid w:val="009A4270"/>
    <w:rsid w:val="009A447E"/>
    <w:rsid w:val="009A47CC"/>
    <w:rsid w:val="009A4A10"/>
    <w:rsid w:val="009A5CFE"/>
    <w:rsid w:val="009A5D86"/>
    <w:rsid w:val="009A5E38"/>
    <w:rsid w:val="009A5E81"/>
    <w:rsid w:val="009A63DE"/>
    <w:rsid w:val="009A6400"/>
    <w:rsid w:val="009A652B"/>
    <w:rsid w:val="009A6643"/>
    <w:rsid w:val="009A679C"/>
    <w:rsid w:val="009A67DD"/>
    <w:rsid w:val="009A6899"/>
    <w:rsid w:val="009A6AC2"/>
    <w:rsid w:val="009A6C72"/>
    <w:rsid w:val="009A6F41"/>
    <w:rsid w:val="009A7123"/>
    <w:rsid w:val="009A7213"/>
    <w:rsid w:val="009A756D"/>
    <w:rsid w:val="009A75E8"/>
    <w:rsid w:val="009A788B"/>
    <w:rsid w:val="009A7C9F"/>
    <w:rsid w:val="009A7E3C"/>
    <w:rsid w:val="009A7F68"/>
    <w:rsid w:val="009B0004"/>
    <w:rsid w:val="009B0043"/>
    <w:rsid w:val="009B0474"/>
    <w:rsid w:val="009B048F"/>
    <w:rsid w:val="009B0496"/>
    <w:rsid w:val="009B06ED"/>
    <w:rsid w:val="009B0A4C"/>
    <w:rsid w:val="009B0FFF"/>
    <w:rsid w:val="009B106F"/>
    <w:rsid w:val="009B10C7"/>
    <w:rsid w:val="009B11C2"/>
    <w:rsid w:val="009B1245"/>
    <w:rsid w:val="009B12C0"/>
    <w:rsid w:val="009B147D"/>
    <w:rsid w:val="009B1482"/>
    <w:rsid w:val="009B148F"/>
    <w:rsid w:val="009B1C33"/>
    <w:rsid w:val="009B1FA9"/>
    <w:rsid w:val="009B2D2B"/>
    <w:rsid w:val="009B35C6"/>
    <w:rsid w:val="009B36F2"/>
    <w:rsid w:val="009B383D"/>
    <w:rsid w:val="009B3A6F"/>
    <w:rsid w:val="009B3C74"/>
    <w:rsid w:val="009B4495"/>
    <w:rsid w:val="009B46E7"/>
    <w:rsid w:val="009B4934"/>
    <w:rsid w:val="009B4D83"/>
    <w:rsid w:val="009B4E51"/>
    <w:rsid w:val="009B5B4D"/>
    <w:rsid w:val="009B5CE9"/>
    <w:rsid w:val="009B5DA4"/>
    <w:rsid w:val="009B5F5B"/>
    <w:rsid w:val="009B642F"/>
    <w:rsid w:val="009B7710"/>
    <w:rsid w:val="009B7D8A"/>
    <w:rsid w:val="009C00BB"/>
    <w:rsid w:val="009C0473"/>
    <w:rsid w:val="009C0529"/>
    <w:rsid w:val="009C0566"/>
    <w:rsid w:val="009C0DC9"/>
    <w:rsid w:val="009C0F92"/>
    <w:rsid w:val="009C1012"/>
    <w:rsid w:val="009C1023"/>
    <w:rsid w:val="009C11F8"/>
    <w:rsid w:val="009C1215"/>
    <w:rsid w:val="009C15DF"/>
    <w:rsid w:val="009C19F7"/>
    <w:rsid w:val="009C1B41"/>
    <w:rsid w:val="009C1CDC"/>
    <w:rsid w:val="009C2088"/>
    <w:rsid w:val="009C2395"/>
    <w:rsid w:val="009C23F3"/>
    <w:rsid w:val="009C2921"/>
    <w:rsid w:val="009C2D4D"/>
    <w:rsid w:val="009C2EF5"/>
    <w:rsid w:val="009C321E"/>
    <w:rsid w:val="009C3382"/>
    <w:rsid w:val="009C3428"/>
    <w:rsid w:val="009C3491"/>
    <w:rsid w:val="009C3BE0"/>
    <w:rsid w:val="009C4031"/>
    <w:rsid w:val="009C4404"/>
    <w:rsid w:val="009C46C7"/>
    <w:rsid w:val="009C4B84"/>
    <w:rsid w:val="009C4CD0"/>
    <w:rsid w:val="009C54F4"/>
    <w:rsid w:val="009C55DA"/>
    <w:rsid w:val="009C56CB"/>
    <w:rsid w:val="009C5764"/>
    <w:rsid w:val="009C5D4A"/>
    <w:rsid w:val="009C5EE1"/>
    <w:rsid w:val="009C6274"/>
    <w:rsid w:val="009C62BD"/>
    <w:rsid w:val="009C62DE"/>
    <w:rsid w:val="009C6325"/>
    <w:rsid w:val="009C67ED"/>
    <w:rsid w:val="009C69D2"/>
    <w:rsid w:val="009C6A89"/>
    <w:rsid w:val="009C6C50"/>
    <w:rsid w:val="009C700C"/>
    <w:rsid w:val="009C7194"/>
    <w:rsid w:val="009C73F9"/>
    <w:rsid w:val="009C76AC"/>
    <w:rsid w:val="009C7C5A"/>
    <w:rsid w:val="009C7F50"/>
    <w:rsid w:val="009D034D"/>
    <w:rsid w:val="009D03C4"/>
    <w:rsid w:val="009D041F"/>
    <w:rsid w:val="009D0988"/>
    <w:rsid w:val="009D0D22"/>
    <w:rsid w:val="009D0E17"/>
    <w:rsid w:val="009D0FB4"/>
    <w:rsid w:val="009D10D4"/>
    <w:rsid w:val="009D112A"/>
    <w:rsid w:val="009D17F6"/>
    <w:rsid w:val="009D1A29"/>
    <w:rsid w:val="009D1B38"/>
    <w:rsid w:val="009D1C88"/>
    <w:rsid w:val="009D1D14"/>
    <w:rsid w:val="009D21DC"/>
    <w:rsid w:val="009D2375"/>
    <w:rsid w:val="009D23D8"/>
    <w:rsid w:val="009D2424"/>
    <w:rsid w:val="009D26CC"/>
    <w:rsid w:val="009D27D6"/>
    <w:rsid w:val="009D27F5"/>
    <w:rsid w:val="009D295D"/>
    <w:rsid w:val="009D2AB0"/>
    <w:rsid w:val="009D2BAB"/>
    <w:rsid w:val="009D2F56"/>
    <w:rsid w:val="009D359E"/>
    <w:rsid w:val="009D35C2"/>
    <w:rsid w:val="009D3626"/>
    <w:rsid w:val="009D3DB6"/>
    <w:rsid w:val="009D408C"/>
    <w:rsid w:val="009D4161"/>
    <w:rsid w:val="009D4307"/>
    <w:rsid w:val="009D4436"/>
    <w:rsid w:val="009D4650"/>
    <w:rsid w:val="009D485E"/>
    <w:rsid w:val="009D4865"/>
    <w:rsid w:val="009D4972"/>
    <w:rsid w:val="009D4ACA"/>
    <w:rsid w:val="009D5047"/>
    <w:rsid w:val="009D507C"/>
    <w:rsid w:val="009D5497"/>
    <w:rsid w:val="009D552B"/>
    <w:rsid w:val="009D5845"/>
    <w:rsid w:val="009D5983"/>
    <w:rsid w:val="009D59A9"/>
    <w:rsid w:val="009D5B1B"/>
    <w:rsid w:val="009D5C8F"/>
    <w:rsid w:val="009D5DC5"/>
    <w:rsid w:val="009D5E14"/>
    <w:rsid w:val="009D5E9E"/>
    <w:rsid w:val="009D6347"/>
    <w:rsid w:val="009D654F"/>
    <w:rsid w:val="009D655F"/>
    <w:rsid w:val="009D679A"/>
    <w:rsid w:val="009D69C1"/>
    <w:rsid w:val="009D6A0F"/>
    <w:rsid w:val="009D6D93"/>
    <w:rsid w:val="009D7389"/>
    <w:rsid w:val="009D750A"/>
    <w:rsid w:val="009D77B9"/>
    <w:rsid w:val="009D7943"/>
    <w:rsid w:val="009D7B77"/>
    <w:rsid w:val="009E039F"/>
    <w:rsid w:val="009E052A"/>
    <w:rsid w:val="009E05E2"/>
    <w:rsid w:val="009E06EF"/>
    <w:rsid w:val="009E0B9A"/>
    <w:rsid w:val="009E0F3E"/>
    <w:rsid w:val="009E1036"/>
    <w:rsid w:val="009E1408"/>
    <w:rsid w:val="009E17BB"/>
    <w:rsid w:val="009E1A25"/>
    <w:rsid w:val="009E1AF6"/>
    <w:rsid w:val="009E1B04"/>
    <w:rsid w:val="009E1BE3"/>
    <w:rsid w:val="009E1FF0"/>
    <w:rsid w:val="009E24A5"/>
    <w:rsid w:val="009E26D2"/>
    <w:rsid w:val="009E2702"/>
    <w:rsid w:val="009E2722"/>
    <w:rsid w:val="009E29A9"/>
    <w:rsid w:val="009E2A22"/>
    <w:rsid w:val="009E2E5F"/>
    <w:rsid w:val="009E2FF0"/>
    <w:rsid w:val="009E3475"/>
    <w:rsid w:val="009E35C8"/>
    <w:rsid w:val="009E36F6"/>
    <w:rsid w:val="009E38A9"/>
    <w:rsid w:val="009E39AF"/>
    <w:rsid w:val="009E3C73"/>
    <w:rsid w:val="009E40C0"/>
    <w:rsid w:val="009E4115"/>
    <w:rsid w:val="009E4162"/>
    <w:rsid w:val="009E4542"/>
    <w:rsid w:val="009E45D9"/>
    <w:rsid w:val="009E48F9"/>
    <w:rsid w:val="009E4B66"/>
    <w:rsid w:val="009E4EDE"/>
    <w:rsid w:val="009E4F6A"/>
    <w:rsid w:val="009E51D9"/>
    <w:rsid w:val="009E54D7"/>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D0"/>
    <w:rsid w:val="009F01E3"/>
    <w:rsid w:val="009F048A"/>
    <w:rsid w:val="009F04E9"/>
    <w:rsid w:val="009F05C7"/>
    <w:rsid w:val="009F05E3"/>
    <w:rsid w:val="009F0655"/>
    <w:rsid w:val="009F0781"/>
    <w:rsid w:val="009F089A"/>
    <w:rsid w:val="009F0ACF"/>
    <w:rsid w:val="009F0CD9"/>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B1A"/>
    <w:rsid w:val="009F3EF2"/>
    <w:rsid w:val="009F3FA1"/>
    <w:rsid w:val="009F3FB0"/>
    <w:rsid w:val="009F3FCC"/>
    <w:rsid w:val="009F407C"/>
    <w:rsid w:val="009F433D"/>
    <w:rsid w:val="009F436C"/>
    <w:rsid w:val="009F4677"/>
    <w:rsid w:val="009F48B2"/>
    <w:rsid w:val="009F4A23"/>
    <w:rsid w:val="009F4A77"/>
    <w:rsid w:val="009F4BB8"/>
    <w:rsid w:val="009F4C75"/>
    <w:rsid w:val="009F4D0E"/>
    <w:rsid w:val="009F4D83"/>
    <w:rsid w:val="009F4F77"/>
    <w:rsid w:val="009F500E"/>
    <w:rsid w:val="009F5329"/>
    <w:rsid w:val="009F53C2"/>
    <w:rsid w:val="009F5A36"/>
    <w:rsid w:val="009F5AFC"/>
    <w:rsid w:val="009F5D20"/>
    <w:rsid w:val="009F6075"/>
    <w:rsid w:val="009F67A7"/>
    <w:rsid w:val="009F6897"/>
    <w:rsid w:val="009F6AD1"/>
    <w:rsid w:val="009F6CA8"/>
    <w:rsid w:val="009F6E55"/>
    <w:rsid w:val="009F7219"/>
    <w:rsid w:val="009F724C"/>
    <w:rsid w:val="009F731B"/>
    <w:rsid w:val="009F737E"/>
    <w:rsid w:val="009F7906"/>
    <w:rsid w:val="009F79AB"/>
    <w:rsid w:val="009F7C70"/>
    <w:rsid w:val="00A00333"/>
    <w:rsid w:val="00A007CB"/>
    <w:rsid w:val="00A0090A"/>
    <w:rsid w:val="00A00A70"/>
    <w:rsid w:val="00A00E22"/>
    <w:rsid w:val="00A00FAD"/>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CCF"/>
    <w:rsid w:val="00A06D0A"/>
    <w:rsid w:val="00A06DA9"/>
    <w:rsid w:val="00A0749B"/>
    <w:rsid w:val="00A07D58"/>
    <w:rsid w:val="00A07E4E"/>
    <w:rsid w:val="00A10284"/>
    <w:rsid w:val="00A106AD"/>
    <w:rsid w:val="00A106BE"/>
    <w:rsid w:val="00A110AC"/>
    <w:rsid w:val="00A1150A"/>
    <w:rsid w:val="00A1170D"/>
    <w:rsid w:val="00A11E4A"/>
    <w:rsid w:val="00A11F39"/>
    <w:rsid w:val="00A11F5B"/>
    <w:rsid w:val="00A120C3"/>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132"/>
    <w:rsid w:val="00A15238"/>
    <w:rsid w:val="00A15279"/>
    <w:rsid w:val="00A15336"/>
    <w:rsid w:val="00A15360"/>
    <w:rsid w:val="00A15A9C"/>
    <w:rsid w:val="00A15B58"/>
    <w:rsid w:val="00A162B2"/>
    <w:rsid w:val="00A1634D"/>
    <w:rsid w:val="00A1685B"/>
    <w:rsid w:val="00A16AAF"/>
    <w:rsid w:val="00A16C97"/>
    <w:rsid w:val="00A16DCB"/>
    <w:rsid w:val="00A1769B"/>
    <w:rsid w:val="00A1785E"/>
    <w:rsid w:val="00A17C0C"/>
    <w:rsid w:val="00A17E41"/>
    <w:rsid w:val="00A20622"/>
    <w:rsid w:val="00A20698"/>
    <w:rsid w:val="00A20BF1"/>
    <w:rsid w:val="00A20CF9"/>
    <w:rsid w:val="00A20E40"/>
    <w:rsid w:val="00A20F9B"/>
    <w:rsid w:val="00A212A3"/>
    <w:rsid w:val="00A213D4"/>
    <w:rsid w:val="00A21464"/>
    <w:rsid w:val="00A214E1"/>
    <w:rsid w:val="00A21657"/>
    <w:rsid w:val="00A22028"/>
    <w:rsid w:val="00A22665"/>
    <w:rsid w:val="00A22969"/>
    <w:rsid w:val="00A22CB3"/>
    <w:rsid w:val="00A22DB0"/>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925"/>
    <w:rsid w:val="00A269B7"/>
    <w:rsid w:val="00A2701C"/>
    <w:rsid w:val="00A2721E"/>
    <w:rsid w:val="00A272CD"/>
    <w:rsid w:val="00A274A0"/>
    <w:rsid w:val="00A275C8"/>
    <w:rsid w:val="00A27BDA"/>
    <w:rsid w:val="00A27C5D"/>
    <w:rsid w:val="00A27DBC"/>
    <w:rsid w:val="00A309D6"/>
    <w:rsid w:val="00A30B0D"/>
    <w:rsid w:val="00A30FD8"/>
    <w:rsid w:val="00A3116D"/>
    <w:rsid w:val="00A3127C"/>
    <w:rsid w:val="00A3153C"/>
    <w:rsid w:val="00A315C2"/>
    <w:rsid w:val="00A31863"/>
    <w:rsid w:val="00A31E7B"/>
    <w:rsid w:val="00A31F16"/>
    <w:rsid w:val="00A31F76"/>
    <w:rsid w:val="00A32204"/>
    <w:rsid w:val="00A3245F"/>
    <w:rsid w:val="00A3246E"/>
    <w:rsid w:val="00A326A8"/>
    <w:rsid w:val="00A329F9"/>
    <w:rsid w:val="00A32A66"/>
    <w:rsid w:val="00A32FCE"/>
    <w:rsid w:val="00A3340A"/>
    <w:rsid w:val="00A338C4"/>
    <w:rsid w:val="00A3412B"/>
    <w:rsid w:val="00A3433E"/>
    <w:rsid w:val="00A344EE"/>
    <w:rsid w:val="00A34839"/>
    <w:rsid w:val="00A34D7B"/>
    <w:rsid w:val="00A34E75"/>
    <w:rsid w:val="00A34FC0"/>
    <w:rsid w:val="00A35669"/>
    <w:rsid w:val="00A35AC5"/>
    <w:rsid w:val="00A35B97"/>
    <w:rsid w:val="00A36693"/>
    <w:rsid w:val="00A368B6"/>
    <w:rsid w:val="00A3691D"/>
    <w:rsid w:val="00A37988"/>
    <w:rsid w:val="00A379BF"/>
    <w:rsid w:val="00A379F7"/>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21"/>
    <w:rsid w:val="00A42355"/>
    <w:rsid w:val="00A42446"/>
    <w:rsid w:val="00A425E2"/>
    <w:rsid w:val="00A42867"/>
    <w:rsid w:val="00A42D30"/>
    <w:rsid w:val="00A42EEC"/>
    <w:rsid w:val="00A4302F"/>
    <w:rsid w:val="00A434A2"/>
    <w:rsid w:val="00A435DA"/>
    <w:rsid w:val="00A438CC"/>
    <w:rsid w:val="00A43CC9"/>
    <w:rsid w:val="00A43DD2"/>
    <w:rsid w:val="00A4402D"/>
    <w:rsid w:val="00A44168"/>
    <w:rsid w:val="00A443DF"/>
    <w:rsid w:val="00A44538"/>
    <w:rsid w:val="00A44677"/>
    <w:rsid w:val="00A4534B"/>
    <w:rsid w:val="00A456B2"/>
    <w:rsid w:val="00A45B0C"/>
    <w:rsid w:val="00A45BA4"/>
    <w:rsid w:val="00A45FB5"/>
    <w:rsid w:val="00A4605F"/>
    <w:rsid w:val="00A46376"/>
    <w:rsid w:val="00A463B4"/>
    <w:rsid w:val="00A4661C"/>
    <w:rsid w:val="00A46662"/>
    <w:rsid w:val="00A4679E"/>
    <w:rsid w:val="00A46976"/>
    <w:rsid w:val="00A469B3"/>
    <w:rsid w:val="00A46E22"/>
    <w:rsid w:val="00A47047"/>
    <w:rsid w:val="00A470F2"/>
    <w:rsid w:val="00A47596"/>
    <w:rsid w:val="00A4763D"/>
    <w:rsid w:val="00A478FA"/>
    <w:rsid w:val="00A47BD1"/>
    <w:rsid w:val="00A47FED"/>
    <w:rsid w:val="00A503E9"/>
    <w:rsid w:val="00A504E6"/>
    <w:rsid w:val="00A50662"/>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31E0"/>
    <w:rsid w:val="00A533A5"/>
    <w:rsid w:val="00A538C8"/>
    <w:rsid w:val="00A54281"/>
    <w:rsid w:val="00A54BCE"/>
    <w:rsid w:val="00A54BE7"/>
    <w:rsid w:val="00A55025"/>
    <w:rsid w:val="00A55176"/>
    <w:rsid w:val="00A5598F"/>
    <w:rsid w:val="00A55BD3"/>
    <w:rsid w:val="00A55CC9"/>
    <w:rsid w:val="00A560AA"/>
    <w:rsid w:val="00A561EE"/>
    <w:rsid w:val="00A5640B"/>
    <w:rsid w:val="00A56D37"/>
    <w:rsid w:val="00A56F78"/>
    <w:rsid w:val="00A57320"/>
    <w:rsid w:val="00A574E9"/>
    <w:rsid w:val="00A57A61"/>
    <w:rsid w:val="00A57B18"/>
    <w:rsid w:val="00A60680"/>
    <w:rsid w:val="00A60786"/>
    <w:rsid w:val="00A60802"/>
    <w:rsid w:val="00A60955"/>
    <w:rsid w:val="00A6142C"/>
    <w:rsid w:val="00A6147F"/>
    <w:rsid w:val="00A61511"/>
    <w:rsid w:val="00A61597"/>
    <w:rsid w:val="00A61914"/>
    <w:rsid w:val="00A61B31"/>
    <w:rsid w:val="00A61C3D"/>
    <w:rsid w:val="00A61C52"/>
    <w:rsid w:val="00A61D9F"/>
    <w:rsid w:val="00A63009"/>
    <w:rsid w:val="00A63203"/>
    <w:rsid w:val="00A6324A"/>
    <w:rsid w:val="00A632B8"/>
    <w:rsid w:val="00A63397"/>
    <w:rsid w:val="00A6362D"/>
    <w:rsid w:val="00A637E3"/>
    <w:rsid w:val="00A63C3D"/>
    <w:rsid w:val="00A63CA2"/>
    <w:rsid w:val="00A63D66"/>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989"/>
    <w:rsid w:val="00A70C8F"/>
    <w:rsid w:val="00A70E86"/>
    <w:rsid w:val="00A70F82"/>
    <w:rsid w:val="00A7164E"/>
    <w:rsid w:val="00A71835"/>
    <w:rsid w:val="00A71A79"/>
    <w:rsid w:val="00A71AFC"/>
    <w:rsid w:val="00A71B41"/>
    <w:rsid w:val="00A71CBF"/>
    <w:rsid w:val="00A7210A"/>
    <w:rsid w:val="00A72118"/>
    <w:rsid w:val="00A7254D"/>
    <w:rsid w:val="00A728B6"/>
    <w:rsid w:val="00A72EE7"/>
    <w:rsid w:val="00A72F4D"/>
    <w:rsid w:val="00A7310E"/>
    <w:rsid w:val="00A736BF"/>
    <w:rsid w:val="00A7371E"/>
    <w:rsid w:val="00A740F8"/>
    <w:rsid w:val="00A74144"/>
    <w:rsid w:val="00A74251"/>
    <w:rsid w:val="00A74689"/>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98"/>
    <w:rsid w:val="00A77311"/>
    <w:rsid w:val="00A77336"/>
    <w:rsid w:val="00A7771B"/>
    <w:rsid w:val="00A77898"/>
    <w:rsid w:val="00A77973"/>
    <w:rsid w:val="00A7798B"/>
    <w:rsid w:val="00A77B10"/>
    <w:rsid w:val="00A77B8F"/>
    <w:rsid w:val="00A77DE6"/>
    <w:rsid w:val="00A80117"/>
    <w:rsid w:val="00A8025C"/>
    <w:rsid w:val="00A803F7"/>
    <w:rsid w:val="00A80AB4"/>
    <w:rsid w:val="00A80AED"/>
    <w:rsid w:val="00A80AF9"/>
    <w:rsid w:val="00A80C00"/>
    <w:rsid w:val="00A81072"/>
    <w:rsid w:val="00A81149"/>
    <w:rsid w:val="00A81485"/>
    <w:rsid w:val="00A81532"/>
    <w:rsid w:val="00A81712"/>
    <w:rsid w:val="00A81880"/>
    <w:rsid w:val="00A81995"/>
    <w:rsid w:val="00A81FD4"/>
    <w:rsid w:val="00A823CA"/>
    <w:rsid w:val="00A827E3"/>
    <w:rsid w:val="00A82836"/>
    <w:rsid w:val="00A8299E"/>
    <w:rsid w:val="00A82CC1"/>
    <w:rsid w:val="00A82DB4"/>
    <w:rsid w:val="00A83097"/>
    <w:rsid w:val="00A835F6"/>
    <w:rsid w:val="00A83622"/>
    <w:rsid w:val="00A8376B"/>
    <w:rsid w:val="00A838A5"/>
    <w:rsid w:val="00A839EB"/>
    <w:rsid w:val="00A83A49"/>
    <w:rsid w:val="00A83E5B"/>
    <w:rsid w:val="00A84063"/>
    <w:rsid w:val="00A840E3"/>
    <w:rsid w:val="00A847B5"/>
    <w:rsid w:val="00A84896"/>
    <w:rsid w:val="00A849BD"/>
    <w:rsid w:val="00A84AB1"/>
    <w:rsid w:val="00A84E71"/>
    <w:rsid w:val="00A84F2C"/>
    <w:rsid w:val="00A84F49"/>
    <w:rsid w:val="00A8509A"/>
    <w:rsid w:val="00A853E0"/>
    <w:rsid w:val="00A8557B"/>
    <w:rsid w:val="00A8571B"/>
    <w:rsid w:val="00A85835"/>
    <w:rsid w:val="00A8594E"/>
    <w:rsid w:val="00A85ABC"/>
    <w:rsid w:val="00A85D2B"/>
    <w:rsid w:val="00A85E4D"/>
    <w:rsid w:val="00A86075"/>
    <w:rsid w:val="00A861C3"/>
    <w:rsid w:val="00A865EE"/>
    <w:rsid w:val="00A86637"/>
    <w:rsid w:val="00A866E9"/>
    <w:rsid w:val="00A86727"/>
    <w:rsid w:val="00A86AED"/>
    <w:rsid w:val="00A870A8"/>
    <w:rsid w:val="00A870DF"/>
    <w:rsid w:val="00A87BDC"/>
    <w:rsid w:val="00A90033"/>
    <w:rsid w:val="00A9036C"/>
    <w:rsid w:val="00A903A7"/>
    <w:rsid w:val="00A904EA"/>
    <w:rsid w:val="00A90789"/>
    <w:rsid w:val="00A908BA"/>
    <w:rsid w:val="00A91056"/>
    <w:rsid w:val="00A91216"/>
    <w:rsid w:val="00A91676"/>
    <w:rsid w:val="00A91783"/>
    <w:rsid w:val="00A9190B"/>
    <w:rsid w:val="00A91B6E"/>
    <w:rsid w:val="00A91C89"/>
    <w:rsid w:val="00A91F3C"/>
    <w:rsid w:val="00A91FDC"/>
    <w:rsid w:val="00A923C9"/>
    <w:rsid w:val="00A9265A"/>
    <w:rsid w:val="00A92C1A"/>
    <w:rsid w:val="00A92FE4"/>
    <w:rsid w:val="00A9302B"/>
    <w:rsid w:val="00A930AE"/>
    <w:rsid w:val="00A9364A"/>
    <w:rsid w:val="00A93693"/>
    <w:rsid w:val="00A936EB"/>
    <w:rsid w:val="00A938D8"/>
    <w:rsid w:val="00A93913"/>
    <w:rsid w:val="00A93BC9"/>
    <w:rsid w:val="00A93BD5"/>
    <w:rsid w:val="00A93F68"/>
    <w:rsid w:val="00A9465B"/>
    <w:rsid w:val="00A947EE"/>
    <w:rsid w:val="00A94A58"/>
    <w:rsid w:val="00A94B3E"/>
    <w:rsid w:val="00A94F30"/>
    <w:rsid w:val="00A94F80"/>
    <w:rsid w:val="00A9592A"/>
    <w:rsid w:val="00A95E5C"/>
    <w:rsid w:val="00A95FE5"/>
    <w:rsid w:val="00A96306"/>
    <w:rsid w:val="00A9643C"/>
    <w:rsid w:val="00A96508"/>
    <w:rsid w:val="00A9655A"/>
    <w:rsid w:val="00A96708"/>
    <w:rsid w:val="00A96A14"/>
    <w:rsid w:val="00A96D0C"/>
    <w:rsid w:val="00A96E4B"/>
    <w:rsid w:val="00A970EE"/>
    <w:rsid w:val="00A97117"/>
    <w:rsid w:val="00A9711A"/>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8CD"/>
    <w:rsid w:val="00AA2C9A"/>
    <w:rsid w:val="00AA3177"/>
    <w:rsid w:val="00AA3258"/>
    <w:rsid w:val="00AA3349"/>
    <w:rsid w:val="00AA3420"/>
    <w:rsid w:val="00AA3530"/>
    <w:rsid w:val="00AA35E5"/>
    <w:rsid w:val="00AA35F3"/>
    <w:rsid w:val="00AA3674"/>
    <w:rsid w:val="00AA38CB"/>
    <w:rsid w:val="00AA3B77"/>
    <w:rsid w:val="00AA3E3C"/>
    <w:rsid w:val="00AA44AA"/>
    <w:rsid w:val="00AA4701"/>
    <w:rsid w:val="00AA4AD7"/>
    <w:rsid w:val="00AA4E06"/>
    <w:rsid w:val="00AA4EF6"/>
    <w:rsid w:val="00AA502E"/>
    <w:rsid w:val="00AA51D3"/>
    <w:rsid w:val="00AA55D7"/>
    <w:rsid w:val="00AA5C02"/>
    <w:rsid w:val="00AA5C52"/>
    <w:rsid w:val="00AA5CF0"/>
    <w:rsid w:val="00AA5EBF"/>
    <w:rsid w:val="00AA61F3"/>
    <w:rsid w:val="00AA6506"/>
    <w:rsid w:val="00AA65DF"/>
    <w:rsid w:val="00AA66F9"/>
    <w:rsid w:val="00AA6E28"/>
    <w:rsid w:val="00AA6ECA"/>
    <w:rsid w:val="00AA78A1"/>
    <w:rsid w:val="00AA7CBB"/>
    <w:rsid w:val="00AB0044"/>
    <w:rsid w:val="00AB029B"/>
    <w:rsid w:val="00AB02F9"/>
    <w:rsid w:val="00AB0426"/>
    <w:rsid w:val="00AB0576"/>
    <w:rsid w:val="00AB06F3"/>
    <w:rsid w:val="00AB0897"/>
    <w:rsid w:val="00AB0905"/>
    <w:rsid w:val="00AB0964"/>
    <w:rsid w:val="00AB0F57"/>
    <w:rsid w:val="00AB1073"/>
    <w:rsid w:val="00AB1140"/>
    <w:rsid w:val="00AB1153"/>
    <w:rsid w:val="00AB14F0"/>
    <w:rsid w:val="00AB158C"/>
    <w:rsid w:val="00AB15DE"/>
    <w:rsid w:val="00AB16A9"/>
    <w:rsid w:val="00AB1A1F"/>
    <w:rsid w:val="00AB1C63"/>
    <w:rsid w:val="00AB1E69"/>
    <w:rsid w:val="00AB241E"/>
    <w:rsid w:val="00AB2D7E"/>
    <w:rsid w:val="00AB2DA7"/>
    <w:rsid w:val="00AB2F44"/>
    <w:rsid w:val="00AB3636"/>
    <w:rsid w:val="00AB37EB"/>
    <w:rsid w:val="00AB3C4B"/>
    <w:rsid w:val="00AB3F7E"/>
    <w:rsid w:val="00AB40B3"/>
    <w:rsid w:val="00AB4759"/>
    <w:rsid w:val="00AB4889"/>
    <w:rsid w:val="00AB489C"/>
    <w:rsid w:val="00AB4C20"/>
    <w:rsid w:val="00AB4D8B"/>
    <w:rsid w:val="00AB559B"/>
    <w:rsid w:val="00AB5AA4"/>
    <w:rsid w:val="00AB5C1E"/>
    <w:rsid w:val="00AB5FFC"/>
    <w:rsid w:val="00AB635A"/>
    <w:rsid w:val="00AB6638"/>
    <w:rsid w:val="00AB69D4"/>
    <w:rsid w:val="00AB71D5"/>
    <w:rsid w:val="00AB75C6"/>
    <w:rsid w:val="00AB75FC"/>
    <w:rsid w:val="00AB7650"/>
    <w:rsid w:val="00AB7768"/>
    <w:rsid w:val="00AB787A"/>
    <w:rsid w:val="00AB78C1"/>
    <w:rsid w:val="00AB7FE6"/>
    <w:rsid w:val="00AC004E"/>
    <w:rsid w:val="00AC044F"/>
    <w:rsid w:val="00AC0804"/>
    <w:rsid w:val="00AC0F36"/>
    <w:rsid w:val="00AC1342"/>
    <w:rsid w:val="00AC1530"/>
    <w:rsid w:val="00AC1E2C"/>
    <w:rsid w:val="00AC1E4B"/>
    <w:rsid w:val="00AC2170"/>
    <w:rsid w:val="00AC23AF"/>
    <w:rsid w:val="00AC285E"/>
    <w:rsid w:val="00AC2980"/>
    <w:rsid w:val="00AC2D5D"/>
    <w:rsid w:val="00AC2F16"/>
    <w:rsid w:val="00AC3694"/>
    <w:rsid w:val="00AC3772"/>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5FB"/>
    <w:rsid w:val="00AC5CC3"/>
    <w:rsid w:val="00AC5EEB"/>
    <w:rsid w:val="00AC63EE"/>
    <w:rsid w:val="00AC66C5"/>
    <w:rsid w:val="00AC692D"/>
    <w:rsid w:val="00AC6F94"/>
    <w:rsid w:val="00AC7039"/>
    <w:rsid w:val="00AC713C"/>
    <w:rsid w:val="00AC7153"/>
    <w:rsid w:val="00AC7672"/>
    <w:rsid w:val="00AC79F7"/>
    <w:rsid w:val="00AC7B6A"/>
    <w:rsid w:val="00AC7F4E"/>
    <w:rsid w:val="00AD0083"/>
    <w:rsid w:val="00AD02C1"/>
    <w:rsid w:val="00AD02D7"/>
    <w:rsid w:val="00AD038E"/>
    <w:rsid w:val="00AD0900"/>
    <w:rsid w:val="00AD0CAD"/>
    <w:rsid w:val="00AD0F3E"/>
    <w:rsid w:val="00AD0F6E"/>
    <w:rsid w:val="00AD0F85"/>
    <w:rsid w:val="00AD0FCA"/>
    <w:rsid w:val="00AD1086"/>
    <w:rsid w:val="00AD1671"/>
    <w:rsid w:val="00AD1B65"/>
    <w:rsid w:val="00AD28A9"/>
    <w:rsid w:val="00AD2D9C"/>
    <w:rsid w:val="00AD33FD"/>
    <w:rsid w:val="00AD3802"/>
    <w:rsid w:val="00AD3F10"/>
    <w:rsid w:val="00AD43BD"/>
    <w:rsid w:val="00AD4479"/>
    <w:rsid w:val="00AD4891"/>
    <w:rsid w:val="00AD4940"/>
    <w:rsid w:val="00AD4B2D"/>
    <w:rsid w:val="00AD4E11"/>
    <w:rsid w:val="00AD511E"/>
    <w:rsid w:val="00AD58A2"/>
    <w:rsid w:val="00AD5CDE"/>
    <w:rsid w:val="00AD612B"/>
    <w:rsid w:val="00AD6171"/>
    <w:rsid w:val="00AD61B7"/>
    <w:rsid w:val="00AD6327"/>
    <w:rsid w:val="00AD65FD"/>
    <w:rsid w:val="00AD693A"/>
    <w:rsid w:val="00AD6B4C"/>
    <w:rsid w:val="00AD6CCC"/>
    <w:rsid w:val="00AD781A"/>
    <w:rsid w:val="00AD78CD"/>
    <w:rsid w:val="00AE01BC"/>
    <w:rsid w:val="00AE022A"/>
    <w:rsid w:val="00AE04AD"/>
    <w:rsid w:val="00AE0C9D"/>
    <w:rsid w:val="00AE0E75"/>
    <w:rsid w:val="00AE1240"/>
    <w:rsid w:val="00AE16C7"/>
    <w:rsid w:val="00AE1A79"/>
    <w:rsid w:val="00AE1B4F"/>
    <w:rsid w:val="00AE1C91"/>
    <w:rsid w:val="00AE1FA8"/>
    <w:rsid w:val="00AE244A"/>
    <w:rsid w:val="00AE2480"/>
    <w:rsid w:val="00AE277F"/>
    <w:rsid w:val="00AE27C4"/>
    <w:rsid w:val="00AE27DF"/>
    <w:rsid w:val="00AE2B00"/>
    <w:rsid w:val="00AE2B65"/>
    <w:rsid w:val="00AE2C09"/>
    <w:rsid w:val="00AE2EA5"/>
    <w:rsid w:val="00AE3414"/>
    <w:rsid w:val="00AE3427"/>
    <w:rsid w:val="00AE3D8F"/>
    <w:rsid w:val="00AE43C0"/>
    <w:rsid w:val="00AE43EB"/>
    <w:rsid w:val="00AE482F"/>
    <w:rsid w:val="00AE4A83"/>
    <w:rsid w:val="00AE4B20"/>
    <w:rsid w:val="00AE4C38"/>
    <w:rsid w:val="00AE4D06"/>
    <w:rsid w:val="00AE4D48"/>
    <w:rsid w:val="00AE503B"/>
    <w:rsid w:val="00AE52C5"/>
    <w:rsid w:val="00AE531F"/>
    <w:rsid w:val="00AE55B6"/>
    <w:rsid w:val="00AE57C1"/>
    <w:rsid w:val="00AE5933"/>
    <w:rsid w:val="00AE6200"/>
    <w:rsid w:val="00AE661F"/>
    <w:rsid w:val="00AE674A"/>
    <w:rsid w:val="00AE67AE"/>
    <w:rsid w:val="00AE6D25"/>
    <w:rsid w:val="00AE7045"/>
    <w:rsid w:val="00AE74B1"/>
    <w:rsid w:val="00AE74CB"/>
    <w:rsid w:val="00AE779B"/>
    <w:rsid w:val="00AE7D7E"/>
    <w:rsid w:val="00AF02F5"/>
    <w:rsid w:val="00AF0EE6"/>
    <w:rsid w:val="00AF174E"/>
    <w:rsid w:val="00AF17B9"/>
    <w:rsid w:val="00AF17BF"/>
    <w:rsid w:val="00AF1DBF"/>
    <w:rsid w:val="00AF1E8C"/>
    <w:rsid w:val="00AF209E"/>
    <w:rsid w:val="00AF245B"/>
    <w:rsid w:val="00AF24A3"/>
    <w:rsid w:val="00AF2AFB"/>
    <w:rsid w:val="00AF2B2D"/>
    <w:rsid w:val="00AF2C4A"/>
    <w:rsid w:val="00AF2D43"/>
    <w:rsid w:val="00AF2FC6"/>
    <w:rsid w:val="00AF327D"/>
    <w:rsid w:val="00AF32E1"/>
    <w:rsid w:val="00AF353F"/>
    <w:rsid w:val="00AF363D"/>
    <w:rsid w:val="00AF3D4B"/>
    <w:rsid w:val="00AF3EBA"/>
    <w:rsid w:val="00AF4015"/>
    <w:rsid w:val="00AF4107"/>
    <w:rsid w:val="00AF43A8"/>
    <w:rsid w:val="00AF4836"/>
    <w:rsid w:val="00AF4969"/>
    <w:rsid w:val="00AF4B2C"/>
    <w:rsid w:val="00AF4D4B"/>
    <w:rsid w:val="00AF4FBD"/>
    <w:rsid w:val="00AF5237"/>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5D5"/>
    <w:rsid w:val="00AF78BD"/>
    <w:rsid w:val="00AF79D6"/>
    <w:rsid w:val="00AF7B8D"/>
    <w:rsid w:val="00B007A3"/>
    <w:rsid w:val="00B008F9"/>
    <w:rsid w:val="00B00E9B"/>
    <w:rsid w:val="00B00F7E"/>
    <w:rsid w:val="00B01003"/>
    <w:rsid w:val="00B01018"/>
    <w:rsid w:val="00B01CE1"/>
    <w:rsid w:val="00B01DB6"/>
    <w:rsid w:val="00B01E0F"/>
    <w:rsid w:val="00B0279C"/>
    <w:rsid w:val="00B02E53"/>
    <w:rsid w:val="00B030DD"/>
    <w:rsid w:val="00B03242"/>
    <w:rsid w:val="00B037FC"/>
    <w:rsid w:val="00B03BF4"/>
    <w:rsid w:val="00B03C26"/>
    <w:rsid w:val="00B03C4F"/>
    <w:rsid w:val="00B03DAC"/>
    <w:rsid w:val="00B0410A"/>
    <w:rsid w:val="00B043C3"/>
    <w:rsid w:val="00B0452A"/>
    <w:rsid w:val="00B047A4"/>
    <w:rsid w:val="00B04932"/>
    <w:rsid w:val="00B04C8F"/>
    <w:rsid w:val="00B05068"/>
    <w:rsid w:val="00B050B6"/>
    <w:rsid w:val="00B05405"/>
    <w:rsid w:val="00B05636"/>
    <w:rsid w:val="00B05736"/>
    <w:rsid w:val="00B05957"/>
    <w:rsid w:val="00B05B3D"/>
    <w:rsid w:val="00B05C52"/>
    <w:rsid w:val="00B05CCF"/>
    <w:rsid w:val="00B06025"/>
    <w:rsid w:val="00B0675A"/>
    <w:rsid w:val="00B06924"/>
    <w:rsid w:val="00B06AE8"/>
    <w:rsid w:val="00B06CB3"/>
    <w:rsid w:val="00B07505"/>
    <w:rsid w:val="00B076F6"/>
    <w:rsid w:val="00B07D35"/>
    <w:rsid w:val="00B07E46"/>
    <w:rsid w:val="00B07F34"/>
    <w:rsid w:val="00B10D5E"/>
    <w:rsid w:val="00B10F89"/>
    <w:rsid w:val="00B10FD8"/>
    <w:rsid w:val="00B11365"/>
    <w:rsid w:val="00B115DE"/>
    <w:rsid w:val="00B11C2E"/>
    <w:rsid w:val="00B11E4E"/>
    <w:rsid w:val="00B11EF3"/>
    <w:rsid w:val="00B12832"/>
    <w:rsid w:val="00B12BF1"/>
    <w:rsid w:val="00B12CC0"/>
    <w:rsid w:val="00B136EC"/>
    <w:rsid w:val="00B13A71"/>
    <w:rsid w:val="00B13C1D"/>
    <w:rsid w:val="00B13CD3"/>
    <w:rsid w:val="00B14188"/>
    <w:rsid w:val="00B1421C"/>
    <w:rsid w:val="00B142D2"/>
    <w:rsid w:val="00B14328"/>
    <w:rsid w:val="00B1440B"/>
    <w:rsid w:val="00B1441D"/>
    <w:rsid w:val="00B145B2"/>
    <w:rsid w:val="00B14811"/>
    <w:rsid w:val="00B14940"/>
    <w:rsid w:val="00B14ABA"/>
    <w:rsid w:val="00B14AE5"/>
    <w:rsid w:val="00B14BDD"/>
    <w:rsid w:val="00B1579B"/>
    <w:rsid w:val="00B15870"/>
    <w:rsid w:val="00B15AB8"/>
    <w:rsid w:val="00B164D0"/>
    <w:rsid w:val="00B16F2B"/>
    <w:rsid w:val="00B17114"/>
    <w:rsid w:val="00B172FE"/>
    <w:rsid w:val="00B17460"/>
    <w:rsid w:val="00B1750F"/>
    <w:rsid w:val="00B177AE"/>
    <w:rsid w:val="00B17B87"/>
    <w:rsid w:val="00B17C73"/>
    <w:rsid w:val="00B17CA0"/>
    <w:rsid w:val="00B17F6B"/>
    <w:rsid w:val="00B17F7B"/>
    <w:rsid w:val="00B20215"/>
    <w:rsid w:val="00B202F9"/>
    <w:rsid w:val="00B204C6"/>
    <w:rsid w:val="00B2066D"/>
    <w:rsid w:val="00B2105D"/>
    <w:rsid w:val="00B2117A"/>
    <w:rsid w:val="00B21317"/>
    <w:rsid w:val="00B2181D"/>
    <w:rsid w:val="00B2199B"/>
    <w:rsid w:val="00B21CCF"/>
    <w:rsid w:val="00B21D81"/>
    <w:rsid w:val="00B225C5"/>
    <w:rsid w:val="00B22F39"/>
    <w:rsid w:val="00B22FA2"/>
    <w:rsid w:val="00B23044"/>
    <w:rsid w:val="00B2325E"/>
    <w:rsid w:val="00B2328A"/>
    <w:rsid w:val="00B23484"/>
    <w:rsid w:val="00B234E3"/>
    <w:rsid w:val="00B2355F"/>
    <w:rsid w:val="00B235CB"/>
    <w:rsid w:val="00B23658"/>
    <w:rsid w:val="00B2389D"/>
    <w:rsid w:val="00B23A53"/>
    <w:rsid w:val="00B23B62"/>
    <w:rsid w:val="00B23D85"/>
    <w:rsid w:val="00B23EFE"/>
    <w:rsid w:val="00B23F47"/>
    <w:rsid w:val="00B245E7"/>
    <w:rsid w:val="00B24621"/>
    <w:rsid w:val="00B246C2"/>
    <w:rsid w:val="00B24CFF"/>
    <w:rsid w:val="00B24F0E"/>
    <w:rsid w:val="00B25283"/>
    <w:rsid w:val="00B25574"/>
    <w:rsid w:val="00B256EB"/>
    <w:rsid w:val="00B25962"/>
    <w:rsid w:val="00B259DB"/>
    <w:rsid w:val="00B25A8E"/>
    <w:rsid w:val="00B25D81"/>
    <w:rsid w:val="00B26156"/>
    <w:rsid w:val="00B263DF"/>
    <w:rsid w:val="00B26469"/>
    <w:rsid w:val="00B265FF"/>
    <w:rsid w:val="00B26D0D"/>
    <w:rsid w:val="00B26E8B"/>
    <w:rsid w:val="00B26FEC"/>
    <w:rsid w:val="00B271DD"/>
    <w:rsid w:val="00B272CB"/>
    <w:rsid w:val="00B27630"/>
    <w:rsid w:val="00B27685"/>
    <w:rsid w:val="00B27847"/>
    <w:rsid w:val="00B27866"/>
    <w:rsid w:val="00B27974"/>
    <w:rsid w:val="00B27C57"/>
    <w:rsid w:val="00B27C86"/>
    <w:rsid w:val="00B30511"/>
    <w:rsid w:val="00B30580"/>
    <w:rsid w:val="00B307FA"/>
    <w:rsid w:val="00B30A77"/>
    <w:rsid w:val="00B30D81"/>
    <w:rsid w:val="00B30E0D"/>
    <w:rsid w:val="00B313A9"/>
    <w:rsid w:val="00B313FE"/>
    <w:rsid w:val="00B316F0"/>
    <w:rsid w:val="00B31C15"/>
    <w:rsid w:val="00B32274"/>
    <w:rsid w:val="00B3230A"/>
    <w:rsid w:val="00B3239E"/>
    <w:rsid w:val="00B3266F"/>
    <w:rsid w:val="00B32AB2"/>
    <w:rsid w:val="00B32BC9"/>
    <w:rsid w:val="00B32BFE"/>
    <w:rsid w:val="00B32C1B"/>
    <w:rsid w:val="00B33ABC"/>
    <w:rsid w:val="00B33C68"/>
    <w:rsid w:val="00B33C76"/>
    <w:rsid w:val="00B33D19"/>
    <w:rsid w:val="00B33F01"/>
    <w:rsid w:val="00B34162"/>
    <w:rsid w:val="00B342B4"/>
    <w:rsid w:val="00B345E0"/>
    <w:rsid w:val="00B34A08"/>
    <w:rsid w:val="00B34D41"/>
    <w:rsid w:val="00B34E91"/>
    <w:rsid w:val="00B34EA1"/>
    <w:rsid w:val="00B34F09"/>
    <w:rsid w:val="00B35124"/>
    <w:rsid w:val="00B35254"/>
    <w:rsid w:val="00B353BF"/>
    <w:rsid w:val="00B359A6"/>
    <w:rsid w:val="00B359F4"/>
    <w:rsid w:val="00B35AB2"/>
    <w:rsid w:val="00B35EDF"/>
    <w:rsid w:val="00B35F8C"/>
    <w:rsid w:val="00B36411"/>
    <w:rsid w:val="00B36458"/>
    <w:rsid w:val="00B36502"/>
    <w:rsid w:val="00B36537"/>
    <w:rsid w:val="00B366AE"/>
    <w:rsid w:val="00B36710"/>
    <w:rsid w:val="00B36845"/>
    <w:rsid w:val="00B36CBD"/>
    <w:rsid w:val="00B36EF5"/>
    <w:rsid w:val="00B37163"/>
    <w:rsid w:val="00B3722B"/>
    <w:rsid w:val="00B372B4"/>
    <w:rsid w:val="00B373A1"/>
    <w:rsid w:val="00B377BF"/>
    <w:rsid w:val="00B37A87"/>
    <w:rsid w:val="00B37F86"/>
    <w:rsid w:val="00B40065"/>
    <w:rsid w:val="00B40142"/>
    <w:rsid w:val="00B40506"/>
    <w:rsid w:val="00B40584"/>
    <w:rsid w:val="00B40AA5"/>
    <w:rsid w:val="00B40F68"/>
    <w:rsid w:val="00B40F84"/>
    <w:rsid w:val="00B411E3"/>
    <w:rsid w:val="00B418D2"/>
    <w:rsid w:val="00B41B35"/>
    <w:rsid w:val="00B42109"/>
    <w:rsid w:val="00B421FA"/>
    <w:rsid w:val="00B42207"/>
    <w:rsid w:val="00B422DC"/>
    <w:rsid w:val="00B423BD"/>
    <w:rsid w:val="00B426FD"/>
    <w:rsid w:val="00B4289E"/>
    <w:rsid w:val="00B42AA6"/>
    <w:rsid w:val="00B42BC2"/>
    <w:rsid w:val="00B42C15"/>
    <w:rsid w:val="00B42F62"/>
    <w:rsid w:val="00B4315A"/>
    <w:rsid w:val="00B43565"/>
    <w:rsid w:val="00B437A3"/>
    <w:rsid w:val="00B43C93"/>
    <w:rsid w:val="00B44988"/>
    <w:rsid w:val="00B4511C"/>
    <w:rsid w:val="00B452DE"/>
    <w:rsid w:val="00B45604"/>
    <w:rsid w:val="00B45E54"/>
    <w:rsid w:val="00B45EEF"/>
    <w:rsid w:val="00B46150"/>
    <w:rsid w:val="00B461EF"/>
    <w:rsid w:val="00B4662A"/>
    <w:rsid w:val="00B46706"/>
    <w:rsid w:val="00B467DB"/>
    <w:rsid w:val="00B46C8C"/>
    <w:rsid w:val="00B46EE3"/>
    <w:rsid w:val="00B47152"/>
    <w:rsid w:val="00B473EF"/>
    <w:rsid w:val="00B47421"/>
    <w:rsid w:val="00B477C3"/>
    <w:rsid w:val="00B477FB"/>
    <w:rsid w:val="00B4784D"/>
    <w:rsid w:val="00B47A49"/>
    <w:rsid w:val="00B47B95"/>
    <w:rsid w:val="00B47ECB"/>
    <w:rsid w:val="00B47FB6"/>
    <w:rsid w:val="00B50073"/>
    <w:rsid w:val="00B50423"/>
    <w:rsid w:val="00B50646"/>
    <w:rsid w:val="00B5077C"/>
    <w:rsid w:val="00B507C3"/>
    <w:rsid w:val="00B50B9F"/>
    <w:rsid w:val="00B50BD7"/>
    <w:rsid w:val="00B50C09"/>
    <w:rsid w:val="00B50DEE"/>
    <w:rsid w:val="00B50DF7"/>
    <w:rsid w:val="00B51180"/>
    <w:rsid w:val="00B511CE"/>
    <w:rsid w:val="00B51283"/>
    <w:rsid w:val="00B512EE"/>
    <w:rsid w:val="00B5205E"/>
    <w:rsid w:val="00B5218E"/>
    <w:rsid w:val="00B521C7"/>
    <w:rsid w:val="00B525C0"/>
    <w:rsid w:val="00B52941"/>
    <w:rsid w:val="00B52CD4"/>
    <w:rsid w:val="00B5324F"/>
    <w:rsid w:val="00B53594"/>
    <w:rsid w:val="00B538A8"/>
    <w:rsid w:val="00B53DF8"/>
    <w:rsid w:val="00B54384"/>
    <w:rsid w:val="00B54447"/>
    <w:rsid w:val="00B544A4"/>
    <w:rsid w:val="00B54757"/>
    <w:rsid w:val="00B5488C"/>
    <w:rsid w:val="00B54A7F"/>
    <w:rsid w:val="00B54F4B"/>
    <w:rsid w:val="00B55336"/>
    <w:rsid w:val="00B556F6"/>
    <w:rsid w:val="00B559C3"/>
    <w:rsid w:val="00B55C4C"/>
    <w:rsid w:val="00B55F78"/>
    <w:rsid w:val="00B56672"/>
    <w:rsid w:val="00B567D7"/>
    <w:rsid w:val="00B5684F"/>
    <w:rsid w:val="00B56BDC"/>
    <w:rsid w:val="00B56CED"/>
    <w:rsid w:val="00B56DD4"/>
    <w:rsid w:val="00B56E03"/>
    <w:rsid w:val="00B56F2A"/>
    <w:rsid w:val="00B57229"/>
    <w:rsid w:val="00B572C3"/>
    <w:rsid w:val="00B57372"/>
    <w:rsid w:val="00B576E9"/>
    <w:rsid w:val="00B57815"/>
    <w:rsid w:val="00B579DF"/>
    <w:rsid w:val="00B57C48"/>
    <w:rsid w:val="00B57E42"/>
    <w:rsid w:val="00B600C3"/>
    <w:rsid w:val="00B601E9"/>
    <w:rsid w:val="00B60791"/>
    <w:rsid w:val="00B608F7"/>
    <w:rsid w:val="00B60A3E"/>
    <w:rsid w:val="00B60B5D"/>
    <w:rsid w:val="00B612E5"/>
    <w:rsid w:val="00B61467"/>
    <w:rsid w:val="00B614D3"/>
    <w:rsid w:val="00B618C0"/>
    <w:rsid w:val="00B6193C"/>
    <w:rsid w:val="00B61BAD"/>
    <w:rsid w:val="00B61BF7"/>
    <w:rsid w:val="00B61D1F"/>
    <w:rsid w:val="00B62209"/>
    <w:rsid w:val="00B623BD"/>
    <w:rsid w:val="00B62490"/>
    <w:rsid w:val="00B625D7"/>
    <w:rsid w:val="00B626A4"/>
    <w:rsid w:val="00B62882"/>
    <w:rsid w:val="00B62D39"/>
    <w:rsid w:val="00B63778"/>
    <w:rsid w:val="00B637D6"/>
    <w:rsid w:val="00B63A2E"/>
    <w:rsid w:val="00B63D32"/>
    <w:rsid w:val="00B63F67"/>
    <w:rsid w:val="00B6405D"/>
    <w:rsid w:val="00B6411A"/>
    <w:rsid w:val="00B64F19"/>
    <w:rsid w:val="00B65165"/>
    <w:rsid w:val="00B65442"/>
    <w:rsid w:val="00B65D35"/>
    <w:rsid w:val="00B65D42"/>
    <w:rsid w:val="00B66176"/>
    <w:rsid w:val="00B66261"/>
    <w:rsid w:val="00B664A2"/>
    <w:rsid w:val="00B6656D"/>
    <w:rsid w:val="00B667DC"/>
    <w:rsid w:val="00B66F0F"/>
    <w:rsid w:val="00B678A0"/>
    <w:rsid w:val="00B67971"/>
    <w:rsid w:val="00B67A45"/>
    <w:rsid w:val="00B67A6B"/>
    <w:rsid w:val="00B70393"/>
    <w:rsid w:val="00B703A1"/>
    <w:rsid w:val="00B703FC"/>
    <w:rsid w:val="00B70577"/>
    <w:rsid w:val="00B70D64"/>
    <w:rsid w:val="00B70E7D"/>
    <w:rsid w:val="00B7107B"/>
    <w:rsid w:val="00B710A4"/>
    <w:rsid w:val="00B7115F"/>
    <w:rsid w:val="00B7165E"/>
    <w:rsid w:val="00B719D9"/>
    <w:rsid w:val="00B71E92"/>
    <w:rsid w:val="00B7224D"/>
    <w:rsid w:val="00B72587"/>
    <w:rsid w:val="00B726D8"/>
    <w:rsid w:val="00B7282F"/>
    <w:rsid w:val="00B7284A"/>
    <w:rsid w:val="00B72917"/>
    <w:rsid w:val="00B729E5"/>
    <w:rsid w:val="00B72F21"/>
    <w:rsid w:val="00B7318D"/>
    <w:rsid w:val="00B73190"/>
    <w:rsid w:val="00B73D44"/>
    <w:rsid w:val="00B73D7D"/>
    <w:rsid w:val="00B73E4C"/>
    <w:rsid w:val="00B73EF0"/>
    <w:rsid w:val="00B73F5E"/>
    <w:rsid w:val="00B7452A"/>
    <w:rsid w:val="00B74661"/>
    <w:rsid w:val="00B74A34"/>
    <w:rsid w:val="00B74B82"/>
    <w:rsid w:val="00B74B9C"/>
    <w:rsid w:val="00B74C6F"/>
    <w:rsid w:val="00B74E7A"/>
    <w:rsid w:val="00B75BDA"/>
    <w:rsid w:val="00B75CFF"/>
    <w:rsid w:val="00B76095"/>
    <w:rsid w:val="00B764D8"/>
    <w:rsid w:val="00B7657D"/>
    <w:rsid w:val="00B7665E"/>
    <w:rsid w:val="00B7669C"/>
    <w:rsid w:val="00B76974"/>
    <w:rsid w:val="00B773C0"/>
    <w:rsid w:val="00B776F8"/>
    <w:rsid w:val="00B8001E"/>
    <w:rsid w:val="00B8021C"/>
    <w:rsid w:val="00B80298"/>
    <w:rsid w:val="00B802CF"/>
    <w:rsid w:val="00B804C0"/>
    <w:rsid w:val="00B804DD"/>
    <w:rsid w:val="00B80550"/>
    <w:rsid w:val="00B80A7E"/>
    <w:rsid w:val="00B80DCF"/>
    <w:rsid w:val="00B8104B"/>
    <w:rsid w:val="00B811D0"/>
    <w:rsid w:val="00B811D3"/>
    <w:rsid w:val="00B81690"/>
    <w:rsid w:val="00B81906"/>
    <w:rsid w:val="00B81C40"/>
    <w:rsid w:val="00B8240D"/>
    <w:rsid w:val="00B8246D"/>
    <w:rsid w:val="00B82852"/>
    <w:rsid w:val="00B82986"/>
    <w:rsid w:val="00B829BD"/>
    <w:rsid w:val="00B82CD0"/>
    <w:rsid w:val="00B834FA"/>
    <w:rsid w:val="00B835CA"/>
    <w:rsid w:val="00B83BF9"/>
    <w:rsid w:val="00B8401E"/>
    <w:rsid w:val="00B841A3"/>
    <w:rsid w:val="00B8430E"/>
    <w:rsid w:val="00B844AD"/>
    <w:rsid w:val="00B84796"/>
    <w:rsid w:val="00B848E1"/>
    <w:rsid w:val="00B84B98"/>
    <w:rsid w:val="00B85073"/>
    <w:rsid w:val="00B851DE"/>
    <w:rsid w:val="00B85395"/>
    <w:rsid w:val="00B85AEB"/>
    <w:rsid w:val="00B85BA8"/>
    <w:rsid w:val="00B860DB"/>
    <w:rsid w:val="00B86219"/>
    <w:rsid w:val="00B862B3"/>
    <w:rsid w:val="00B86487"/>
    <w:rsid w:val="00B8657E"/>
    <w:rsid w:val="00B86999"/>
    <w:rsid w:val="00B86A2A"/>
    <w:rsid w:val="00B86B36"/>
    <w:rsid w:val="00B86EBD"/>
    <w:rsid w:val="00B86F96"/>
    <w:rsid w:val="00B8729E"/>
    <w:rsid w:val="00B879D6"/>
    <w:rsid w:val="00B87CE6"/>
    <w:rsid w:val="00B87FBD"/>
    <w:rsid w:val="00B90679"/>
    <w:rsid w:val="00B9070F"/>
    <w:rsid w:val="00B90A49"/>
    <w:rsid w:val="00B90B02"/>
    <w:rsid w:val="00B9107E"/>
    <w:rsid w:val="00B911D6"/>
    <w:rsid w:val="00B91245"/>
    <w:rsid w:val="00B91460"/>
    <w:rsid w:val="00B9187B"/>
    <w:rsid w:val="00B91A42"/>
    <w:rsid w:val="00B91BCA"/>
    <w:rsid w:val="00B92084"/>
    <w:rsid w:val="00B9249A"/>
    <w:rsid w:val="00B9270A"/>
    <w:rsid w:val="00B928B2"/>
    <w:rsid w:val="00B92AEE"/>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1E4"/>
    <w:rsid w:val="00B95525"/>
    <w:rsid w:val="00B95A81"/>
    <w:rsid w:val="00B95B8D"/>
    <w:rsid w:val="00B95BA3"/>
    <w:rsid w:val="00B96954"/>
    <w:rsid w:val="00B96AD1"/>
    <w:rsid w:val="00B96AE7"/>
    <w:rsid w:val="00B970FD"/>
    <w:rsid w:val="00B974C4"/>
    <w:rsid w:val="00B97727"/>
    <w:rsid w:val="00B97ABF"/>
    <w:rsid w:val="00B97CEF"/>
    <w:rsid w:val="00B97FFE"/>
    <w:rsid w:val="00BA0396"/>
    <w:rsid w:val="00BA05E2"/>
    <w:rsid w:val="00BA0655"/>
    <w:rsid w:val="00BA0BFC"/>
    <w:rsid w:val="00BA1299"/>
    <w:rsid w:val="00BA1596"/>
    <w:rsid w:val="00BA1763"/>
    <w:rsid w:val="00BA17F3"/>
    <w:rsid w:val="00BA196A"/>
    <w:rsid w:val="00BA1E03"/>
    <w:rsid w:val="00BA1F47"/>
    <w:rsid w:val="00BA1F8F"/>
    <w:rsid w:val="00BA2448"/>
    <w:rsid w:val="00BA28D9"/>
    <w:rsid w:val="00BA2F09"/>
    <w:rsid w:val="00BA3288"/>
    <w:rsid w:val="00BA351F"/>
    <w:rsid w:val="00BA3585"/>
    <w:rsid w:val="00BA361F"/>
    <w:rsid w:val="00BA365F"/>
    <w:rsid w:val="00BA3AFF"/>
    <w:rsid w:val="00BA3CBB"/>
    <w:rsid w:val="00BA3F26"/>
    <w:rsid w:val="00BA4229"/>
    <w:rsid w:val="00BA491A"/>
    <w:rsid w:val="00BA4C72"/>
    <w:rsid w:val="00BA530D"/>
    <w:rsid w:val="00BA53B8"/>
    <w:rsid w:val="00BA56D8"/>
    <w:rsid w:val="00BA5E11"/>
    <w:rsid w:val="00BA665A"/>
    <w:rsid w:val="00BA688C"/>
    <w:rsid w:val="00BA705F"/>
    <w:rsid w:val="00BA7EA6"/>
    <w:rsid w:val="00BA7EC6"/>
    <w:rsid w:val="00BB03C5"/>
    <w:rsid w:val="00BB03D1"/>
    <w:rsid w:val="00BB0745"/>
    <w:rsid w:val="00BB0883"/>
    <w:rsid w:val="00BB0B3F"/>
    <w:rsid w:val="00BB1161"/>
    <w:rsid w:val="00BB12F4"/>
    <w:rsid w:val="00BB18EF"/>
    <w:rsid w:val="00BB1B71"/>
    <w:rsid w:val="00BB1D46"/>
    <w:rsid w:val="00BB1E96"/>
    <w:rsid w:val="00BB1FAC"/>
    <w:rsid w:val="00BB2042"/>
    <w:rsid w:val="00BB22CF"/>
    <w:rsid w:val="00BB2339"/>
    <w:rsid w:val="00BB235A"/>
    <w:rsid w:val="00BB25D6"/>
    <w:rsid w:val="00BB273A"/>
    <w:rsid w:val="00BB2B08"/>
    <w:rsid w:val="00BB2DE0"/>
    <w:rsid w:val="00BB3350"/>
    <w:rsid w:val="00BB3C5D"/>
    <w:rsid w:val="00BB3EFF"/>
    <w:rsid w:val="00BB3F43"/>
    <w:rsid w:val="00BB41E1"/>
    <w:rsid w:val="00BB426B"/>
    <w:rsid w:val="00BB45DE"/>
    <w:rsid w:val="00BB4925"/>
    <w:rsid w:val="00BB4E89"/>
    <w:rsid w:val="00BB4EFA"/>
    <w:rsid w:val="00BB522C"/>
    <w:rsid w:val="00BB5237"/>
    <w:rsid w:val="00BB5258"/>
    <w:rsid w:val="00BB5274"/>
    <w:rsid w:val="00BB5362"/>
    <w:rsid w:val="00BB544E"/>
    <w:rsid w:val="00BB555B"/>
    <w:rsid w:val="00BB5A1A"/>
    <w:rsid w:val="00BB5DA8"/>
    <w:rsid w:val="00BB5F65"/>
    <w:rsid w:val="00BB65A5"/>
    <w:rsid w:val="00BB6B1D"/>
    <w:rsid w:val="00BB6F8D"/>
    <w:rsid w:val="00BB7214"/>
    <w:rsid w:val="00BB797D"/>
    <w:rsid w:val="00BB7989"/>
    <w:rsid w:val="00BC00F9"/>
    <w:rsid w:val="00BC026C"/>
    <w:rsid w:val="00BC029A"/>
    <w:rsid w:val="00BC06C5"/>
    <w:rsid w:val="00BC06E0"/>
    <w:rsid w:val="00BC0812"/>
    <w:rsid w:val="00BC10B2"/>
    <w:rsid w:val="00BC1795"/>
    <w:rsid w:val="00BC1B63"/>
    <w:rsid w:val="00BC2383"/>
    <w:rsid w:val="00BC2734"/>
    <w:rsid w:val="00BC2923"/>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087"/>
    <w:rsid w:val="00BC6247"/>
    <w:rsid w:val="00BC6458"/>
    <w:rsid w:val="00BC6758"/>
    <w:rsid w:val="00BC6B1C"/>
    <w:rsid w:val="00BC6F7A"/>
    <w:rsid w:val="00BC6F8C"/>
    <w:rsid w:val="00BC7074"/>
    <w:rsid w:val="00BC7190"/>
    <w:rsid w:val="00BC760F"/>
    <w:rsid w:val="00BC7743"/>
    <w:rsid w:val="00BC785A"/>
    <w:rsid w:val="00BC7BB4"/>
    <w:rsid w:val="00BC7D4A"/>
    <w:rsid w:val="00BD00CC"/>
    <w:rsid w:val="00BD028D"/>
    <w:rsid w:val="00BD049B"/>
    <w:rsid w:val="00BD0562"/>
    <w:rsid w:val="00BD07AE"/>
    <w:rsid w:val="00BD080D"/>
    <w:rsid w:val="00BD0D3E"/>
    <w:rsid w:val="00BD1165"/>
    <w:rsid w:val="00BD18D5"/>
    <w:rsid w:val="00BD1A18"/>
    <w:rsid w:val="00BD1A99"/>
    <w:rsid w:val="00BD1B87"/>
    <w:rsid w:val="00BD1E3D"/>
    <w:rsid w:val="00BD2232"/>
    <w:rsid w:val="00BD2493"/>
    <w:rsid w:val="00BD2A75"/>
    <w:rsid w:val="00BD2F20"/>
    <w:rsid w:val="00BD30EF"/>
    <w:rsid w:val="00BD32FB"/>
    <w:rsid w:val="00BD33CE"/>
    <w:rsid w:val="00BD34A0"/>
    <w:rsid w:val="00BD370C"/>
    <w:rsid w:val="00BD3A33"/>
    <w:rsid w:val="00BD3AE7"/>
    <w:rsid w:val="00BD3F1A"/>
    <w:rsid w:val="00BD46C9"/>
    <w:rsid w:val="00BD4734"/>
    <w:rsid w:val="00BD482E"/>
    <w:rsid w:val="00BD48CC"/>
    <w:rsid w:val="00BD4A10"/>
    <w:rsid w:val="00BD4E28"/>
    <w:rsid w:val="00BD4F19"/>
    <w:rsid w:val="00BD4FAC"/>
    <w:rsid w:val="00BD5205"/>
    <w:rsid w:val="00BD52B4"/>
    <w:rsid w:val="00BD54DB"/>
    <w:rsid w:val="00BD573C"/>
    <w:rsid w:val="00BD57E7"/>
    <w:rsid w:val="00BD5A40"/>
    <w:rsid w:val="00BD5B71"/>
    <w:rsid w:val="00BD60C7"/>
    <w:rsid w:val="00BD64A9"/>
    <w:rsid w:val="00BD65F0"/>
    <w:rsid w:val="00BD66C0"/>
    <w:rsid w:val="00BD6972"/>
    <w:rsid w:val="00BD6D23"/>
    <w:rsid w:val="00BD6DB1"/>
    <w:rsid w:val="00BD75B9"/>
    <w:rsid w:val="00BD7B41"/>
    <w:rsid w:val="00BD7EC4"/>
    <w:rsid w:val="00BD7F42"/>
    <w:rsid w:val="00BE0329"/>
    <w:rsid w:val="00BE0488"/>
    <w:rsid w:val="00BE0567"/>
    <w:rsid w:val="00BE0843"/>
    <w:rsid w:val="00BE0BB3"/>
    <w:rsid w:val="00BE0D58"/>
    <w:rsid w:val="00BE0F39"/>
    <w:rsid w:val="00BE13BA"/>
    <w:rsid w:val="00BE1888"/>
    <w:rsid w:val="00BE1CBE"/>
    <w:rsid w:val="00BE1D12"/>
    <w:rsid w:val="00BE2576"/>
    <w:rsid w:val="00BE2711"/>
    <w:rsid w:val="00BE2BF0"/>
    <w:rsid w:val="00BE2CFF"/>
    <w:rsid w:val="00BE2D30"/>
    <w:rsid w:val="00BE2E6A"/>
    <w:rsid w:val="00BE2FA6"/>
    <w:rsid w:val="00BE30D7"/>
    <w:rsid w:val="00BE347E"/>
    <w:rsid w:val="00BE34B9"/>
    <w:rsid w:val="00BE3810"/>
    <w:rsid w:val="00BE3865"/>
    <w:rsid w:val="00BE3A70"/>
    <w:rsid w:val="00BE3B5A"/>
    <w:rsid w:val="00BE3BC5"/>
    <w:rsid w:val="00BE3C65"/>
    <w:rsid w:val="00BE3CC6"/>
    <w:rsid w:val="00BE3E4F"/>
    <w:rsid w:val="00BE3EF0"/>
    <w:rsid w:val="00BE3EF3"/>
    <w:rsid w:val="00BE46BC"/>
    <w:rsid w:val="00BE4A46"/>
    <w:rsid w:val="00BE4FE5"/>
    <w:rsid w:val="00BE50A7"/>
    <w:rsid w:val="00BE51CB"/>
    <w:rsid w:val="00BE52AE"/>
    <w:rsid w:val="00BE5431"/>
    <w:rsid w:val="00BE54B8"/>
    <w:rsid w:val="00BE54E9"/>
    <w:rsid w:val="00BE6146"/>
    <w:rsid w:val="00BE638E"/>
    <w:rsid w:val="00BE6527"/>
    <w:rsid w:val="00BE6893"/>
    <w:rsid w:val="00BE68D1"/>
    <w:rsid w:val="00BE6A5D"/>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1581"/>
    <w:rsid w:val="00BF188B"/>
    <w:rsid w:val="00BF1C16"/>
    <w:rsid w:val="00BF1C38"/>
    <w:rsid w:val="00BF2393"/>
    <w:rsid w:val="00BF2ACE"/>
    <w:rsid w:val="00BF2FE2"/>
    <w:rsid w:val="00BF302A"/>
    <w:rsid w:val="00BF33F1"/>
    <w:rsid w:val="00BF34C9"/>
    <w:rsid w:val="00BF3A87"/>
    <w:rsid w:val="00BF3B8A"/>
    <w:rsid w:val="00BF3C61"/>
    <w:rsid w:val="00BF3C96"/>
    <w:rsid w:val="00BF3CE8"/>
    <w:rsid w:val="00BF3E2F"/>
    <w:rsid w:val="00BF46CD"/>
    <w:rsid w:val="00BF46EF"/>
    <w:rsid w:val="00BF4710"/>
    <w:rsid w:val="00BF4907"/>
    <w:rsid w:val="00BF4EB5"/>
    <w:rsid w:val="00BF4ED6"/>
    <w:rsid w:val="00BF4F1D"/>
    <w:rsid w:val="00BF5CB5"/>
    <w:rsid w:val="00BF5ED7"/>
    <w:rsid w:val="00BF6085"/>
    <w:rsid w:val="00BF64F5"/>
    <w:rsid w:val="00BF6846"/>
    <w:rsid w:val="00BF685F"/>
    <w:rsid w:val="00BF6F61"/>
    <w:rsid w:val="00BF7067"/>
    <w:rsid w:val="00BF7500"/>
    <w:rsid w:val="00BF752A"/>
    <w:rsid w:val="00BF7764"/>
    <w:rsid w:val="00BF7C41"/>
    <w:rsid w:val="00BF7F2F"/>
    <w:rsid w:val="00C000CD"/>
    <w:rsid w:val="00C000E6"/>
    <w:rsid w:val="00C00180"/>
    <w:rsid w:val="00C003B2"/>
    <w:rsid w:val="00C00524"/>
    <w:rsid w:val="00C005C4"/>
    <w:rsid w:val="00C00797"/>
    <w:rsid w:val="00C007A3"/>
    <w:rsid w:val="00C00DC1"/>
    <w:rsid w:val="00C00F7D"/>
    <w:rsid w:val="00C01006"/>
    <w:rsid w:val="00C0136A"/>
    <w:rsid w:val="00C01E7E"/>
    <w:rsid w:val="00C01F10"/>
    <w:rsid w:val="00C02064"/>
    <w:rsid w:val="00C02118"/>
    <w:rsid w:val="00C024B7"/>
    <w:rsid w:val="00C0281B"/>
    <w:rsid w:val="00C0296B"/>
    <w:rsid w:val="00C02E45"/>
    <w:rsid w:val="00C03545"/>
    <w:rsid w:val="00C03575"/>
    <w:rsid w:val="00C0390E"/>
    <w:rsid w:val="00C03A56"/>
    <w:rsid w:val="00C03AAE"/>
    <w:rsid w:val="00C03B11"/>
    <w:rsid w:val="00C03B7D"/>
    <w:rsid w:val="00C03E17"/>
    <w:rsid w:val="00C03FD0"/>
    <w:rsid w:val="00C03FDC"/>
    <w:rsid w:val="00C040CC"/>
    <w:rsid w:val="00C04140"/>
    <w:rsid w:val="00C04150"/>
    <w:rsid w:val="00C04648"/>
    <w:rsid w:val="00C04CD4"/>
    <w:rsid w:val="00C0540E"/>
    <w:rsid w:val="00C05A86"/>
    <w:rsid w:val="00C063DA"/>
    <w:rsid w:val="00C0670C"/>
    <w:rsid w:val="00C069BE"/>
    <w:rsid w:val="00C06A4D"/>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0F16"/>
    <w:rsid w:val="00C1127B"/>
    <w:rsid w:val="00C11A87"/>
    <w:rsid w:val="00C11ABB"/>
    <w:rsid w:val="00C11B97"/>
    <w:rsid w:val="00C11F29"/>
    <w:rsid w:val="00C1214D"/>
    <w:rsid w:val="00C1230F"/>
    <w:rsid w:val="00C1238D"/>
    <w:rsid w:val="00C124F1"/>
    <w:rsid w:val="00C12552"/>
    <w:rsid w:val="00C12698"/>
    <w:rsid w:val="00C1288C"/>
    <w:rsid w:val="00C128FD"/>
    <w:rsid w:val="00C1294D"/>
    <w:rsid w:val="00C12A17"/>
    <w:rsid w:val="00C12CC3"/>
    <w:rsid w:val="00C12DEB"/>
    <w:rsid w:val="00C1318F"/>
    <w:rsid w:val="00C1340B"/>
    <w:rsid w:val="00C1345D"/>
    <w:rsid w:val="00C1359F"/>
    <w:rsid w:val="00C140AD"/>
    <w:rsid w:val="00C14127"/>
    <w:rsid w:val="00C14445"/>
    <w:rsid w:val="00C147DD"/>
    <w:rsid w:val="00C148ED"/>
    <w:rsid w:val="00C14F37"/>
    <w:rsid w:val="00C15199"/>
    <w:rsid w:val="00C15633"/>
    <w:rsid w:val="00C16138"/>
    <w:rsid w:val="00C16249"/>
    <w:rsid w:val="00C169DE"/>
    <w:rsid w:val="00C16B82"/>
    <w:rsid w:val="00C16F0B"/>
    <w:rsid w:val="00C16FEB"/>
    <w:rsid w:val="00C17621"/>
    <w:rsid w:val="00C178B6"/>
    <w:rsid w:val="00C1794F"/>
    <w:rsid w:val="00C179DC"/>
    <w:rsid w:val="00C17A08"/>
    <w:rsid w:val="00C17B2C"/>
    <w:rsid w:val="00C17CD6"/>
    <w:rsid w:val="00C17EA3"/>
    <w:rsid w:val="00C20006"/>
    <w:rsid w:val="00C204F4"/>
    <w:rsid w:val="00C2095A"/>
    <w:rsid w:val="00C20A96"/>
    <w:rsid w:val="00C20B02"/>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C52"/>
    <w:rsid w:val="00C24050"/>
    <w:rsid w:val="00C245B2"/>
    <w:rsid w:val="00C247ED"/>
    <w:rsid w:val="00C24819"/>
    <w:rsid w:val="00C24BF5"/>
    <w:rsid w:val="00C24EE8"/>
    <w:rsid w:val="00C24F69"/>
    <w:rsid w:val="00C251A4"/>
    <w:rsid w:val="00C254D6"/>
    <w:rsid w:val="00C255D8"/>
    <w:rsid w:val="00C25905"/>
    <w:rsid w:val="00C259A7"/>
    <w:rsid w:val="00C25C0A"/>
    <w:rsid w:val="00C25F0A"/>
    <w:rsid w:val="00C269B6"/>
    <w:rsid w:val="00C26C6D"/>
    <w:rsid w:val="00C26DDE"/>
    <w:rsid w:val="00C26E59"/>
    <w:rsid w:val="00C270AC"/>
    <w:rsid w:val="00C2725D"/>
    <w:rsid w:val="00C2744B"/>
    <w:rsid w:val="00C27859"/>
    <w:rsid w:val="00C27D9B"/>
    <w:rsid w:val="00C3031F"/>
    <w:rsid w:val="00C303C1"/>
    <w:rsid w:val="00C3061F"/>
    <w:rsid w:val="00C308FE"/>
    <w:rsid w:val="00C30A51"/>
    <w:rsid w:val="00C31263"/>
    <w:rsid w:val="00C314B5"/>
    <w:rsid w:val="00C3170F"/>
    <w:rsid w:val="00C318EF"/>
    <w:rsid w:val="00C31E56"/>
    <w:rsid w:val="00C31ED9"/>
    <w:rsid w:val="00C31F9A"/>
    <w:rsid w:val="00C3246E"/>
    <w:rsid w:val="00C3255A"/>
    <w:rsid w:val="00C3261D"/>
    <w:rsid w:val="00C32A24"/>
    <w:rsid w:val="00C32E9D"/>
    <w:rsid w:val="00C32FC5"/>
    <w:rsid w:val="00C331D9"/>
    <w:rsid w:val="00C33267"/>
    <w:rsid w:val="00C33268"/>
    <w:rsid w:val="00C3355D"/>
    <w:rsid w:val="00C33662"/>
    <w:rsid w:val="00C33770"/>
    <w:rsid w:val="00C337A6"/>
    <w:rsid w:val="00C33A0E"/>
    <w:rsid w:val="00C33E88"/>
    <w:rsid w:val="00C34291"/>
    <w:rsid w:val="00C345AA"/>
    <w:rsid w:val="00C34745"/>
    <w:rsid w:val="00C347B8"/>
    <w:rsid w:val="00C3481D"/>
    <w:rsid w:val="00C348C0"/>
    <w:rsid w:val="00C34AB6"/>
    <w:rsid w:val="00C34DB5"/>
    <w:rsid w:val="00C34E84"/>
    <w:rsid w:val="00C34FE7"/>
    <w:rsid w:val="00C35965"/>
    <w:rsid w:val="00C35BE9"/>
    <w:rsid w:val="00C35E65"/>
    <w:rsid w:val="00C36485"/>
    <w:rsid w:val="00C36563"/>
    <w:rsid w:val="00C3673B"/>
    <w:rsid w:val="00C36AE2"/>
    <w:rsid w:val="00C36B1C"/>
    <w:rsid w:val="00C36B87"/>
    <w:rsid w:val="00C36DFC"/>
    <w:rsid w:val="00C36EA9"/>
    <w:rsid w:val="00C36EE6"/>
    <w:rsid w:val="00C36FBF"/>
    <w:rsid w:val="00C37131"/>
    <w:rsid w:val="00C3750A"/>
    <w:rsid w:val="00C37796"/>
    <w:rsid w:val="00C37BF2"/>
    <w:rsid w:val="00C4032D"/>
    <w:rsid w:val="00C40931"/>
    <w:rsid w:val="00C40BAC"/>
    <w:rsid w:val="00C40F9F"/>
    <w:rsid w:val="00C4104A"/>
    <w:rsid w:val="00C41055"/>
    <w:rsid w:val="00C4136E"/>
    <w:rsid w:val="00C41502"/>
    <w:rsid w:val="00C415CD"/>
    <w:rsid w:val="00C417D5"/>
    <w:rsid w:val="00C41C05"/>
    <w:rsid w:val="00C41C4F"/>
    <w:rsid w:val="00C41FD4"/>
    <w:rsid w:val="00C4204F"/>
    <w:rsid w:val="00C42097"/>
    <w:rsid w:val="00C420DD"/>
    <w:rsid w:val="00C425F5"/>
    <w:rsid w:val="00C428CA"/>
    <w:rsid w:val="00C42AE3"/>
    <w:rsid w:val="00C42EAD"/>
    <w:rsid w:val="00C42EEC"/>
    <w:rsid w:val="00C431DF"/>
    <w:rsid w:val="00C433A1"/>
    <w:rsid w:val="00C43603"/>
    <w:rsid w:val="00C4387A"/>
    <w:rsid w:val="00C438F5"/>
    <w:rsid w:val="00C43985"/>
    <w:rsid w:val="00C439E1"/>
    <w:rsid w:val="00C43B4B"/>
    <w:rsid w:val="00C43C7F"/>
    <w:rsid w:val="00C43FFD"/>
    <w:rsid w:val="00C4444F"/>
    <w:rsid w:val="00C44669"/>
    <w:rsid w:val="00C44846"/>
    <w:rsid w:val="00C448BF"/>
    <w:rsid w:val="00C44CE7"/>
    <w:rsid w:val="00C44E46"/>
    <w:rsid w:val="00C45137"/>
    <w:rsid w:val="00C454CA"/>
    <w:rsid w:val="00C4553C"/>
    <w:rsid w:val="00C45599"/>
    <w:rsid w:val="00C456AA"/>
    <w:rsid w:val="00C458F9"/>
    <w:rsid w:val="00C45B14"/>
    <w:rsid w:val="00C45DCD"/>
    <w:rsid w:val="00C4623A"/>
    <w:rsid w:val="00C466B8"/>
    <w:rsid w:val="00C466C4"/>
    <w:rsid w:val="00C46847"/>
    <w:rsid w:val="00C468F6"/>
    <w:rsid w:val="00C46CCE"/>
    <w:rsid w:val="00C472F7"/>
    <w:rsid w:val="00C4750E"/>
    <w:rsid w:val="00C4766F"/>
    <w:rsid w:val="00C47766"/>
    <w:rsid w:val="00C47C6E"/>
    <w:rsid w:val="00C47F03"/>
    <w:rsid w:val="00C500CF"/>
    <w:rsid w:val="00C50195"/>
    <w:rsid w:val="00C50365"/>
    <w:rsid w:val="00C50490"/>
    <w:rsid w:val="00C50510"/>
    <w:rsid w:val="00C506EE"/>
    <w:rsid w:val="00C5071E"/>
    <w:rsid w:val="00C50E43"/>
    <w:rsid w:val="00C50F3F"/>
    <w:rsid w:val="00C51058"/>
    <w:rsid w:val="00C510A1"/>
    <w:rsid w:val="00C51331"/>
    <w:rsid w:val="00C51AC8"/>
    <w:rsid w:val="00C51D60"/>
    <w:rsid w:val="00C522D0"/>
    <w:rsid w:val="00C5240D"/>
    <w:rsid w:val="00C5259D"/>
    <w:rsid w:val="00C52642"/>
    <w:rsid w:val="00C52B0F"/>
    <w:rsid w:val="00C52B1E"/>
    <w:rsid w:val="00C52B92"/>
    <w:rsid w:val="00C52E48"/>
    <w:rsid w:val="00C52F3C"/>
    <w:rsid w:val="00C52F4C"/>
    <w:rsid w:val="00C53564"/>
    <w:rsid w:val="00C5372B"/>
    <w:rsid w:val="00C53819"/>
    <w:rsid w:val="00C53AC8"/>
    <w:rsid w:val="00C53E6A"/>
    <w:rsid w:val="00C53EDE"/>
    <w:rsid w:val="00C547EC"/>
    <w:rsid w:val="00C55207"/>
    <w:rsid w:val="00C5594C"/>
    <w:rsid w:val="00C55B0C"/>
    <w:rsid w:val="00C55C91"/>
    <w:rsid w:val="00C55E71"/>
    <w:rsid w:val="00C55ECD"/>
    <w:rsid w:val="00C56110"/>
    <w:rsid w:val="00C56346"/>
    <w:rsid w:val="00C564D4"/>
    <w:rsid w:val="00C56689"/>
    <w:rsid w:val="00C56A5F"/>
    <w:rsid w:val="00C56A84"/>
    <w:rsid w:val="00C56B09"/>
    <w:rsid w:val="00C56C08"/>
    <w:rsid w:val="00C571BE"/>
    <w:rsid w:val="00C571DC"/>
    <w:rsid w:val="00C57490"/>
    <w:rsid w:val="00C5763C"/>
    <w:rsid w:val="00C57809"/>
    <w:rsid w:val="00C579AB"/>
    <w:rsid w:val="00C57A01"/>
    <w:rsid w:val="00C57A65"/>
    <w:rsid w:val="00C57D21"/>
    <w:rsid w:val="00C57FA0"/>
    <w:rsid w:val="00C60354"/>
    <w:rsid w:val="00C603C9"/>
    <w:rsid w:val="00C60431"/>
    <w:rsid w:val="00C606F4"/>
    <w:rsid w:val="00C6087E"/>
    <w:rsid w:val="00C60889"/>
    <w:rsid w:val="00C608B6"/>
    <w:rsid w:val="00C60CA2"/>
    <w:rsid w:val="00C61400"/>
    <w:rsid w:val="00C618BD"/>
    <w:rsid w:val="00C61AAE"/>
    <w:rsid w:val="00C61B41"/>
    <w:rsid w:val="00C61D6A"/>
    <w:rsid w:val="00C61F8E"/>
    <w:rsid w:val="00C62284"/>
    <w:rsid w:val="00C62630"/>
    <w:rsid w:val="00C6292B"/>
    <w:rsid w:val="00C62AE6"/>
    <w:rsid w:val="00C62E07"/>
    <w:rsid w:val="00C62F14"/>
    <w:rsid w:val="00C63296"/>
    <w:rsid w:val="00C6333A"/>
    <w:rsid w:val="00C63363"/>
    <w:rsid w:val="00C63732"/>
    <w:rsid w:val="00C637EB"/>
    <w:rsid w:val="00C63CBC"/>
    <w:rsid w:val="00C63CD3"/>
    <w:rsid w:val="00C63DEC"/>
    <w:rsid w:val="00C63E91"/>
    <w:rsid w:val="00C641A2"/>
    <w:rsid w:val="00C6448F"/>
    <w:rsid w:val="00C644FD"/>
    <w:rsid w:val="00C647BD"/>
    <w:rsid w:val="00C64A08"/>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B99"/>
    <w:rsid w:val="00C66C3F"/>
    <w:rsid w:val="00C66DB6"/>
    <w:rsid w:val="00C6766C"/>
    <w:rsid w:val="00C677FB"/>
    <w:rsid w:val="00C67CF3"/>
    <w:rsid w:val="00C67D55"/>
    <w:rsid w:val="00C70006"/>
    <w:rsid w:val="00C702D8"/>
    <w:rsid w:val="00C70476"/>
    <w:rsid w:val="00C70500"/>
    <w:rsid w:val="00C705EB"/>
    <w:rsid w:val="00C708BD"/>
    <w:rsid w:val="00C70D43"/>
    <w:rsid w:val="00C70EAB"/>
    <w:rsid w:val="00C70F39"/>
    <w:rsid w:val="00C71156"/>
    <w:rsid w:val="00C71494"/>
    <w:rsid w:val="00C718C5"/>
    <w:rsid w:val="00C71E95"/>
    <w:rsid w:val="00C71F85"/>
    <w:rsid w:val="00C72054"/>
    <w:rsid w:val="00C725BC"/>
    <w:rsid w:val="00C72B63"/>
    <w:rsid w:val="00C731C6"/>
    <w:rsid w:val="00C731EF"/>
    <w:rsid w:val="00C734C8"/>
    <w:rsid w:val="00C734F8"/>
    <w:rsid w:val="00C735D1"/>
    <w:rsid w:val="00C738DA"/>
    <w:rsid w:val="00C73B8B"/>
    <w:rsid w:val="00C73BF5"/>
    <w:rsid w:val="00C74365"/>
    <w:rsid w:val="00C74448"/>
    <w:rsid w:val="00C745EC"/>
    <w:rsid w:val="00C74647"/>
    <w:rsid w:val="00C74FC4"/>
    <w:rsid w:val="00C751B5"/>
    <w:rsid w:val="00C751E2"/>
    <w:rsid w:val="00C7541F"/>
    <w:rsid w:val="00C754CC"/>
    <w:rsid w:val="00C75837"/>
    <w:rsid w:val="00C75995"/>
    <w:rsid w:val="00C75A41"/>
    <w:rsid w:val="00C75EB2"/>
    <w:rsid w:val="00C76005"/>
    <w:rsid w:val="00C764DC"/>
    <w:rsid w:val="00C7651E"/>
    <w:rsid w:val="00C7652D"/>
    <w:rsid w:val="00C76573"/>
    <w:rsid w:val="00C76690"/>
    <w:rsid w:val="00C76DA0"/>
    <w:rsid w:val="00C771FF"/>
    <w:rsid w:val="00C77392"/>
    <w:rsid w:val="00C777D0"/>
    <w:rsid w:val="00C77B4C"/>
    <w:rsid w:val="00C77D05"/>
    <w:rsid w:val="00C807E1"/>
    <w:rsid w:val="00C80F0E"/>
    <w:rsid w:val="00C8133F"/>
    <w:rsid w:val="00C81C61"/>
    <w:rsid w:val="00C81D5A"/>
    <w:rsid w:val="00C82135"/>
    <w:rsid w:val="00C824B9"/>
    <w:rsid w:val="00C82C2B"/>
    <w:rsid w:val="00C82D0D"/>
    <w:rsid w:val="00C82F0A"/>
    <w:rsid w:val="00C83053"/>
    <w:rsid w:val="00C834F8"/>
    <w:rsid w:val="00C83514"/>
    <w:rsid w:val="00C836B0"/>
    <w:rsid w:val="00C8376A"/>
    <w:rsid w:val="00C83984"/>
    <w:rsid w:val="00C83A63"/>
    <w:rsid w:val="00C83AAC"/>
    <w:rsid w:val="00C83D59"/>
    <w:rsid w:val="00C84005"/>
    <w:rsid w:val="00C8431D"/>
    <w:rsid w:val="00C846A3"/>
    <w:rsid w:val="00C8482F"/>
    <w:rsid w:val="00C84965"/>
    <w:rsid w:val="00C849F0"/>
    <w:rsid w:val="00C84BAF"/>
    <w:rsid w:val="00C84BC5"/>
    <w:rsid w:val="00C84D40"/>
    <w:rsid w:val="00C8502E"/>
    <w:rsid w:val="00C851BE"/>
    <w:rsid w:val="00C85452"/>
    <w:rsid w:val="00C85572"/>
    <w:rsid w:val="00C8565A"/>
    <w:rsid w:val="00C85809"/>
    <w:rsid w:val="00C85922"/>
    <w:rsid w:val="00C85981"/>
    <w:rsid w:val="00C85E0A"/>
    <w:rsid w:val="00C85EC7"/>
    <w:rsid w:val="00C85FB0"/>
    <w:rsid w:val="00C866C7"/>
    <w:rsid w:val="00C86762"/>
    <w:rsid w:val="00C86A24"/>
    <w:rsid w:val="00C86CFB"/>
    <w:rsid w:val="00C86F5E"/>
    <w:rsid w:val="00C873CE"/>
    <w:rsid w:val="00C87712"/>
    <w:rsid w:val="00C8794F"/>
    <w:rsid w:val="00C8799F"/>
    <w:rsid w:val="00C87A34"/>
    <w:rsid w:val="00C87ACD"/>
    <w:rsid w:val="00C87AEB"/>
    <w:rsid w:val="00C87C5A"/>
    <w:rsid w:val="00C87CD9"/>
    <w:rsid w:val="00C87D10"/>
    <w:rsid w:val="00C900E5"/>
    <w:rsid w:val="00C900EE"/>
    <w:rsid w:val="00C900F6"/>
    <w:rsid w:val="00C90115"/>
    <w:rsid w:val="00C901B0"/>
    <w:rsid w:val="00C90601"/>
    <w:rsid w:val="00C90A31"/>
    <w:rsid w:val="00C90AAA"/>
    <w:rsid w:val="00C90EF5"/>
    <w:rsid w:val="00C91D58"/>
    <w:rsid w:val="00C92489"/>
    <w:rsid w:val="00C92A9D"/>
    <w:rsid w:val="00C92C19"/>
    <w:rsid w:val="00C92F3D"/>
    <w:rsid w:val="00C93173"/>
    <w:rsid w:val="00C934A5"/>
    <w:rsid w:val="00C93666"/>
    <w:rsid w:val="00C93675"/>
    <w:rsid w:val="00C93CC5"/>
    <w:rsid w:val="00C93DF8"/>
    <w:rsid w:val="00C9426D"/>
    <w:rsid w:val="00C942B6"/>
    <w:rsid w:val="00C94629"/>
    <w:rsid w:val="00C94D53"/>
    <w:rsid w:val="00C94E1D"/>
    <w:rsid w:val="00C95270"/>
    <w:rsid w:val="00C95A9C"/>
    <w:rsid w:val="00C95AE2"/>
    <w:rsid w:val="00C95BB4"/>
    <w:rsid w:val="00C95BFB"/>
    <w:rsid w:val="00C95CFB"/>
    <w:rsid w:val="00C961E0"/>
    <w:rsid w:val="00C9634B"/>
    <w:rsid w:val="00C96482"/>
    <w:rsid w:val="00C967D8"/>
    <w:rsid w:val="00C96F80"/>
    <w:rsid w:val="00C97959"/>
    <w:rsid w:val="00C979CD"/>
    <w:rsid w:val="00C97D20"/>
    <w:rsid w:val="00C97DF2"/>
    <w:rsid w:val="00C97E5F"/>
    <w:rsid w:val="00CA0190"/>
    <w:rsid w:val="00CA01CC"/>
    <w:rsid w:val="00CA0518"/>
    <w:rsid w:val="00CA09A1"/>
    <w:rsid w:val="00CA0BAA"/>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83C"/>
    <w:rsid w:val="00CA390F"/>
    <w:rsid w:val="00CA3C28"/>
    <w:rsid w:val="00CA3C3F"/>
    <w:rsid w:val="00CA3C9B"/>
    <w:rsid w:val="00CA3F85"/>
    <w:rsid w:val="00CA44B9"/>
    <w:rsid w:val="00CA4728"/>
    <w:rsid w:val="00CA4840"/>
    <w:rsid w:val="00CA49A8"/>
    <w:rsid w:val="00CA4B77"/>
    <w:rsid w:val="00CA5784"/>
    <w:rsid w:val="00CA5857"/>
    <w:rsid w:val="00CA59CA"/>
    <w:rsid w:val="00CA5D07"/>
    <w:rsid w:val="00CA5FC7"/>
    <w:rsid w:val="00CA6365"/>
    <w:rsid w:val="00CA6709"/>
    <w:rsid w:val="00CA67BC"/>
    <w:rsid w:val="00CA6975"/>
    <w:rsid w:val="00CA6D3C"/>
    <w:rsid w:val="00CA6FB7"/>
    <w:rsid w:val="00CA790D"/>
    <w:rsid w:val="00CA7A2E"/>
    <w:rsid w:val="00CA7A82"/>
    <w:rsid w:val="00CA7BEB"/>
    <w:rsid w:val="00CA7F16"/>
    <w:rsid w:val="00CB0550"/>
    <w:rsid w:val="00CB06DD"/>
    <w:rsid w:val="00CB09BB"/>
    <w:rsid w:val="00CB0A6C"/>
    <w:rsid w:val="00CB0D02"/>
    <w:rsid w:val="00CB0D9B"/>
    <w:rsid w:val="00CB0DB2"/>
    <w:rsid w:val="00CB1056"/>
    <w:rsid w:val="00CB1AEB"/>
    <w:rsid w:val="00CB1D3B"/>
    <w:rsid w:val="00CB1F05"/>
    <w:rsid w:val="00CB212E"/>
    <w:rsid w:val="00CB2869"/>
    <w:rsid w:val="00CB2B22"/>
    <w:rsid w:val="00CB2C53"/>
    <w:rsid w:val="00CB33E5"/>
    <w:rsid w:val="00CB3455"/>
    <w:rsid w:val="00CB346E"/>
    <w:rsid w:val="00CB348B"/>
    <w:rsid w:val="00CB394A"/>
    <w:rsid w:val="00CB3F83"/>
    <w:rsid w:val="00CB49D6"/>
    <w:rsid w:val="00CB4B3F"/>
    <w:rsid w:val="00CB4DAF"/>
    <w:rsid w:val="00CB5047"/>
    <w:rsid w:val="00CB5592"/>
    <w:rsid w:val="00CB57A4"/>
    <w:rsid w:val="00CB5B53"/>
    <w:rsid w:val="00CB6001"/>
    <w:rsid w:val="00CB68F5"/>
    <w:rsid w:val="00CB6921"/>
    <w:rsid w:val="00CB694B"/>
    <w:rsid w:val="00CB6A41"/>
    <w:rsid w:val="00CB6A76"/>
    <w:rsid w:val="00CB6ADA"/>
    <w:rsid w:val="00CB6C97"/>
    <w:rsid w:val="00CB6D1C"/>
    <w:rsid w:val="00CB6EF1"/>
    <w:rsid w:val="00CB70C5"/>
    <w:rsid w:val="00CB75D0"/>
    <w:rsid w:val="00CB7B0C"/>
    <w:rsid w:val="00CB7F27"/>
    <w:rsid w:val="00CB7FF6"/>
    <w:rsid w:val="00CC0064"/>
    <w:rsid w:val="00CC0099"/>
    <w:rsid w:val="00CC00FC"/>
    <w:rsid w:val="00CC013A"/>
    <w:rsid w:val="00CC0150"/>
    <w:rsid w:val="00CC04C3"/>
    <w:rsid w:val="00CC06CE"/>
    <w:rsid w:val="00CC06F2"/>
    <w:rsid w:val="00CC07F6"/>
    <w:rsid w:val="00CC0A9C"/>
    <w:rsid w:val="00CC0D41"/>
    <w:rsid w:val="00CC0DDD"/>
    <w:rsid w:val="00CC13A1"/>
    <w:rsid w:val="00CC1434"/>
    <w:rsid w:val="00CC157D"/>
    <w:rsid w:val="00CC1C9D"/>
    <w:rsid w:val="00CC1EC0"/>
    <w:rsid w:val="00CC1F84"/>
    <w:rsid w:val="00CC2378"/>
    <w:rsid w:val="00CC2424"/>
    <w:rsid w:val="00CC260F"/>
    <w:rsid w:val="00CC2DB5"/>
    <w:rsid w:val="00CC2EF7"/>
    <w:rsid w:val="00CC3664"/>
    <w:rsid w:val="00CC3829"/>
    <w:rsid w:val="00CC3A59"/>
    <w:rsid w:val="00CC3C11"/>
    <w:rsid w:val="00CC3DEF"/>
    <w:rsid w:val="00CC448E"/>
    <w:rsid w:val="00CC45B3"/>
    <w:rsid w:val="00CC45EA"/>
    <w:rsid w:val="00CC47A4"/>
    <w:rsid w:val="00CC4B11"/>
    <w:rsid w:val="00CC4CD9"/>
    <w:rsid w:val="00CC4F75"/>
    <w:rsid w:val="00CC4F8D"/>
    <w:rsid w:val="00CC502C"/>
    <w:rsid w:val="00CC535E"/>
    <w:rsid w:val="00CC5541"/>
    <w:rsid w:val="00CC6205"/>
    <w:rsid w:val="00CC63D9"/>
    <w:rsid w:val="00CC6987"/>
    <w:rsid w:val="00CC6B23"/>
    <w:rsid w:val="00CC6D8D"/>
    <w:rsid w:val="00CC70E6"/>
    <w:rsid w:val="00CC71D6"/>
    <w:rsid w:val="00CC781A"/>
    <w:rsid w:val="00CC7A95"/>
    <w:rsid w:val="00CD0284"/>
    <w:rsid w:val="00CD0290"/>
    <w:rsid w:val="00CD0612"/>
    <w:rsid w:val="00CD09AF"/>
    <w:rsid w:val="00CD0B49"/>
    <w:rsid w:val="00CD0C03"/>
    <w:rsid w:val="00CD0C75"/>
    <w:rsid w:val="00CD0E8F"/>
    <w:rsid w:val="00CD0EAB"/>
    <w:rsid w:val="00CD0FF3"/>
    <w:rsid w:val="00CD118B"/>
    <w:rsid w:val="00CD19B3"/>
    <w:rsid w:val="00CD1A04"/>
    <w:rsid w:val="00CD1B12"/>
    <w:rsid w:val="00CD1BC3"/>
    <w:rsid w:val="00CD1C71"/>
    <w:rsid w:val="00CD24AF"/>
    <w:rsid w:val="00CD2B7D"/>
    <w:rsid w:val="00CD2C7C"/>
    <w:rsid w:val="00CD2CAE"/>
    <w:rsid w:val="00CD2DFD"/>
    <w:rsid w:val="00CD30D0"/>
    <w:rsid w:val="00CD337B"/>
    <w:rsid w:val="00CD35EE"/>
    <w:rsid w:val="00CD3B53"/>
    <w:rsid w:val="00CD3B84"/>
    <w:rsid w:val="00CD40B6"/>
    <w:rsid w:val="00CD4224"/>
    <w:rsid w:val="00CD43EC"/>
    <w:rsid w:val="00CD4426"/>
    <w:rsid w:val="00CD456D"/>
    <w:rsid w:val="00CD49F9"/>
    <w:rsid w:val="00CD4BAA"/>
    <w:rsid w:val="00CD4FBC"/>
    <w:rsid w:val="00CD5463"/>
    <w:rsid w:val="00CD5510"/>
    <w:rsid w:val="00CD556C"/>
    <w:rsid w:val="00CD59AD"/>
    <w:rsid w:val="00CD5ED3"/>
    <w:rsid w:val="00CD6235"/>
    <w:rsid w:val="00CD6527"/>
    <w:rsid w:val="00CD65B5"/>
    <w:rsid w:val="00CD66CF"/>
    <w:rsid w:val="00CD7625"/>
    <w:rsid w:val="00CD7B5E"/>
    <w:rsid w:val="00CD7BBA"/>
    <w:rsid w:val="00CD7CB4"/>
    <w:rsid w:val="00CD7FAA"/>
    <w:rsid w:val="00CE0153"/>
    <w:rsid w:val="00CE0463"/>
    <w:rsid w:val="00CE089F"/>
    <w:rsid w:val="00CE0A08"/>
    <w:rsid w:val="00CE0B13"/>
    <w:rsid w:val="00CE0DC3"/>
    <w:rsid w:val="00CE1042"/>
    <w:rsid w:val="00CE11BE"/>
    <w:rsid w:val="00CE1C9C"/>
    <w:rsid w:val="00CE1F42"/>
    <w:rsid w:val="00CE20BA"/>
    <w:rsid w:val="00CE2639"/>
    <w:rsid w:val="00CE26EB"/>
    <w:rsid w:val="00CE2F0A"/>
    <w:rsid w:val="00CE2F9B"/>
    <w:rsid w:val="00CE30B4"/>
    <w:rsid w:val="00CE315B"/>
    <w:rsid w:val="00CE3160"/>
    <w:rsid w:val="00CE330A"/>
    <w:rsid w:val="00CE33EC"/>
    <w:rsid w:val="00CE353D"/>
    <w:rsid w:val="00CE3638"/>
    <w:rsid w:val="00CE39ED"/>
    <w:rsid w:val="00CE3DD4"/>
    <w:rsid w:val="00CE41BD"/>
    <w:rsid w:val="00CE473C"/>
    <w:rsid w:val="00CE4FE6"/>
    <w:rsid w:val="00CE5295"/>
    <w:rsid w:val="00CE544D"/>
    <w:rsid w:val="00CE5578"/>
    <w:rsid w:val="00CE5BC6"/>
    <w:rsid w:val="00CE5EF9"/>
    <w:rsid w:val="00CE6045"/>
    <w:rsid w:val="00CE6349"/>
    <w:rsid w:val="00CE6631"/>
    <w:rsid w:val="00CE69BF"/>
    <w:rsid w:val="00CE6B20"/>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1475"/>
    <w:rsid w:val="00CF1497"/>
    <w:rsid w:val="00CF1898"/>
    <w:rsid w:val="00CF1AE2"/>
    <w:rsid w:val="00CF1C56"/>
    <w:rsid w:val="00CF1F43"/>
    <w:rsid w:val="00CF28ED"/>
    <w:rsid w:val="00CF2BB2"/>
    <w:rsid w:val="00CF2F57"/>
    <w:rsid w:val="00CF330C"/>
    <w:rsid w:val="00CF33DC"/>
    <w:rsid w:val="00CF349A"/>
    <w:rsid w:val="00CF356D"/>
    <w:rsid w:val="00CF3796"/>
    <w:rsid w:val="00CF3C72"/>
    <w:rsid w:val="00CF40D1"/>
    <w:rsid w:val="00CF4551"/>
    <w:rsid w:val="00CF47DE"/>
    <w:rsid w:val="00CF4856"/>
    <w:rsid w:val="00CF496F"/>
    <w:rsid w:val="00CF4C0C"/>
    <w:rsid w:val="00CF50C4"/>
    <w:rsid w:val="00CF5631"/>
    <w:rsid w:val="00CF5A50"/>
    <w:rsid w:val="00CF6177"/>
    <w:rsid w:val="00CF64E1"/>
    <w:rsid w:val="00CF65DF"/>
    <w:rsid w:val="00CF6B63"/>
    <w:rsid w:val="00CF6CDB"/>
    <w:rsid w:val="00CF7076"/>
    <w:rsid w:val="00CF77C1"/>
    <w:rsid w:val="00CF798A"/>
    <w:rsid w:val="00CF7ACB"/>
    <w:rsid w:val="00D0005A"/>
    <w:rsid w:val="00D000D5"/>
    <w:rsid w:val="00D00408"/>
    <w:rsid w:val="00D009AA"/>
    <w:rsid w:val="00D0165A"/>
    <w:rsid w:val="00D02412"/>
    <w:rsid w:val="00D0266D"/>
    <w:rsid w:val="00D026B6"/>
    <w:rsid w:val="00D02B18"/>
    <w:rsid w:val="00D02C4B"/>
    <w:rsid w:val="00D03618"/>
    <w:rsid w:val="00D0372E"/>
    <w:rsid w:val="00D03B22"/>
    <w:rsid w:val="00D03D31"/>
    <w:rsid w:val="00D03F55"/>
    <w:rsid w:val="00D040BB"/>
    <w:rsid w:val="00D04292"/>
    <w:rsid w:val="00D04387"/>
    <w:rsid w:val="00D04702"/>
    <w:rsid w:val="00D047E2"/>
    <w:rsid w:val="00D04822"/>
    <w:rsid w:val="00D0489B"/>
    <w:rsid w:val="00D049AE"/>
    <w:rsid w:val="00D04A99"/>
    <w:rsid w:val="00D04E91"/>
    <w:rsid w:val="00D05030"/>
    <w:rsid w:val="00D055E0"/>
    <w:rsid w:val="00D0568B"/>
    <w:rsid w:val="00D0605D"/>
    <w:rsid w:val="00D061A7"/>
    <w:rsid w:val="00D061AC"/>
    <w:rsid w:val="00D06363"/>
    <w:rsid w:val="00D063A7"/>
    <w:rsid w:val="00D0691E"/>
    <w:rsid w:val="00D06A42"/>
    <w:rsid w:val="00D0700D"/>
    <w:rsid w:val="00D07052"/>
    <w:rsid w:val="00D070C6"/>
    <w:rsid w:val="00D070F9"/>
    <w:rsid w:val="00D072A4"/>
    <w:rsid w:val="00D075B0"/>
    <w:rsid w:val="00D0786D"/>
    <w:rsid w:val="00D079AB"/>
    <w:rsid w:val="00D07C70"/>
    <w:rsid w:val="00D07CCF"/>
    <w:rsid w:val="00D07CD7"/>
    <w:rsid w:val="00D07F08"/>
    <w:rsid w:val="00D07F4B"/>
    <w:rsid w:val="00D1040F"/>
    <w:rsid w:val="00D10745"/>
    <w:rsid w:val="00D10775"/>
    <w:rsid w:val="00D1091B"/>
    <w:rsid w:val="00D10B0C"/>
    <w:rsid w:val="00D112D1"/>
    <w:rsid w:val="00D116B1"/>
    <w:rsid w:val="00D1181B"/>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3F6"/>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F0"/>
    <w:rsid w:val="00D22A61"/>
    <w:rsid w:val="00D22DD8"/>
    <w:rsid w:val="00D22EEC"/>
    <w:rsid w:val="00D22F9E"/>
    <w:rsid w:val="00D23015"/>
    <w:rsid w:val="00D23509"/>
    <w:rsid w:val="00D2361C"/>
    <w:rsid w:val="00D236B6"/>
    <w:rsid w:val="00D236BF"/>
    <w:rsid w:val="00D237A4"/>
    <w:rsid w:val="00D2385F"/>
    <w:rsid w:val="00D23904"/>
    <w:rsid w:val="00D23B1C"/>
    <w:rsid w:val="00D23F51"/>
    <w:rsid w:val="00D24059"/>
    <w:rsid w:val="00D24616"/>
    <w:rsid w:val="00D249B0"/>
    <w:rsid w:val="00D24A28"/>
    <w:rsid w:val="00D24AA9"/>
    <w:rsid w:val="00D24D33"/>
    <w:rsid w:val="00D24E28"/>
    <w:rsid w:val="00D253CA"/>
    <w:rsid w:val="00D25416"/>
    <w:rsid w:val="00D2576B"/>
    <w:rsid w:val="00D25777"/>
    <w:rsid w:val="00D258ED"/>
    <w:rsid w:val="00D259F2"/>
    <w:rsid w:val="00D25F6F"/>
    <w:rsid w:val="00D2614D"/>
    <w:rsid w:val="00D2656C"/>
    <w:rsid w:val="00D267B7"/>
    <w:rsid w:val="00D269B7"/>
    <w:rsid w:val="00D26F6E"/>
    <w:rsid w:val="00D2705A"/>
    <w:rsid w:val="00D27064"/>
    <w:rsid w:val="00D2739B"/>
    <w:rsid w:val="00D27492"/>
    <w:rsid w:val="00D27644"/>
    <w:rsid w:val="00D27C63"/>
    <w:rsid w:val="00D27F4E"/>
    <w:rsid w:val="00D30B7A"/>
    <w:rsid w:val="00D30BC6"/>
    <w:rsid w:val="00D30C1B"/>
    <w:rsid w:val="00D30FE5"/>
    <w:rsid w:val="00D31002"/>
    <w:rsid w:val="00D31171"/>
    <w:rsid w:val="00D312BD"/>
    <w:rsid w:val="00D31AF0"/>
    <w:rsid w:val="00D31C4D"/>
    <w:rsid w:val="00D31D62"/>
    <w:rsid w:val="00D31EFB"/>
    <w:rsid w:val="00D3239F"/>
    <w:rsid w:val="00D32806"/>
    <w:rsid w:val="00D32824"/>
    <w:rsid w:val="00D331C3"/>
    <w:rsid w:val="00D33366"/>
    <w:rsid w:val="00D33594"/>
    <w:rsid w:val="00D33791"/>
    <w:rsid w:val="00D33901"/>
    <w:rsid w:val="00D33BFB"/>
    <w:rsid w:val="00D33C22"/>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6AC7"/>
    <w:rsid w:val="00D36BEB"/>
    <w:rsid w:val="00D3796D"/>
    <w:rsid w:val="00D37AB2"/>
    <w:rsid w:val="00D37AD9"/>
    <w:rsid w:val="00D37FEC"/>
    <w:rsid w:val="00D402B0"/>
    <w:rsid w:val="00D40624"/>
    <w:rsid w:val="00D40967"/>
    <w:rsid w:val="00D40FCF"/>
    <w:rsid w:val="00D41456"/>
    <w:rsid w:val="00D416FA"/>
    <w:rsid w:val="00D41A73"/>
    <w:rsid w:val="00D41DBC"/>
    <w:rsid w:val="00D421FF"/>
    <w:rsid w:val="00D4259A"/>
    <w:rsid w:val="00D426AF"/>
    <w:rsid w:val="00D428A7"/>
    <w:rsid w:val="00D431A5"/>
    <w:rsid w:val="00D4331A"/>
    <w:rsid w:val="00D4353C"/>
    <w:rsid w:val="00D4391E"/>
    <w:rsid w:val="00D440DA"/>
    <w:rsid w:val="00D44422"/>
    <w:rsid w:val="00D4448F"/>
    <w:rsid w:val="00D4459C"/>
    <w:rsid w:val="00D4497A"/>
    <w:rsid w:val="00D44FDF"/>
    <w:rsid w:val="00D45056"/>
    <w:rsid w:val="00D4518A"/>
    <w:rsid w:val="00D45417"/>
    <w:rsid w:val="00D4563A"/>
    <w:rsid w:val="00D45A4C"/>
    <w:rsid w:val="00D45EED"/>
    <w:rsid w:val="00D45F32"/>
    <w:rsid w:val="00D45F51"/>
    <w:rsid w:val="00D46199"/>
    <w:rsid w:val="00D465A5"/>
    <w:rsid w:val="00D46BFF"/>
    <w:rsid w:val="00D46F14"/>
    <w:rsid w:val="00D473A8"/>
    <w:rsid w:val="00D47456"/>
    <w:rsid w:val="00D47B62"/>
    <w:rsid w:val="00D47C12"/>
    <w:rsid w:val="00D47D4B"/>
    <w:rsid w:val="00D47D7F"/>
    <w:rsid w:val="00D47DE5"/>
    <w:rsid w:val="00D5005B"/>
    <w:rsid w:val="00D5016B"/>
    <w:rsid w:val="00D50495"/>
    <w:rsid w:val="00D5058B"/>
    <w:rsid w:val="00D5081D"/>
    <w:rsid w:val="00D509D6"/>
    <w:rsid w:val="00D50A4E"/>
    <w:rsid w:val="00D50BE7"/>
    <w:rsid w:val="00D51308"/>
    <w:rsid w:val="00D51467"/>
    <w:rsid w:val="00D515AA"/>
    <w:rsid w:val="00D51782"/>
    <w:rsid w:val="00D518F1"/>
    <w:rsid w:val="00D51E4C"/>
    <w:rsid w:val="00D52090"/>
    <w:rsid w:val="00D5224D"/>
    <w:rsid w:val="00D52356"/>
    <w:rsid w:val="00D526DF"/>
    <w:rsid w:val="00D52D87"/>
    <w:rsid w:val="00D534AE"/>
    <w:rsid w:val="00D54062"/>
    <w:rsid w:val="00D54318"/>
    <w:rsid w:val="00D543A7"/>
    <w:rsid w:val="00D5442A"/>
    <w:rsid w:val="00D54716"/>
    <w:rsid w:val="00D54995"/>
    <w:rsid w:val="00D54E6A"/>
    <w:rsid w:val="00D54EC3"/>
    <w:rsid w:val="00D55051"/>
    <w:rsid w:val="00D5526B"/>
    <w:rsid w:val="00D555C6"/>
    <w:rsid w:val="00D55826"/>
    <w:rsid w:val="00D558A7"/>
    <w:rsid w:val="00D55B8C"/>
    <w:rsid w:val="00D55C61"/>
    <w:rsid w:val="00D56452"/>
    <w:rsid w:val="00D5684C"/>
    <w:rsid w:val="00D56966"/>
    <w:rsid w:val="00D56C61"/>
    <w:rsid w:val="00D56F93"/>
    <w:rsid w:val="00D57031"/>
    <w:rsid w:val="00D570A6"/>
    <w:rsid w:val="00D570F8"/>
    <w:rsid w:val="00D572A9"/>
    <w:rsid w:val="00D574BA"/>
    <w:rsid w:val="00D5751A"/>
    <w:rsid w:val="00D5774F"/>
    <w:rsid w:val="00D579B1"/>
    <w:rsid w:val="00D57CAA"/>
    <w:rsid w:val="00D57DF0"/>
    <w:rsid w:val="00D60203"/>
    <w:rsid w:val="00D6067F"/>
    <w:rsid w:val="00D6086D"/>
    <w:rsid w:val="00D60AD0"/>
    <w:rsid w:val="00D60C35"/>
    <w:rsid w:val="00D61017"/>
    <w:rsid w:val="00D611CD"/>
    <w:rsid w:val="00D611FD"/>
    <w:rsid w:val="00D61318"/>
    <w:rsid w:val="00D61677"/>
    <w:rsid w:val="00D616A9"/>
    <w:rsid w:val="00D616F8"/>
    <w:rsid w:val="00D618B1"/>
    <w:rsid w:val="00D61D34"/>
    <w:rsid w:val="00D61E7F"/>
    <w:rsid w:val="00D61F92"/>
    <w:rsid w:val="00D620FA"/>
    <w:rsid w:val="00D62273"/>
    <w:rsid w:val="00D624F7"/>
    <w:rsid w:val="00D625C0"/>
    <w:rsid w:val="00D62830"/>
    <w:rsid w:val="00D62BC0"/>
    <w:rsid w:val="00D62F4B"/>
    <w:rsid w:val="00D63027"/>
    <w:rsid w:val="00D63100"/>
    <w:rsid w:val="00D63420"/>
    <w:rsid w:val="00D63BA8"/>
    <w:rsid w:val="00D64382"/>
    <w:rsid w:val="00D64460"/>
    <w:rsid w:val="00D648C7"/>
    <w:rsid w:val="00D64F14"/>
    <w:rsid w:val="00D65297"/>
    <w:rsid w:val="00D6549D"/>
    <w:rsid w:val="00D659DD"/>
    <w:rsid w:val="00D65A2E"/>
    <w:rsid w:val="00D66634"/>
    <w:rsid w:val="00D66778"/>
    <w:rsid w:val="00D67303"/>
    <w:rsid w:val="00D67E9B"/>
    <w:rsid w:val="00D67FD6"/>
    <w:rsid w:val="00D70166"/>
    <w:rsid w:val="00D7044F"/>
    <w:rsid w:val="00D704FD"/>
    <w:rsid w:val="00D70CEB"/>
    <w:rsid w:val="00D70F9E"/>
    <w:rsid w:val="00D71214"/>
    <w:rsid w:val="00D7155B"/>
    <w:rsid w:val="00D71725"/>
    <w:rsid w:val="00D718CE"/>
    <w:rsid w:val="00D719E3"/>
    <w:rsid w:val="00D71CD9"/>
    <w:rsid w:val="00D71FEA"/>
    <w:rsid w:val="00D72647"/>
    <w:rsid w:val="00D726B2"/>
    <w:rsid w:val="00D7293B"/>
    <w:rsid w:val="00D73750"/>
    <w:rsid w:val="00D73A75"/>
    <w:rsid w:val="00D73A96"/>
    <w:rsid w:val="00D744E9"/>
    <w:rsid w:val="00D7458D"/>
    <w:rsid w:val="00D74AED"/>
    <w:rsid w:val="00D74E15"/>
    <w:rsid w:val="00D74E9D"/>
    <w:rsid w:val="00D750C4"/>
    <w:rsid w:val="00D753B9"/>
    <w:rsid w:val="00D757EF"/>
    <w:rsid w:val="00D75BA4"/>
    <w:rsid w:val="00D75E8C"/>
    <w:rsid w:val="00D7611B"/>
    <w:rsid w:val="00D76403"/>
    <w:rsid w:val="00D766ED"/>
    <w:rsid w:val="00D76B6F"/>
    <w:rsid w:val="00D76BD6"/>
    <w:rsid w:val="00D76EB9"/>
    <w:rsid w:val="00D76F0F"/>
    <w:rsid w:val="00D77137"/>
    <w:rsid w:val="00D77435"/>
    <w:rsid w:val="00D80DA5"/>
    <w:rsid w:val="00D80F0D"/>
    <w:rsid w:val="00D81127"/>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63"/>
    <w:rsid w:val="00D827F2"/>
    <w:rsid w:val="00D82852"/>
    <w:rsid w:val="00D82A13"/>
    <w:rsid w:val="00D82B9C"/>
    <w:rsid w:val="00D82E4F"/>
    <w:rsid w:val="00D830F7"/>
    <w:rsid w:val="00D83107"/>
    <w:rsid w:val="00D83176"/>
    <w:rsid w:val="00D83196"/>
    <w:rsid w:val="00D8328C"/>
    <w:rsid w:val="00D83683"/>
    <w:rsid w:val="00D837D0"/>
    <w:rsid w:val="00D83FC3"/>
    <w:rsid w:val="00D84040"/>
    <w:rsid w:val="00D841FF"/>
    <w:rsid w:val="00D842AC"/>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812"/>
    <w:rsid w:val="00D8788B"/>
    <w:rsid w:val="00D878EF"/>
    <w:rsid w:val="00D879C9"/>
    <w:rsid w:val="00D87A34"/>
    <w:rsid w:val="00D87CC7"/>
    <w:rsid w:val="00D90318"/>
    <w:rsid w:val="00D90462"/>
    <w:rsid w:val="00D90488"/>
    <w:rsid w:val="00D904FE"/>
    <w:rsid w:val="00D905F9"/>
    <w:rsid w:val="00D90C8B"/>
    <w:rsid w:val="00D90F77"/>
    <w:rsid w:val="00D91AC9"/>
    <w:rsid w:val="00D91B2C"/>
    <w:rsid w:val="00D91C3B"/>
    <w:rsid w:val="00D91C78"/>
    <w:rsid w:val="00D91EA4"/>
    <w:rsid w:val="00D9210E"/>
    <w:rsid w:val="00D92204"/>
    <w:rsid w:val="00D922D8"/>
    <w:rsid w:val="00D925DE"/>
    <w:rsid w:val="00D92A41"/>
    <w:rsid w:val="00D92B1D"/>
    <w:rsid w:val="00D92B82"/>
    <w:rsid w:val="00D92B9E"/>
    <w:rsid w:val="00D92C2E"/>
    <w:rsid w:val="00D92CCF"/>
    <w:rsid w:val="00D92E90"/>
    <w:rsid w:val="00D93256"/>
    <w:rsid w:val="00D9328C"/>
    <w:rsid w:val="00D93388"/>
    <w:rsid w:val="00D933AC"/>
    <w:rsid w:val="00D933F6"/>
    <w:rsid w:val="00D9341E"/>
    <w:rsid w:val="00D9360B"/>
    <w:rsid w:val="00D939AB"/>
    <w:rsid w:val="00D93A69"/>
    <w:rsid w:val="00D94890"/>
    <w:rsid w:val="00D94A19"/>
    <w:rsid w:val="00D94D95"/>
    <w:rsid w:val="00D94F6A"/>
    <w:rsid w:val="00D954DA"/>
    <w:rsid w:val="00D95926"/>
    <w:rsid w:val="00D95E28"/>
    <w:rsid w:val="00D95ED6"/>
    <w:rsid w:val="00D961D1"/>
    <w:rsid w:val="00D96591"/>
    <w:rsid w:val="00D96D45"/>
    <w:rsid w:val="00D9736E"/>
    <w:rsid w:val="00D973BC"/>
    <w:rsid w:val="00D97673"/>
    <w:rsid w:val="00D97BFF"/>
    <w:rsid w:val="00DA013D"/>
    <w:rsid w:val="00DA0165"/>
    <w:rsid w:val="00DA016C"/>
    <w:rsid w:val="00DA018A"/>
    <w:rsid w:val="00DA0283"/>
    <w:rsid w:val="00DA0514"/>
    <w:rsid w:val="00DA0532"/>
    <w:rsid w:val="00DA06CB"/>
    <w:rsid w:val="00DA0B72"/>
    <w:rsid w:val="00DA0BDC"/>
    <w:rsid w:val="00DA107F"/>
    <w:rsid w:val="00DA1370"/>
    <w:rsid w:val="00DA16D0"/>
    <w:rsid w:val="00DA17D1"/>
    <w:rsid w:val="00DA1CE1"/>
    <w:rsid w:val="00DA1D39"/>
    <w:rsid w:val="00DA1FB9"/>
    <w:rsid w:val="00DA1FDD"/>
    <w:rsid w:val="00DA2061"/>
    <w:rsid w:val="00DA257A"/>
    <w:rsid w:val="00DA295E"/>
    <w:rsid w:val="00DA2B5A"/>
    <w:rsid w:val="00DA2C36"/>
    <w:rsid w:val="00DA3109"/>
    <w:rsid w:val="00DA37D5"/>
    <w:rsid w:val="00DA38CC"/>
    <w:rsid w:val="00DA3928"/>
    <w:rsid w:val="00DA3C4E"/>
    <w:rsid w:val="00DA3EA4"/>
    <w:rsid w:val="00DA4EB6"/>
    <w:rsid w:val="00DA52F4"/>
    <w:rsid w:val="00DA53E7"/>
    <w:rsid w:val="00DA5702"/>
    <w:rsid w:val="00DA5855"/>
    <w:rsid w:val="00DA5B89"/>
    <w:rsid w:val="00DA5BED"/>
    <w:rsid w:val="00DA5D08"/>
    <w:rsid w:val="00DA64D3"/>
    <w:rsid w:val="00DA6538"/>
    <w:rsid w:val="00DA6A6F"/>
    <w:rsid w:val="00DA6C81"/>
    <w:rsid w:val="00DA6C8D"/>
    <w:rsid w:val="00DA6E22"/>
    <w:rsid w:val="00DA7182"/>
    <w:rsid w:val="00DA72F2"/>
    <w:rsid w:val="00DA744A"/>
    <w:rsid w:val="00DB0080"/>
    <w:rsid w:val="00DB022F"/>
    <w:rsid w:val="00DB05AC"/>
    <w:rsid w:val="00DB05CC"/>
    <w:rsid w:val="00DB061A"/>
    <w:rsid w:val="00DB064E"/>
    <w:rsid w:val="00DB0758"/>
    <w:rsid w:val="00DB0D5D"/>
    <w:rsid w:val="00DB156B"/>
    <w:rsid w:val="00DB15C2"/>
    <w:rsid w:val="00DB1614"/>
    <w:rsid w:val="00DB163C"/>
    <w:rsid w:val="00DB1692"/>
    <w:rsid w:val="00DB19CB"/>
    <w:rsid w:val="00DB1C6F"/>
    <w:rsid w:val="00DB1EC8"/>
    <w:rsid w:val="00DB22B8"/>
    <w:rsid w:val="00DB2468"/>
    <w:rsid w:val="00DB25A3"/>
    <w:rsid w:val="00DB2BE7"/>
    <w:rsid w:val="00DB3053"/>
    <w:rsid w:val="00DB3171"/>
    <w:rsid w:val="00DB324B"/>
    <w:rsid w:val="00DB3361"/>
    <w:rsid w:val="00DB36AE"/>
    <w:rsid w:val="00DB37DC"/>
    <w:rsid w:val="00DB39A5"/>
    <w:rsid w:val="00DB3EEE"/>
    <w:rsid w:val="00DB3F53"/>
    <w:rsid w:val="00DB42F0"/>
    <w:rsid w:val="00DB45FD"/>
    <w:rsid w:val="00DB4613"/>
    <w:rsid w:val="00DB56D3"/>
    <w:rsid w:val="00DB5CF8"/>
    <w:rsid w:val="00DB5F01"/>
    <w:rsid w:val="00DB5FD2"/>
    <w:rsid w:val="00DB5FF1"/>
    <w:rsid w:val="00DB614D"/>
    <w:rsid w:val="00DB628A"/>
    <w:rsid w:val="00DB6519"/>
    <w:rsid w:val="00DB68B4"/>
    <w:rsid w:val="00DB68DA"/>
    <w:rsid w:val="00DB6A4D"/>
    <w:rsid w:val="00DB6DBB"/>
    <w:rsid w:val="00DB74A2"/>
    <w:rsid w:val="00DB74E4"/>
    <w:rsid w:val="00DB7A62"/>
    <w:rsid w:val="00DB7B0F"/>
    <w:rsid w:val="00DB7BE8"/>
    <w:rsid w:val="00DB7DC0"/>
    <w:rsid w:val="00DB7E55"/>
    <w:rsid w:val="00DB7FC9"/>
    <w:rsid w:val="00DC0172"/>
    <w:rsid w:val="00DC0316"/>
    <w:rsid w:val="00DC06FF"/>
    <w:rsid w:val="00DC0758"/>
    <w:rsid w:val="00DC080B"/>
    <w:rsid w:val="00DC090C"/>
    <w:rsid w:val="00DC09B8"/>
    <w:rsid w:val="00DC0D00"/>
    <w:rsid w:val="00DC1D7C"/>
    <w:rsid w:val="00DC1E68"/>
    <w:rsid w:val="00DC2095"/>
    <w:rsid w:val="00DC223F"/>
    <w:rsid w:val="00DC27B0"/>
    <w:rsid w:val="00DC2AAC"/>
    <w:rsid w:val="00DC2C7C"/>
    <w:rsid w:val="00DC2DCD"/>
    <w:rsid w:val="00DC2EA2"/>
    <w:rsid w:val="00DC2F08"/>
    <w:rsid w:val="00DC30F9"/>
    <w:rsid w:val="00DC3133"/>
    <w:rsid w:val="00DC3662"/>
    <w:rsid w:val="00DC36B7"/>
    <w:rsid w:val="00DC391A"/>
    <w:rsid w:val="00DC3BF5"/>
    <w:rsid w:val="00DC3D66"/>
    <w:rsid w:val="00DC3E25"/>
    <w:rsid w:val="00DC4336"/>
    <w:rsid w:val="00DC444F"/>
    <w:rsid w:val="00DC4534"/>
    <w:rsid w:val="00DC4782"/>
    <w:rsid w:val="00DC4A3C"/>
    <w:rsid w:val="00DC4A9F"/>
    <w:rsid w:val="00DC4CA3"/>
    <w:rsid w:val="00DC4D2E"/>
    <w:rsid w:val="00DC4EFF"/>
    <w:rsid w:val="00DC5A3D"/>
    <w:rsid w:val="00DC5D4F"/>
    <w:rsid w:val="00DC5FFA"/>
    <w:rsid w:val="00DC6180"/>
    <w:rsid w:val="00DC624D"/>
    <w:rsid w:val="00DC6351"/>
    <w:rsid w:val="00DC654C"/>
    <w:rsid w:val="00DC65EF"/>
    <w:rsid w:val="00DC66E5"/>
    <w:rsid w:val="00DC6861"/>
    <w:rsid w:val="00DC68A6"/>
    <w:rsid w:val="00DC6A6B"/>
    <w:rsid w:val="00DC6CC4"/>
    <w:rsid w:val="00DC6D54"/>
    <w:rsid w:val="00DC6F0C"/>
    <w:rsid w:val="00DC6F39"/>
    <w:rsid w:val="00DC6F86"/>
    <w:rsid w:val="00DC70C7"/>
    <w:rsid w:val="00DC713C"/>
    <w:rsid w:val="00DC7142"/>
    <w:rsid w:val="00DC72D7"/>
    <w:rsid w:val="00DC72E9"/>
    <w:rsid w:val="00DC7B27"/>
    <w:rsid w:val="00DD02E3"/>
    <w:rsid w:val="00DD0377"/>
    <w:rsid w:val="00DD090B"/>
    <w:rsid w:val="00DD09B6"/>
    <w:rsid w:val="00DD09C3"/>
    <w:rsid w:val="00DD0E4A"/>
    <w:rsid w:val="00DD0F02"/>
    <w:rsid w:val="00DD0F71"/>
    <w:rsid w:val="00DD0FEF"/>
    <w:rsid w:val="00DD152F"/>
    <w:rsid w:val="00DD1566"/>
    <w:rsid w:val="00DD1583"/>
    <w:rsid w:val="00DD168B"/>
    <w:rsid w:val="00DD19DC"/>
    <w:rsid w:val="00DD2094"/>
    <w:rsid w:val="00DD23F4"/>
    <w:rsid w:val="00DD26EB"/>
    <w:rsid w:val="00DD2829"/>
    <w:rsid w:val="00DD2899"/>
    <w:rsid w:val="00DD2CD6"/>
    <w:rsid w:val="00DD33D4"/>
    <w:rsid w:val="00DD3FA6"/>
    <w:rsid w:val="00DD4340"/>
    <w:rsid w:val="00DD450E"/>
    <w:rsid w:val="00DD46BE"/>
    <w:rsid w:val="00DD49C2"/>
    <w:rsid w:val="00DD4F92"/>
    <w:rsid w:val="00DD5A53"/>
    <w:rsid w:val="00DD5BFC"/>
    <w:rsid w:val="00DD5D50"/>
    <w:rsid w:val="00DD5DBE"/>
    <w:rsid w:val="00DD6364"/>
    <w:rsid w:val="00DD65BD"/>
    <w:rsid w:val="00DD69FE"/>
    <w:rsid w:val="00DD6AEB"/>
    <w:rsid w:val="00DD6B38"/>
    <w:rsid w:val="00DD7023"/>
    <w:rsid w:val="00DD7911"/>
    <w:rsid w:val="00DD79D7"/>
    <w:rsid w:val="00DD7A80"/>
    <w:rsid w:val="00DD7C0B"/>
    <w:rsid w:val="00DD7C2B"/>
    <w:rsid w:val="00DD7F36"/>
    <w:rsid w:val="00DD7F99"/>
    <w:rsid w:val="00DE01C8"/>
    <w:rsid w:val="00DE01DA"/>
    <w:rsid w:val="00DE04F0"/>
    <w:rsid w:val="00DE0846"/>
    <w:rsid w:val="00DE10B8"/>
    <w:rsid w:val="00DE118A"/>
    <w:rsid w:val="00DE1556"/>
    <w:rsid w:val="00DE1D31"/>
    <w:rsid w:val="00DE1D4A"/>
    <w:rsid w:val="00DE1F7E"/>
    <w:rsid w:val="00DE2057"/>
    <w:rsid w:val="00DE20B7"/>
    <w:rsid w:val="00DE2190"/>
    <w:rsid w:val="00DE2410"/>
    <w:rsid w:val="00DE2867"/>
    <w:rsid w:val="00DE3060"/>
    <w:rsid w:val="00DE31C7"/>
    <w:rsid w:val="00DE3754"/>
    <w:rsid w:val="00DE3913"/>
    <w:rsid w:val="00DE3A8B"/>
    <w:rsid w:val="00DE3B21"/>
    <w:rsid w:val="00DE3C32"/>
    <w:rsid w:val="00DE42D7"/>
    <w:rsid w:val="00DE4D1C"/>
    <w:rsid w:val="00DE4DBD"/>
    <w:rsid w:val="00DE4E5A"/>
    <w:rsid w:val="00DE4E60"/>
    <w:rsid w:val="00DE4EB2"/>
    <w:rsid w:val="00DE5637"/>
    <w:rsid w:val="00DE575D"/>
    <w:rsid w:val="00DE5E92"/>
    <w:rsid w:val="00DE5EFB"/>
    <w:rsid w:val="00DE6224"/>
    <w:rsid w:val="00DE64DE"/>
    <w:rsid w:val="00DE656A"/>
    <w:rsid w:val="00DE6649"/>
    <w:rsid w:val="00DE6658"/>
    <w:rsid w:val="00DE66A3"/>
    <w:rsid w:val="00DE6797"/>
    <w:rsid w:val="00DE6807"/>
    <w:rsid w:val="00DE6A6C"/>
    <w:rsid w:val="00DE6B8F"/>
    <w:rsid w:val="00DE6D07"/>
    <w:rsid w:val="00DE6D88"/>
    <w:rsid w:val="00DE6E4B"/>
    <w:rsid w:val="00DE7045"/>
    <w:rsid w:val="00DE7126"/>
    <w:rsid w:val="00DE770A"/>
    <w:rsid w:val="00DE77BB"/>
    <w:rsid w:val="00DE79D4"/>
    <w:rsid w:val="00DE79E7"/>
    <w:rsid w:val="00DE7A7F"/>
    <w:rsid w:val="00DE7B5D"/>
    <w:rsid w:val="00DE7C31"/>
    <w:rsid w:val="00DF015D"/>
    <w:rsid w:val="00DF05F3"/>
    <w:rsid w:val="00DF072B"/>
    <w:rsid w:val="00DF0C59"/>
    <w:rsid w:val="00DF0D7C"/>
    <w:rsid w:val="00DF0E0A"/>
    <w:rsid w:val="00DF0E5D"/>
    <w:rsid w:val="00DF0EFC"/>
    <w:rsid w:val="00DF1014"/>
    <w:rsid w:val="00DF1191"/>
    <w:rsid w:val="00DF135E"/>
    <w:rsid w:val="00DF14E3"/>
    <w:rsid w:val="00DF1849"/>
    <w:rsid w:val="00DF18BE"/>
    <w:rsid w:val="00DF18F5"/>
    <w:rsid w:val="00DF1AFA"/>
    <w:rsid w:val="00DF1BA1"/>
    <w:rsid w:val="00DF1E41"/>
    <w:rsid w:val="00DF2029"/>
    <w:rsid w:val="00DF2160"/>
    <w:rsid w:val="00DF2341"/>
    <w:rsid w:val="00DF24FF"/>
    <w:rsid w:val="00DF2512"/>
    <w:rsid w:val="00DF25A5"/>
    <w:rsid w:val="00DF2C6F"/>
    <w:rsid w:val="00DF2E91"/>
    <w:rsid w:val="00DF2F69"/>
    <w:rsid w:val="00DF30FB"/>
    <w:rsid w:val="00DF32DD"/>
    <w:rsid w:val="00DF3860"/>
    <w:rsid w:val="00DF38BF"/>
    <w:rsid w:val="00DF398D"/>
    <w:rsid w:val="00DF3E4C"/>
    <w:rsid w:val="00DF3E53"/>
    <w:rsid w:val="00DF3F70"/>
    <w:rsid w:val="00DF4399"/>
    <w:rsid w:val="00DF46EB"/>
    <w:rsid w:val="00DF4717"/>
    <w:rsid w:val="00DF4842"/>
    <w:rsid w:val="00DF4A15"/>
    <w:rsid w:val="00DF4BBB"/>
    <w:rsid w:val="00DF4DCA"/>
    <w:rsid w:val="00DF4EA8"/>
    <w:rsid w:val="00DF50DD"/>
    <w:rsid w:val="00DF557E"/>
    <w:rsid w:val="00DF55C4"/>
    <w:rsid w:val="00DF5651"/>
    <w:rsid w:val="00DF56BE"/>
    <w:rsid w:val="00DF58FD"/>
    <w:rsid w:val="00DF5955"/>
    <w:rsid w:val="00DF5ACA"/>
    <w:rsid w:val="00DF5EBE"/>
    <w:rsid w:val="00DF6234"/>
    <w:rsid w:val="00DF6621"/>
    <w:rsid w:val="00DF67B7"/>
    <w:rsid w:val="00DF6C84"/>
    <w:rsid w:val="00DF704E"/>
    <w:rsid w:val="00DF78A2"/>
    <w:rsid w:val="00DF7969"/>
    <w:rsid w:val="00DF7AD8"/>
    <w:rsid w:val="00E00337"/>
    <w:rsid w:val="00E00433"/>
    <w:rsid w:val="00E00522"/>
    <w:rsid w:val="00E00535"/>
    <w:rsid w:val="00E00546"/>
    <w:rsid w:val="00E005E3"/>
    <w:rsid w:val="00E008E2"/>
    <w:rsid w:val="00E009A6"/>
    <w:rsid w:val="00E00DB1"/>
    <w:rsid w:val="00E00FA6"/>
    <w:rsid w:val="00E0111F"/>
    <w:rsid w:val="00E012D8"/>
    <w:rsid w:val="00E0166D"/>
    <w:rsid w:val="00E01680"/>
    <w:rsid w:val="00E01803"/>
    <w:rsid w:val="00E01B6B"/>
    <w:rsid w:val="00E01C03"/>
    <w:rsid w:val="00E01F53"/>
    <w:rsid w:val="00E021B9"/>
    <w:rsid w:val="00E023E0"/>
    <w:rsid w:val="00E029FF"/>
    <w:rsid w:val="00E032C7"/>
    <w:rsid w:val="00E03307"/>
    <w:rsid w:val="00E03460"/>
    <w:rsid w:val="00E03575"/>
    <w:rsid w:val="00E03B8F"/>
    <w:rsid w:val="00E03BBC"/>
    <w:rsid w:val="00E03FA4"/>
    <w:rsid w:val="00E04435"/>
    <w:rsid w:val="00E048CE"/>
    <w:rsid w:val="00E04B6F"/>
    <w:rsid w:val="00E04C5B"/>
    <w:rsid w:val="00E05570"/>
    <w:rsid w:val="00E05C33"/>
    <w:rsid w:val="00E05F84"/>
    <w:rsid w:val="00E06250"/>
    <w:rsid w:val="00E06CDA"/>
    <w:rsid w:val="00E06DEE"/>
    <w:rsid w:val="00E06EF1"/>
    <w:rsid w:val="00E06FE7"/>
    <w:rsid w:val="00E07065"/>
    <w:rsid w:val="00E07871"/>
    <w:rsid w:val="00E07881"/>
    <w:rsid w:val="00E07885"/>
    <w:rsid w:val="00E078FD"/>
    <w:rsid w:val="00E07A28"/>
    <w:rsid w:val="00E07BAF"/>
    <w:rsid w:val="00E10283"/>
    <w:rsid w:val="00E102CD"/>
    <w:rsid w:val="00E104EE"/>
    <w:rsid w:val="00E10E1A"/>
    <w:rsid w:val="00E10E1D"/>
    <w:rsid w:val="00E10F32"/>
    <w:rsid w:val="00E10FAC"/>
    <w:rsid w:val="00E10FC2"/>
    <w:rsid w:val="00E11564"/>
    <w:rsid w:val="00E1192F"/>
    <w:rsid w:val="00E11CB7"/>
    <w:rsid w:val="00E11E2B"/>
    <w:rsid w:val="00E11F1D"/>
    <w:rsid w:val="00E12020"/>
    <w:rsid w:val="00E12279"/>
    <w:rsid w:val="00E12281"/>
    <w:rsid w:val="00E122A6"/>
    <w:rsid w:val="00E12383"/>
    <w:rsid w:val="00E123FF"/>
    <w:rsid w:val="00E12835"/>
    <w:rsid w:val="00E128D3"/>
    <w:rsid w:val="00E128DF"/>
    <w:rsid w:val="00E12A88"/>
    <w:rsid w:val="00E12ABB"/>
    <w:rsid w:val="00E12AD6"/>
    <w:rsid w:val="00E12B9B"/>
    <w:rsid w:val="00E12BBD"/>
    <w:rsid w:val="00E12BDF"/>
    <w:rsid w:val="00E12F7D"/>
    <w:rsid w:val="00E13168"/>
    <w:rsid w:val="00E131F6"/>
    <w:rsid w:val="00E13312"/>
    <w:rsid w:val="00E1362E"/>
    <w:rsid w:val="00E137CF"/>
    <w:rsid w:val="00E13863"/>
    <w:rsid w:val="00E13AC5"/>
    <w:rsid w:val="00E1407B"/>
    <w:rsid w:val="00E1435D"/>
    <w:rsid w:val="00E143C1"/>
    <w:rsid w:val="00E14627"/>
    <w:rsid w:val="00E14635"/>
    <w:rsid w:val="00E146C3"/>
    <w:rsid w:val="00E14DAD"/>
    <w:rsid w:val="00E14EA7"/>
    <w:rsid w:val="00E14EAE"/>
    <w:rsid w:val="00E14EC8"/>
    <w:rsid w:val="00E14F29"/>
    <w:rsid w:val="00E156D0"/>
    <w:rsid w:val="00E15945"/>
    <w:rsid w:val="00E15CD5"/>
    <w:rsid w:val="00E15D13"/>
    <w:rsid w:val="00E15DD9"/>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EC1"/>
    <w:rsid w:val="00E17F40"/>
    <w:rsid w:val="00E17FD3"/>
    <w:rsid w:val="00E20021"/>
    <w:rsid w:val="00E20078"/>
    <w:rsid w:val="00E2026F"/>
    <w:rsid w:val="00E20573"/>
    <w:rsid w:val="00E20AB0"/>
    <w:rsid w:val="00E20C60"/>
    <w:rsid w:val="00E20D7E"/>
    <w:rsid w:val="00E21093"/>
    <w:rsid w:val="00E215CD"/>
    <w:rsid w:val="00E216D6"/>
    <w:rsid w:val="00E21796"/>
    <w:rsid w:val="00E217C6"/>
    <w:rsid w:val="00E218B3"/>
    <w:rsid w:val="00E2199D"/>
    <w:rsid w:val="00E21A6B"/>
    <w:rsid w:val="00E21C31"/>
    <w:rsid w:val="00E22124"/>
    <w:rsid w:val="00E223A3"/>
    <w:rsid w:val="00E223F1"/>
    <w:rsid w:val="00E22668"/>
    <w:rsid w:val="00E22692"/>
    <w:rsid w:val="00E22808"/>
    <w:rsid w:val="00E2280C"/>
    <w:rsid w:val="00E228A0"/>
    <w:rsid w:val="00E22DD6"/>
    <w:rsid w:val="00E23248"/>
    <w:rsid w:val="00E232C2"/>
    <w:rsid w:val="00E23DB8"/>
    <w:rsid w:val="00E2413E"/>
    <w:rsid w:val="00E242A9"/>
    <w:rsid w:val="00E252AB"/>
    <w:rsid w:val="00E25664"/>
    <w:rsid w:val="00E25982"/>
    <w:rsid w:val="00E25BFC"/>
    <w:rsid w:val="00E25F92"/>
    <w:rsid w:val="00E25FE7"/>
    <w:rsid w:val="00E26127"/>
    <w:rsid w:val="00E267AA"/>
    <w:rsid w:val="00E26AFA"/>
    <w:rsid w:val="00E270D8"/>
    <w:rsid w:val="00E27423"/>
    <w:rsid w:val="00E275AC"/>
    <w:rsid w:val="00E277E5"/>
    <w:rsid w:val="00E27936"/>
    <w:rsid w:val="00E301F8"/>
    <w:rsid w:val="00E30293"/>
    <w:rsid w:val="00E30656"/>
    <w:rsid w:val="00E30737"/>
    <w:rsid w:val="00E3074C"/>
    <w:rsid w:val="00E308E1"/>
    <w:rsid w:val="00E30B4F"/>
    <w:rsid w:val="00E30BC2"/>
    <w:rsid w:val="00E30D34"/>
    <w:rsid w:val="00E30D84"/>
    <w:rsid w:val="00E315E6"/>
    <w:rsid w:val="00E31912"/>
    <w:rsid w:val="00E31D00"/>
    <w:rsid w:val="00E31D18"/>
    <w:rsid w:val="00E323D2"/>
    <w:rsid w:val="00E32463"/>
    <w:rsid w:val="00E3247B"/>
    <w:rsid w:val="00E326F3"/>
    <w:rsid w:val="00E327E6"/>
    <w:rsid w:val="00E32F80"/>
    <w:rsid w:val="00E3309E"/>
    <w:rsid w:val="00E331F9"/>
    <w:rsid w:val="00E3378F"/>
    <w:rsid w:val="00E338DE"/>
    <w:rsid w:val="00E33958"/>
    <w:rsid w:val="00E33990"/>
    <w:rsid w:val="00E33AC0"/>
    <w:rsid w:val="00E33C4C"/>
    <w:rsid w:val="00E33D04"/>
    <w:rsid w:val="00E3401A"/>
    <w:rsid w:val="00E343CC"/>
    <w:rsid w:val="00E3451C"/>
    <w:rsid w:val="00E34865"/>
    <w:rsid w:val="00E34B27"/>
    <w:rsid w:val="00E35369"/>
    <w:rsid w:val="00E3546D"/>
    <w:rsid w:val="00E35B26"/>
    <w:rsid w:val="00E35BD5"/>
    <w:rsid w:val="00E35EDA"/>
    <w:rsid w:val="00E35F4C"/>
    <w:rsid w:val="00E3603C"/>
    <w:rsid w:val="00E36389"/>
    <w:rsid w:val="00E36462"/>
    <w:rsid w:val="00E364DD"/>
    <w:rsid w:val="00E3692B"/>
    <w:rsid w:val="00E36D5E"/>
    <w:rsid w:val="00E36FD2"/>
    <w:rsid w:val="00E370DD"/>
    <w:rsid w:val="00E371BC"/>
    <w:rsid w:val="00E374E0"/>
    <w:rsid w:val="00E377BF"/>
    <w:rsid w:val="00E37B50"/>
    <w:rsid w:val="00E37E72"/>
    <w:rsid w:val="00E37ED0"/>
    <w:rsid w:val="00E40855"/>
    <w:rsid w:val="00E40A34"/>
    <w:rsid w:val="00E40AC3"/>
    <w:rsid w:val="00E41464"/>
    <w:rsid w:val="00E41A34"/>
    <w:rsid w:val="00E4204F"/>
    <w:rsid w:val="00E42593"/>
    <w:rsid w:val="00E425DF"/>
    <w:rsid w:val="00E42797"/>
    <w:rsid w:val="00E428C9"/>
    <w:rsid w:val="00E42A41"/>
    <w:rsid w:val="00E42B45"/>
    <w:rsid w:val="00E42BEB"/>
    <w:rsid w:val="00E42F79"/>
    <w:rsid w:val="00E43070"/>
    <w:rsid w:val="00E432DD"/>
    <w:rsid w:val="00E43523"/>
    <w:rsid w:val="00E4352E"/>
    <w:rsid w:val="00E435C2"/>
    <w:rsid w:val="00E43F4F"/>
    <w:rsid w:val="00E4420C"/>
    <w:rsid w:val="00E44AC4"/>
    <w:rsid w:val="00E44CFB"/>
    <w:rsid w:val="00E44D02"/>
    <w:rsid w:val="00E45171"/>
    <w:rsid w:val="00E453EB"/>
    <w:rsid w:val="00E45429"/>
    <w:rsid w:val="00E454C1"/>
    <w:rsid w:val="00E4574C"/>
    <w:rsid w:val="00E4576C"/>
    <w:rsid w:val="00E45863"/>
    <w:rsid w:val="00E45E56"/>
    <w:rsid w:val="00E462BD"/>
    <w:rsid w:val="00E4634D"/>
    <w:rsid w:val="00E464EC"/>
    <w:rsid w:val="00E466DE"/>
    <w:rsid w:val="00E4673D"/>
    <w:rsid w:val="00E46A21"/>
    <w:rsid w:val="00E46D7A"/>
    <w:rsid w:val="00E46FE1"/>
    <w:rsid w:val="00E470EF"/>
    <w:rsid w:val="00E476CF"/>
    <w:rsid w:val="00E47AB0"/>
    <w:rsid w:val="00E5001D"/>
    <w:rsid w:val="00E50048"/>
    <w:rsid w:val="00E500EA"/>
    <w:rsid w:val="00E501B3"/>
    <w:rsid w:val="00E50268"/>
    <w:rsid w:val="00E503AD"/>
    <w:rsid w:val="00E5050C"/>
    <w:rsid w:val="00E50691"/>
    <w:rsid w:val="00E506D0"/>
    <w:rsid w:val="00E51908"/>
    <w:rsid w:val="00E51AF3"/>
    <w:rsid w:val="00E52256"/>
    <w:rsid w:val="00E52574"/>
    <w:rsid w:val="00E52949"/>
    <w:rsid w:val="00E529F7"/>
    <w:rsid w:val="00E5323C"/>
    <w:rsid w:val="00E5334E"/>
    <w:rsid w:val="00E538D6"/>
    <w:rsid w:val="00E53A1C"/>
    <w:rsid w:val="00E53AFE"/>
    <w:rsid w:val="00E541ED"/>
    <w:rsid w:val="00E54343"/>
    <w:rsid w:val="00E54354"/>
    <w:rsid w:val="00E54426"/>
    <w:rsid w:val="00E54556"/>
    <w:rsid w:val="00E54AB5"/>
    <w:rsid w:val="00E54C82"/>
    <w:rsid w:val="00E54CAC"/>
    <w:rsid w:val="00E54D3F"/>
    <w:rsid w:val="00E54FDC"/>
    <w:rsid w:val="00E550E6"/>
    <w:rsid w:val="00E552C3"/>
    <w:rsid w:val="00E553CB"/>
    <w:rsid w:val="00E555ED"/>
    <w:rsid w:val="00E5562C"/>
    <w:rsid w:val="00E55913"/>
    <w:rsid w:val="00E55F1D"/>
    <w:rsid w:val="00E56360"/>
    <w:rsid w:val="00E56714"/>
    <w:rsid w:val="00E56852"/>
    <w:rsid w:val="00E56C9C"/>
    <w:rsid w:val="00E56EF6"/>
    <w:rsid w:val="00E56F60"/>
    <w:rsid w:val="00E56F81"/>
    <w:rsid w:val="00E57003"/>
    <w:rsid w:val="00E570C7"/>
    <w:rsid w:val="00E570FF"/>
    <w:rsid w:val="00E5720F"/>
    <w:rsid w:val="00E57329"/>
    <w:rsid w:val="00E576C6"/>
    <w:rsid w:val="00E576FD"/>
    <w:rsid w:val="00E57739"/>
    <w:rsid w:val="00E57A6A"/>
    <w:rsid w:val="00E57D1D"/>
    <w:rsid w:val="00E57F45"/>
    <w:rsid w:val="00E57FFB"/>
    <w:rsid w:val="00E6014C"/>
    <w:rsid w:val="00E60215"/>
    <w:rsid w:val="00E60407"/>
    <w:rsid w:val="00E604F0"/>
    <w:rsid w:val="00E60513"/>
    <w:rsid w:val="00E6093D"/>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C5D"/>
    <w:rsid w:val="00E62F87"/>
    <w:rsid w:val="00E63128"/>
    <w:rsid w:val="00E63244"/>
    <w:rsid w:val="00E632E5"/>
    <w:rsid w:val="00E63508"/>
    <w:rsid w:val="00E63731"/>
    <w:rsid w:val="00E63766"/>
    <w:rsid w:val="00E639F4"/>
    <w:rsid w:val="00E63B57"/>
    <w:rsid w:val="00E64234"/>
    <w:rsid w:val="00E647D3"/>
    <w:rsid w:val="00E64BD2"/>
    <w:rsid w:val="00E650AF"/>
    <w:rsid w:val="00E65960"/>
    <w:rsid w:val="00E659E4"/>
    <w:rsid w:val="00E65AB9"/>
    <w:rsid w:val="00E65C2B"/>
    <w:rsid w:val="00E65FE5"/>
    <w:rsid w:val="00E66044"/>
    <w:rsid w:val="00E662EA"/>
    <w:rsid w:val="00E6650F"/>
    <w:rsid w:val="00E6688A"/>
    <w:rsid w:val="00E66A2B"/>
    <w:rsid w:val="00E66C24"/>
    <w:rsid w:val="00E66DDA"/>
    <w:rsid w:val="00E66E81"/>
    <w:rsid w:val="00E67004"/>
    <w:rsid w:val="00E670DA"/>
    <w:rsid w:val="00E67AD5"/>
    <w:rsid w:val="00E67C02"/>
    <w:rsid w:val="00E67C2F"/>
    <w:rsid w:val="00E67D73"/>
    <w:rsid w:val="00E67E21"/>
    <w:rsid w:val="00E67FA7"/>
    <w:rsid w:val="00E70139"/>
    <w:rsid w:val="00E709EE"/>
    <w:rsid w:val="00E71109"/>
    <w:rsid w:val="00E715BA"/>
    <w:rsid w:val="00E717A3"/>
    <w:rsid w:val="00E717E2"/>
    <w:rsid w:val="00E718B2"/>
    <w:rsid w:val="00E7214C"/>
    <w:rsid w:val="00E726B3"/>
    <w:rsid w:val="00E726C3"/>
    <w:rsid w:val="00E726F3"/>
    <w:rsid w:val="00E732F6"/>
    <w:rsid w:val="00E73471"/>
    <w:rsid w:val="00E73885"/>
    <w:rsid w:val="00E73957"/>
    <w:rsid w:val="00E73B3C"/>
    <w:rsid w:val="00E73E20"/>
    <w:rsid w:val="00E74101"/>
    <w:rsid w:val="00E7438E"/>
    <w:rsid w:val="00E743A4"/>
    <w:rsid w:val="00E74788"/>
    <w:rsid w:val="00E749EE"/>
    <w:rsid w:val="00E74A1E"/>
    <w:rsid w:val="00E74A90"/>
    <w:rsid w:val="00E74AAD"/>
    <w:rsid w:val="00E74BDE"/>
    <w:rsid w:val="00E7531B"/>
    <w:rsid w:val="00E7539E"/>
    <w:rsid w:val="00E755E1"/>
    <w:rsid w:val="00E7586D"/>
    <w:rsid w:val="00E758B5"/>
    <w:rsid w:val="00E75D14"/>
    <w:rsid w:val="00E75D1E"/>
    <w:rsid w:val="00E7620B"/>
    <w:rsid w:val="00E76279"/>
    <w:rsid w:val="00E762D5"/>
    <w:rsid w:val="00E764A3"/>
    <w:rsid w:val="00E765A2"/>
    <w:rsid w:val="00E766BF"/>
    <w:rsid w:val="00E766D1"/>
    <w:rsid w:val="00E76886"/>
    <w:rsid w:val="00E769A6"/>
    <w:rsid w:val="00E769AB"/>
    <w:rsid w:val="00E76CC1"/>
    <w:rsid w:val="00E76DCD"/>
    <w:rsid w:val="00E770AC"/>
    <w:rsid w:val="00E77125"/>
    <w:rsid w:val="00E771D5"/>
    <w:rsid w:val="00E771F0"/>
    <w:rsid w:val="00E7764D"/>
    <w:rsid w:val="00E77AD1"/>
    <w:rsid w:val="00E77DF4"/>
    <w:rsid w:val="00E77FF6"/>
    <w:rsid w:val="00E801D6"/>
    <w:rsid w:val="00E804A5"/>
    <w:rsid w:val="00E806B1"/>
    <w:rsid w:val="00E806E1"/>
    <w:rsid w:val="00E8078F"/>
    <w:rsid w:val="00E8084D"/>
    <w:rsid w:val="00E808F8"/>
    <w:rsid w:val="00E809F3"/>
    <w:rsid w:val="00E80AE5"/>
    <w:rsid w:val="00E80C35"/>
    <w:rsid w:val="00E80F05"/>
    <w:rsid w:val="00E80F55"/>
    <w:rsid w:val="00E8115F"/>
    <w:rsid w:val="00E814BA"/>
    <w:rsid w:val="00E81AF2"/>
    <w:rsid w:val="00E81BC7"/>
    <w:rsid w:val="00E81F5B"/>
    <w:rsid w:val="00E82165"/>
    <w:rsid w:val="00E82444"/>
    <w:rsid w:val="00E8279E"/>
    <w:rsid w:val="00E82A64"/>
    <w:rsid w:val="00E832F2"/>
    <w:rsid w:val="00E836B7"/>
    <w:rsid w:val="00E83B33"/>
    <w:rsid w:val="00E83D2B"/>
    <w:rsid w:val="00E83E62"/>
    <w:rsid w:val="00E83EB0"/>
    <w:rsid w:val="00E8415C"/>
    <w:rsid w:val="00E8427F"/>
    <w:rsid w:val="00E848DC"/>
    <w:rsid w:val="00E84B57"/>
    <w:rsid w:val="00E84EC3"/>
    <w:rsid w:val="00E856E8"/>
    <w:rsid w:val="00E85D00"/>
    <w:rsid w:val="00E85E32"/>
    <w:rsid w:val="00E85FDB"/>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A0"/>
    <w:rsid w:val="00E87FC9"/>
    <w:rsid w:val="00E901D2"/>
    <w:rsid w:val="00E90345"/>
    <w:rsid w:val="00E9048A"/>
    <w:rsid w:val="00E907AA"/>
    <w:rsid w:val="00E90B56"/>
    <w:rsid w:val="00E90C3E"/>
    <w:rsid w:val="00E90EF2"/>
    <w:rsid w:val="00E90F1A"/>
    <w:rsid w:val="00E910C7"/>
    <w:rsid w:val="00E91243"/>
    <w:rsid w:val="00E913D6"/>
    <w:rsid w:val="00E914E8"/>
    <w:rsid w:val="00E91513"/>
    <w:rsid w:val="00E919B2"/>
    <w:rsid w:val="00E9202A"/>
    <w:rsid w:val="00E921DC"/>
    <w:rsid w:val="00E924DA"/>
    <w:rsid w:val="00E92651"/>
    <w:rsid w:val="00E928A6"/>
    <w:rsid w:val="00E929B0"/>
    <w:rsid w:val="00E93099"/>
    <w:rsid w:val="00E936DE"/>
    <w:rsid w:val="00E9397B"/>
    <w:rsid w:val="00E93F2F"/>
    <w:rsid w:val="00E947F8"/>
    <w:rsid w:val="00E94927"/>
    <w:rsid w:val="00E94C3F"/>
    <w:rsid w:val="00E94DD9"/>
    <w:rsid w:val="00E952AA"/>
    <w:rsid w:val="00E955E0"/>
    <w:rsid w:val="00E95874"/>
    <w:rsid w:val="00E959DB"/>
    <w:rsid w:val="00E95CA5"/>
    <w:rsid w:val="00E95D40"/>
    <w:rsid w:val="00E964BC"/>
    <w:rsid w:val="00E9690E"/>
    <w:rsid w:val="00E96A97"/>
    <w:rsid w:val="00E96B4F"/>
    <w:rsid w:val="00E96CE2"/>
    <w:rsid w:val="00E96EE1"/>
    <w:rsid w:val="00E96F48"/>
    <w:rsid w:val="00E97034"/>
    <w:rsid w:val="00E972E5"/>
    <w:rsid w:val="00E976C3"/>
    <w:rsid w:val="00E97794"/>
    <w:rsid w:val="00E97839"/>
    <w:rsid w:val="00E978DB"/>
    <w:rsid w:val="00E97CAD"/>
    <w:rsid w:val="00E97F24"/>
    <w:rsid w:val="00EA05B6"/>
    <w:rsid w:val="00EA0616"/>
    <w:rsid w:val="00EA089E"/>
    <w:rsid w:val="00EA09C5"/>
    <w:rsid w:val="00EA09FA"/>
    <w:rsid w:val="00EA0D8B"/>
    <w:rsid w:val="00EA0DE0"/>
    <w:rsid w:val="00EA0F09"/>
    <w:rsid w:val="00EA0FAB"/>
    <w:rsid w:val="00EA105A"/>
    <w:rsid w:val="00EA1212"/>
    <w:rsid w:val="00EA1262"/>
    <w:rsid w:val="00EA1371"/>
    <w:rsid w:val="00EA1429"/>
    <w:rsid w:val="00EA166A"/>
    <w:rsid w:val="00EA1D46"/>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75"/>
    <w:rsid w:val="00EA3B3D"/>
    <w:rsid w:val="00EA3D2F"/>
    <w:rsid w:val="00EA3E86"/>
    <w:rsid w:val="00EA440B"/>
    <w:rsid w:val="00EA4468"/>
    <w:rsid w:val="00EA46D0"/>
    <w:rsid w:val="00EA4CB4"/>
    <w:rsid w:val="00EA51BA"/>
    <w:rsid w:val="00EA51E8"/>
    <w:rsid w:val="00EA52A5"/>
    <w:rsid w:val="00EA547C"/>
    <w:rsid w:val="00EA5512"/>
    <w:rsid w:val="00EA5533"/>
    <w:rsid w:val="00EA5DB8"/>
    <w:rsid w:val="00EA65AE"/>
    <w:rsid w:val="00EA689F"/>
    <w:rsid w:val="00EA68DF"/>
    <w:rsid w:val="00EA6B8B"/>
    <w:rsid w:val="00EA6C49"/>
    <w:rsid w:val="00EA6E0A"/>
    <w:rsid w:val="00EA6E55"/>
    <w:rsid w:val="00EA6E58"/>
    <w:rsid w:val="00EA7126"/>
    <w:rsid w:val="00EB0388"/>
    <w:rsid w:val="00EB03F0"/>
    <w:rsid w:val="00EB0F0B"/>
    <w:rsid w:val="00EB10E0"/>
    <w:rsid w:val="00EB17C5"/>
    <w:rsid w:val="00EB1858"/>
    <w:rsid w:val="00EB1AF6"/>
    <w:rsid w:val="00EB1C9B"/>
    <w:rsid w:val="00EB1DC4"/>
    <w:rsid w:val="00EB1E16"/>
    <w:rsid w:val="00EB22D4"/>
    <w:rsid w:val="00EB22F8"/>
    <w:rsid w:val="00EB2355"/>
    <w:rsid w:val="00EB2389"/>
    <w:rsid w:val="00EB251D"/>
    <w:rsid w:val="00EB30D5"/>
    <w:rsid w:val="00EB31CD"/>
    <w:rsid w:val="00EB3A02"/>
    <w:rsid w:val="00EB3B91"/>
    <w:rsid w:val="00EB3DCD"/>
    <w:rsid w:val="00EB438A"/>
    <w:rsid w:val="00EB48C4"/>
    <w:rsid w:val="00EB504D"/>
    <w:rsid w:val="00EB52B3"/>
    <w:rsid w:val="00EB531F"/>
    <w:rsid w:val="00EB5330"/>
    <w:rsid w:val="00EB53E6"/>
    <w:rsid w:val="00EB56D6"/>
    <w:rsid w:val="00EB586B"/>
    <w:rsid w:val="00EB5BC8"/>
    <w:rsid w:val="00EB5CAD"/>
    <w:rsid w:val="00EB5CF0"/>
    <w:rsid w:val="00EB5CF4"/>
    <w:rsid w:val="00EB5E33"/>
    <w:rsid w:val="00EB639C"/>
    <w:rsid w:val="00EB63D2"/>
    <w:rsid w:val="00EB6459"/>
    <w:rsid w:val="00EB6618"/>
    <w:rsid w:val="00EB6CD6"/>
    <w:rsid w:val="00EB7134"/>
    <w:rsid w:val="00EB71B8"/>
    <w:rsid w:val="00EB722A"/>
    <w:rsid w:val="00EB722F"/>
    <w:rsid w:val="00EB7284"/>
    <w:rsid w:val="00EB74B1"/>
    <w:rsid w:val="00EB7B8B"/>
    <w:rsid w:val="00EB7CDB"/>
    <w:rsid w:val="00EB7CEE"/>
    <w:rsid w:val="00EB7D0A"/>
    <w:rsid w:val="00EC020B"/>
    <w:rsid w:val="00EC05CF"/>
    <w:rsid w:val="00EC0903"/>
    <w:rsid w:val="00EC0C27"/>
    <w:rsid w:val="00EC0DA6"/>
    <w:rsid w:val="00EC0ED9"/>
    <w:rsid w:val="00EC0FFD"/>
    <w:rsid w:val="00EC11E9"/>
    <w:rsid w:val="00EC14BE"/>
    <w:rsid w:val="00EC178D"/>
    <w:rsid w:val="00EC1B89"/>
    <w:rsid w:val="00EC1D53"/>
    <w:rsid w:val="00EC1D6F"/>
    <w:rsid w:val="00EC1DA5"/>
    <w:rsid w:val="00EC2520"/>
    <w:rsid w:val="00EC2698"/>
    <w:rsid w:val="00EC2755"/>
    <w:rsid w:val="00EC2AC1"/>
    <w:rsid w:val="00EC3184"/>
    <w:rsid w:val="00EC31F0"/>
    <w:rsid w:val="00EC3295"/>
    <w:rsid w:val="00EC371C"/>
    <w:rsid w:val="00EC38BF"/>
    <w:rsid w:val="00EC3977"/>
    <w:rsid w:val="00EC39EB"/>
    <w:rsid w:val="00EC3ABF"/>
    <w:rsid w:val="00EC3C66"/>
    <w:rsid w:val="00EC3EB4"/>
    <w:rsid w:val="00EC3ECD"/>
    <w:rsid w:val="00EC4226"/>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2AA"/>
    <w:rsid w:val="00EC73B9"/>
    <w:rsid w:val="00EC76B1"/>
    <w:rsid w:val="00EC778C"/>
    <w:rsid w:val="00EC7933"/>
    <w:rsid w:val="00EC7966"/>
    <w:rsid w:val="00EC7A74"/>
    <w:rsid w:val="00EC7B60"/>
    <w:rsid w:val="00EC7BAD"/>
    <w:rsid w:val="00EC7D1C"/>
    <w:rsid w:val="00ED00AD"/>
    <w:rsid w:val="00ED030A"/>
    <w:rsid w:val="00ED033D"/>
    <w:rsid w:val="00ED0405"/>
    <w:rsid w:val="00ED0422"/>
    <w:rsid w:val="00ED04C1"/>
    <w:rsid w:val="00ED05AF"/>
    <w:rsid w:val="00ED05C1"/>
    <w:rsid w:val="00ED0767"/>
    <w:rsid w:val="00ED08B1"/>
    <w:rsid w:val="00ED092A"/>
    <w:rsid w:val="00ED0F4A"/>
    <w:rsid w:val="00ED10B2"/>
    <w:rsid w:val="00ED10EB"/>
    <w:rsid w:val="00ED1104"/>
    <w:rsid w:val="00ED164D"/>
    <w:rsid w:val="00ED1BF2"/>
    <w:rsid w:val="00ED1D9F"/>
    <w:rsid w:val="00ED225D"/>
    <w:rsid w:val="00ED23D0"/>
    <w:rsid w:val="00ED243E"/>
    <w:rsid w:val="00ED259B"/>
    <w:rsid w:val="00ED2886"/>
    <w:rsid w:val="00ED2994"/>
    <w:rsid w:val="00ED2CEE"/>
    <w:rsid w:val="00ED2D6C"/>
    <w:rsid w:val="00ED2F84"/>
    <w:rsid w:val="00ED31CD"/>
    <w:rsid w:val="00ED31FC"/>
    <w:rsid w:val="00ED341B"/>
    <w:rsid w:val="00ED3930"/>
    <w:rsid w:val="00ED39C8"/>
    <w:rsid w:val="00ED3AE1"/>
    <w:rsid w:val="00ED4088"/>
    <w:rsid w:val="00ED44A3"/>
    <w:rsid w:val="00ED496F"/>
    <w:rsid w:val="00ED4B44"/>
    <w:rsid w:val="00ED57A9"/>
    <w:rsid w:val="00ED5931"/>
    <w:rsid w:val="00ED5A85"/>
    <w:rsid w:val="00ED5C1E"/>
    <w:rsid w:val="00ED5EF5"/>
    <w:rsid w:val="00ED6427"/>
    <w:rsid w:val="00ED6945"/>
    <w:rsid w:val="00ED6B6B"/>
    <w:rsid w:val="00ED6E76"/>
    <w:rsid w:val="00ED7303"/>
    <w:rsid w:val="00ED7522"/>
    <w:rsid w:val="00ED7639"/>
    <w:rsid w:val="00ED7694"/>
    <w:rsid w:val="00ED7890"/>
    <w:rsid w:val="00ED7B7C"/>
    <w:rsid w:val="00EE00EE"/>
    <w:rsid w:val="00EE0183"/>
    <w:rsid w:val="00EE0260"/>
    <w:rsid w:val="00EE058C"/>
    <w:rsid w:val="00EE06B2"/>
    <w:rsid w:val="00EE08CC"/>
    <w:rsid w:val="00EE0EBD"/>
    <w:rsid w:val="00EE1048"/>
    <w:rsid w:val="00EE121F"/>
    <w:rsid w:val="00EE15C7"/>
    <w:rsid w:val="00EE15DF"/>
    <w:rsid w:val="00EE18FB"/>
    <w:rsid w:val="00EE1CD3"/>
    <w:rsid w:val="00EE1F84"/>
    <w:rsid w:val="00EE2049"/>
    <w:rsid w:val="00EE21F1"/>
    <w:rsid w:val="00EE2C49"/>
    <w:rsid w:val="00EE2DE0"/>
    <w:rsid w:val="00EE3059"/>
    <w:rsid w:val="00EE308C"/>
    <w:rsid w:val="00EE3138"/>
    <w:rsid w:val="00EE3343"/>
    <w:rsid w:val="00EE339E"/>
    <w:rsid w:val="00EE3A6B"/>
    <w:rsid w:val="00EE3F7D"/>
    <w:rsid w:val="00EE418D"/>
    <w:rsid w:val="00EE4750"/>
    <w:rsid w:val="00EE491E"/>
    <w:rsid w:val="00EE4B17"/>
    <w:rsid w:val="00EE4E83"/>
    <w:rsid w:val="00EE5632"/>
    <w:rsid w:val="00EE5679"/>
    <w:rsid w:val="00EE56E4"/>
    <w:rsid w:val="00EE5701"/>
    <w:rsid w:val="00EE57F0"/>
    <w:rsid w:val="00EE5870"/>
    <w:rsid w:val="00EE58F3"/>
    <w:rsid w:val="00EE5BAD"/>
    <w:rsid w:val="00EE5E81"/>
    <w:rsid w:val="00EE602B"/>
    <w:rsid w:val="00EE61A2"/>
    <w:rsid w:val="00EE6404"/>
    <w:rsid w:val="00EE67FF"/>
    <w:rsid w:val="00EE684C"/>
    <w:rsid w:val="00EE68F6"/>
    <w:rsid w:val="00EE6CE8"/>
    <w:rsid w:val="00EE6D6A"/>
    <w:rsid w:val="00EE6E4A"/>
    <w:rsid w:val="00EE7072"/>
    <w:rsid w:val="00EE70A1"/>
    <w:rsid w:val="00EE75F1"/>
    <w:rsid w:val="00EE7740"/>
    <w:rsid w:val="00EE7986"/>
    <w:rsid w:val="00EE7C21"/>
    <w:rsid w:val="00EE7EFD"/>
    <w:rsid w:val="00EE7FC0"/>
    <w:rsid w:val="00EF0047"/>
    <w:rsid w:val="00EF0AA0"/>
    <w:rsid w:val="00EF1312"/>
    <w:rsid w:val="00EF1445"/>
    <w:rsid w:val="00EF18DF"/>
    <w:rsid w:val="00EF1A34"/>
    <w:rsid w:val="00EF1AED"/>
    <w:rsid w:val="00EF1D33"/>
    <w:rsid w:val="00EF28B1"/>
    <w:rsid w:val="00EF28E4"/>
    <w:rsid w:val="00EF2C22"/>
    <w:rsid w:val="00EF2D53"/>
    <w:rsid w:val="00EF34CB"/>
    <w:rsid w:val="00EF362C"/>
    <w:rsid w:val="00EF387F"/>
    <w:rsid w:val="00EF3A7B"/>
    <w:rsid w:val="00EF3B1A"/>
    <w:rsid w:val="00EF3DC8"/>
    <w:rsid w:val="00EF42F8"/>
    <w:rsid w:val="00EF4309"/>
    <w:rsid w:val="00EF435B"/>
    <w:rsid w:val="00EF4445"/>
    <w:rsid w:val="00EF44A0"/>
    <w:rsid w:val="00EF48F5"/>
    <w:rsid w:val="00EF4C69"/>
    <w:rsid w:val="00EF4D2D"/>
    <w:rsid w:val="00EF5770"/>
    <w:rsid w:val="00EF6452"/>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9BF"/>
    <w:rsid w:val="00F03D12"/>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5AC2"/>
    <w:rsid w:val="00F060FA"/>
    <w:rsid w:val="00F063FF"/>
    <w:rsid w:val="00F065D5"/>
    <w:rsid w:val="00F06AFD"/>
    <w:rsid w:val="00F06F16"/>
    <w:rsid w:val="00F06F92"/>
    <w:rsid w:val="00F06FBA"/>
    <w:rsid w:val="00F076E0"/>
    <w:rsid w:val="00F07D83"/>
    <w:rsid w:val="00F07F3F"/>
    <w:rsid w:val="00F07FA8"/>
    <w:rsid w:val="00F1037A"/>
    <w:rsid w:val="00F10592"/>
    <w:rsid w:val="00F107A7"/>
    <w:rsid w:val="00F10839"/>
    <w:rsid w:val="00F10A60"/>
    <w:rsid w:val="00F10E27"/>
    <w:rsid w:val="00F11A89"/>
    <w:rsid w:val="00F11F30"/>
    <w:rsid w:val="00F12223"/>
    <w:rsid w:val="00F1235E"/>
    <w:rsid w:val="00F123BC"/>
    <w:rsid w:val="00F12568"/>
    <w:rsid w:val="00F1258C"/>
    <w:rsid w:val="00F125EE"/>
    <w:rsid w:val="00F12655"/>
    <w:rsid w:val="00F1277B"/>
    <w:rsid w:val="00F12882"/>
    <w:rsid w:val="00F1293B"/>
    <w:rsid w:val="00F12A71"/>
    <w:rsid w:val="00F12D3E"/>
    <w:rsid w:val="00F12EEF"/>
    <w:rsid w:val="00F12F41"/>
    <w:rsid w:val="00F1356C"/>
    <w:rsid w:val="00F135A8"/>
    <w:rsid w:val="00F136BA"/>
    <w:rsid w:val="00F137E7"/>
    <w:rsid w:val="00F13819"/>
    <w:rsid w:val="00F1390A"/>
    <w:rsid w:val="00F13D8E"/>
    <w:rsid w:val="00F13EB5"/>
    <w:rsid w:val="00F142E1"/>
    <w:rsid w:val="00F14681"/>
    <w:rsid w:val="00F146A6"/>
    <w:rsid w:val="00F1495E"/>
    <w:rsid w:val="00F14AC2"/>
    <w:rsid w:val="00F14B2B"/>
    <w:rsid w:val="00F1546D"/>
    <w:rsid w:val="00F15570"/>
    <w:rsid w:val="00F156C2"/>
    <w:rsid w:val="00F15BF3"/>
    <w:rsid w:val="00F1603B"/>
    <w:rsid w:val="00F161E0"/>
    <w:rsid w:val="00F16467"/>
    <w:rsid w:val="00F16ABD"/>
    <w:rsid w:val="00F16BC0"/>
    <w:rsid w:val="00F170B8"/>
    <w:rsid w:val="00F1711F"/>
    <w:rsid w:val="00F173B2"/>
    <w:rsid w:val="00F17768"/>
    <w:rsid w:val="00F17777"/>
    <w:rsid w:val="00F17B35"/>
    <w:rsid w:val="00F17CE7"/>
    <w:rsid w:val="00F17D16"/>
    <w:rsid w:val="00F17F3E"/>
    <w:rsid w:val="00F17F72"/>
    <w:rsid w:val="00F17FAD"/>
    <w:rsid w:val="00F20436"/>
    <w:rsid w:val="00F204FF"/>
    <w:rsid w:val="00F205A5"/>
    <w:rsid w:val="00F20615"/>
    <w:rsid w:val="00F20853"/>
    <w:rsid w:val="00F2093D"/>
    <w:rsid w:val="00F20DB6"/>
    <w:rsid w:val="00F20E8B"/>
    <w:rsid w:val="00F20F60"/>
    <w:rsid w:val="00F20FDA"/>
    <w:rsid w:val="00F21109"/>
    <w:rsid w:val="00F2125E"/>
    <w:rsid w:val="00F21464"/>
    <w:rsid w:val="00F21504"/>
    <w:rsid w:val="00F2157D"/>
    <w:rsid w:val="00F215A1"/>
    <w:rsid w:val="00F217D4"/>
    <w:rsid w:val="00F21D9D"/>
    <w:rsid w:val="00F21E9E"/>
    <w:rsid w:val="00F2223D"/>
    <w:rsid w:val="00F22242"/>
    <w:rsid w:val="00F22309"/>
    <w:rsid w:val="00F2238D"/>
    <w:rsid w:val="00F2287E"/>
    <w:rsid w:val="00F22894"/>
    <w:rsid w:val="00F228BD"/>
    <w:rsid w:val="00F22B01"/>
    <w:rsid w:val="00F22BDB"/>
    <w:rsid w:val="00F22C5D"/>
    <w:rsid w:val="00F22E03"/>
    <w:rsid w:val="00F230C7"/>
    <w:rsid w:val="00F2323A"/>
    <w:rsid w:val="00F2342D"/>
    <w:rsid w:val="00F235F8"/>
    <w:rsid w:val="00F236BD"/>
    <w:rsid w:val="00F236FF"/>
    <w:rsid w:val="00F239D0"/>
    <w:rsid w:val="00F23D00"/>
    <w:rsid w:val="00F23E95"/>
    <w:rsid w:val="00F24165"/>
    <w:rsid w:val="00F241CA"/>
    <w:rsid w:val="00F2454C"/>
    <w:rsid w:val="00F2479A"/>
    <w:rsid w:val="00F24BD3"/>
    <w:rsid w:val="00F255AC"/>
    <w:rsid w:val="00F25607"/>
    <w:rsid w:val="00F257C2"/>
    <w:rsid w:val="00F25A73"/>
    <w:rsid w:val="00F25B97"/>
    <w:rsid w:val="00F25DE9"/>
    <w:rsid w:val="00F25E3B"/>
    <w:rsid w:val="00F2621A"/>
    <w:rsid w:val="00F26553"/>
    <w:rsid w:val="00F269FB"/>
    <w:rsid w:val="00F26AB5"/>
    <w:rsid w:val="00F26CE7"/>
    <w:rsid w:val="00F274C8"/>
    <w:rsid w:val="00F27A42"/>
    <w:rsid w:val="00F3013F"/>
    <w:rsid w:val="00F302D1"/>
    <w:rsid w:val="00F3058F"/>
    <w:rsid w:val="00F3090E"/>
    <w:rsid w:val="00F30AA5"/>
    <w:rsid w:val="00F30EC9"/>
    <w:rsid w:val="00F31199"/>
    <w:rsid w:val="00F31222"/>
    <w:rsid w:val="00F312BF"/>
    <w:rsid w:val="00F31485"/>
    <w:rsid w:val="00F317C9"/>
    <w:rsid w:val="00F31B3F"/>
    <w:rsid w:val="00F3210F"/>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AA1"/>
    <w:rsid w:val="00F35BA5"/>
    <w:rsid w:val="00F36479"/>
    <w:rsid w:val="00F36CA5"/>
    <w:rsid w:val="00F36E93"/>
    <w:rsid w:val="00F37048"/>
    <w:rsid w:val="00F3705D"/>
    <w:rsid w:val="00F37147"/>
    <w:rsid w:val="00F371B7"/>
    <w:rsid w:val="00F37612"/>
    <w:rsid w:val="00F37A05"/>
    <w:rsid w:val="00F37D11"/>
    <w:rsid w:val="00F37EC5"/>
    <w:rsid w:val="00F401DC"/>
    <w:rsid w:val="00F401E8"/>
    <w:rsid w:val="00F404B2"/>
    <w:rsid w:val="00F40C24"/>
    <w:rsid w:val="00F41702"/>
    <w:rsid w:val="00F41948"/>
    <w:rsid w:val="00F41A68"/>
    <w:rsid w:val="00F41CC2"/>
    <w:rsid w:val="00F41FC9"/>
    <w:rsid w:val="00F42193"/>
    <w:rsid w:val="00F42921"/>
    <w:rsid w:val="00F42BE9"/>
    <w:rsid w:val="00F434CF"/>
    <w:rsid w:val="00F43E3F"/>
    <w:rsid w:val="00F43F3A"/>
    <w:rsid w:val="00F44C8C"/>
    <w:rsid w:val="00F44DFF"/>
    <w:rsid w:val="00F457E3"/>
    <w:rsid w:val="00F457E7"/>
    <w:rsid w:val="00F45B9B"/>
    <w:rsid w:val="00F45F29"/>
    <w:rsid w:val="00F46135"/>
    <w:rsid w:val="00F46342"/>
    <w:rsid w:val="00F465A0"/>
    <w:rsid w:val="00F46687"/>
    <w:rsid w:val="00F466C9"/>
    <w:rsid w:val="00F466CC"/>
    <w:rsid w:val="00F468E4"/>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42F"/>
    <w:rsid w:val="00F52467"/>
    <w:rsid w:val="00F52551"/>
    <w:rsid w:val="00F52C6E"/>
    <w:rsid w:val="00F52C7D"/>
    <w:rsid w:val="00F52CFE"/>
    <w:rsid w:val="00F52DF8"/>
    <w:rsid w:val="00F53318"/>
    <w:rsid w:val="00F5354B"/>
    <w:rsid w:val="00F5375B"/>
    <w:rsid w:val="00F538E3"/>
    <w:rsid w:val="00F53975"/>
    <w:rsid w:val="00F53A2C"/>
    <w:rsid w:val="00F53A5E"/>
    <w:rsid w:val="00F53B59"/>
    <w:rsid w:val="00F53BBF"/>
    <w:rsid w:val="00F53D96"/>
    <w:rsid w:val="00F53F88"/>
    <w:rsid w:val="00F5420A"/>
    <w:rsid w:val="00F54ABB"/>
    <w:rsid w:val="00F54FFE"/>
    <w:rsid w:val="00F553E9"/>
    <w:rsid w:val="00F5546D"/>
    <w:rsid w:val="00F55D55"/>
    <w:rsid w:val="00F55D9F"/>
    <w:rsid w:val="00F55E57"/>
    <w:rsid w:val="00F55FC5"/>
    <w:rsid w:val="00F561E5"/>
    <w:rsid w:val="00F562A7"/>
    <w:rsid w:val="00F56534"/>
    <w:rsid w:val="00F565D6"/>
    <w:rsid w:val="00F566EE"/>
    <w:rsid w:val="00F5672B"/>
    <w:rsid w:val="00F56F69"/>
    <w:rsid w:val="00F576BC"/>
    <w:rsid w:val="00F57704"/>
    <w:rsid w:val="00F5793C"/>
    <w:rsid w:val="00F60085"/>
    <w:rsid w:val="00F601B6"/>
    <w:rsid w:val="00F607E9"/>
    <w:rsid w:val="00F60B95"/>
    <w:rsid w:val="00F611A7"/>
    <w:rsid w:val="00F61865"/>
    <w:rsid w:val="00F61899"/>
    <w:rsid w:val="00F62FC3"/>
    <w:rsid w:val="00F62FE4"/>
    <w:rsid w:val="00F6340C"/>
    <w:rsid w:val="00F6376B"/>
    <w:rsid w:val="00F63D52"/>
    <w:rsid w:val="00F641CA"/>
    <w:rsid w:val="00F641D7"/>
    <w:rsid w:val="00F6506D"/>
    <w:rsid w:val="00F6511A"/>
    <w:rsid w:val="00F65227"/>
    <w:rsid w:val="00F659D1"/>
    <w:rsid w:val="00F65A69"/>
    <w:rsid w:val="00F65B10"/>
    <w:rsid w:val="00F65C58"/>
    <w:rsid w:val="00F65E3A"/>
    <w:rsid w:val="00F65E87"/>
    <w:rsid w:val="00F661EB"/>
    <w:rsid w:val="00F66662"/>
    <w:rsid w:val="00F66719"/>
    <w:rsid w:val="00F66990"/>
    <w:rsid w:val="00F66D25"/>
    <w:rsid w:val="00F66D2B"/>
    <w:rsid w:val="00F66ECE"/>
    <w:rsid w:val="00F67317"/>
    <w:rsid w:val="00F679E5"/>
    <w:rsid w:val="00F67A0E"/>
    <w:rsid w:val="00F67D07"/>
    <w:rsid w:val="00F67D39"/>
    <w:rsid w:val="00F67E16"/>
    <w:rsid w:val="00F67FE0"/>
    <w:rsid w:val="00F70739"/>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73E"/>
    <w:rsid w:val="00F72D92"/>
    <w:rsid w:val="00F72EA9"/>
    <w:rsid w:val="00F730C5"/>
    <w:rsid w:val="00F74641"/>
    <w:rsid w:val="00F7493E"/>
    <w:rsid w:val="00F74A95"/>
    <w:rsid w:val="00F74AD6"/>
    <w:rsid w:val="00F74AD9"/>
    <w:rsid w:val="00F74BD4"/>
    <w:rsid w:val="00F74EC0"/>
    <w:rsid w:val="00F74EEE"/>
    <w:rsid w:val="00F74F1C"/>
    <w:rsid w:val="00F75005"/>
    <w:rsid w:val="00F75262"/>
    <w:rsid w:val="00F7527C"/>
    <w:rsid w:val="00F75467"/>
    <w:rsid w:val="00F756AE"/>
    <w:rsid w:val="00F75B67"/>
    <w:rsid w:val="00F75D76"/>
    <w:rsid w:val="00F76221"/>
    <w:rsid w:val="00F76269"/>
    <w:rsid w:val="00F76377"/>
    <w:rsid w:val="00F763D8"/>
    <w:rsid w:val="00F7668B"/>
    <w:rsid w:val="00F76BB4"/>
    <w:rsid w:val="00F76D1F"/>
    <w:rsid w:val="00F771C5"/>
    <w:rsid w:val="00F772C9"/>
    <w:rsid w:val="00F7732A"/>
    <w:rsid w:val="00F776E0"/>
    <w:rsid w:val="00F77777"/>
    <w:rsid w:val="00F77A2D"/>
    <w:rsid w:val="00F77A4D"/>
    <w:rsid w:val="00F77C06"/>
    <w:rsid w:val="00F77C94"/>
    <w:rsid w:val="00F8005F"/>
    <w:rsid w:val="00F80619"/>
    <w:rsid w:val="00F8087E"/>
    <w:rsid w:val="00F808DC"/>
    <w:rsid w:val="00F809B3"/>
    <w:rsid w:val="00F80C2C"/>
    <w:rsid w:val="00F80C60"/>
    <w:rsid w:val="00F80FA7"/>
    <w:rsid w:val="00F8100B"/>
    <w:rsid w:val="00F813AB"/>
    <w:rsid w:val="00F81AA2"/>
    <w:rsid w:val="00F81D1C"/>
    <w:rsid w:val="00F81DCF"/>
    <w:rsid w:val="00F8215E"/>
    <w:rsid w:val="00F8224D"/>
    <w:rsid w:val="00F8226A"/>
    <w:rsid w:val="00F823B4"/>
    <w:rsid w:val="00F8247F"/>
    <w:rsid w:val="00F827B4"/>
    <w:rsid w:val="00F82866"/>
    <w:rsid w:val="00F82C43"/>
    <w:rsid w:val="00F83377"/>
    <w:rsid w:val="00F8349C"/>
    <w:rsid w:val="00F8371A"/>
    <w:rsid w:val="00F84002"/>
    <w:rsid w:val="00F8424B"/>
    <w:rsid w:val="00F843CD"/>
    <w:rsid w:val="00F845DE"/>
    <w:rsid w:val="00F847A6"/>
    <w:rsid w:val="00F849CC"/>
    <w:rsid w:val="00F84AA8"/>
    <w:rsid w:val="00F84E43"/>
    <w:rsid w:val="00F852AE"/>
    <w:rsid w:val="00F8554F"/>
    <w:rsid w:val="00F85FC4"/>
    <w:rsid w:val="00F866BA"/>
    <w:rsid w:val="00F866BB"/>
    <w:rsid w:val="00F86775"/>
    <w:rsid w:val="00F867FC"/>
    <w:rsid w:val="00F86903"/>
    <w:rsid w:val="00F869A1"/>
    <w:rsid w:val="00F86AB0"/>
    <w:rsid w:val="00F86F81"/>
    <w:rsid w:val="00F87409"/>
    <w:rsid w:val="00F8742F"/>
    <w:rsid w:val="00F87765"/>
    <w:rsid w:val="00F87A24"/>
    <w:rsid w:val="00F87BF5"/>
    <w:rsid w:val="00F87DE9"/>
    <w:rsid w:val="00F91365"/>
    <w:rsid w:val="00F920D2"/>
    <w:rsid w:val="00F9225A"/>
    <w:rsid w:val="00F926A7"/>
    <w:rsid w:val="00F92899"/>
    <w:rsid w:val="00F92C32"/>
    <w:rsid w:val="00F92C6C"/>
    <w:rsid w:val="00F92E08"/>
    <w:rsid w:val="00F931A0"/>
    <w:rsid w:val="00F9325C"/>
    <w:rsid w:val="00F9331A"/>
    <w:rsid w:val="00F9357B"/>
    <w:rsid w:val="00F93835"/>
    <w:rsid w:val="00F93958"/>
    <w:rsid w:val="00F94080"/>
    <w:rsid w:val="00F94159"/>
    <w:rsid w:val="00F941F0"/>
    <w:rsid w:val="00F94288"/>
    <w:rsid w:val="00F944D3"/>
    <w:rsid w:val="00F94524"/>
    <w:rsid w:val="00F94655"/>
    <w:rsid w:val="00F94E6F"/>
    <w:rsid w:val="00F94EFA"/>
    <w:rsid w:val="00F9500F"/>
    <w:rsid w:val="00F9531E"/>
    <w:rsid w:val="00F953D5"/>
    <w:rsid w:val="00F95CA7"/>
    <w:rsid w:val="00F95E15"/>
    <w:rsid w:val="00F95F49"/>
    <w:rsid w:val="00F95FDE"/>
    <w:rsid w:val="00F96035"/>
    <w:rsid w:val="00F960F5"/>
    <w:rsid w:val="00F96678"/>
    <w:rsid w:val="00F96B08"/>
    <w:rsid w:val="00F96EA6"/>
    <w:rsid w:val="00F972CE"/>
    <w:rsid w:val="00F97816"/>
    <w:rsid w:val="00F97F53"/>
    <w:rsid w:val="00FA03B5"/>
    <w:rsid w:val="00FA056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B1A"/>
    <w:rsid w:val="00FA3C80"/>
    <w:rsid w:val="00FA3E22"/>
    <w:rsid w:val="00FA447E"/>
    <w:rsid w:val="00FA476B"/>
    <w:rsid w:val="00FA497B"/>
    <w:rsid w:val="00FA4ADC"/>
    <w:rsid w:val="00FA4D0C"/>
    <w:rsid w:val="00FA4FDF"/>
    <w:rsid w:val="00FA5147"/>
    <w:rsid w:val="00FA5210"/>
    <w:rsid w:val="00FA52D5"/>
    <w:rsid w:val="00FA530E"/>
    <w:rsid w:val="00FA59C6"/>
    <w:rsid w:val="00FA5C96"/>
    <w:rsid w:val="00FA5FBE"/>
    <w:rsid w:val="00FA6394"/>
    <w:rsid w:val="00FA6538"/>
    <w:rsid w:val="00FA6730"/>
    <w:rsid w:val="00FA6AD5"/>
    <w:rsid w:val="00FA6C3C"/>
    <w:rsid w:val="00FA7305"/>
    <w:rsid w:val="00FA7579"/>
    <w:rsid w:val="00FA75E3"/>
    <w:rsid w:val="00FA7CB0"/>
    <w:rsid w:val="00FA7E07"/>
    <w:rsid w:val="00FA7E19"/>
    <w:rsid w:val="00FB00A0"/>
    <w:rsid w:val="00FB01DB"/>
    <w:rsid w:val="00FB01F1"/>
    <w:rsid w:val="00FB0240"/>
    <w:rsid w:val="00FB02FA"/>
    <w:rsid w:val="00FB0729"/>
    <w:rsid w:val="00FB08EA"/>
    <w:rsid w:val="00FB08FC"/>
    <w:rsid w:val="00FB107D"/>
    <w:rsid w:val="00FB13C2"/>
    <w:rsid w:val="00FB1400"/>
    <w:rsid w:val="00FB1A00"/>
    <w:rsid w:val="00FB1D43"/>
    <w:rsid w:val="00FB21E1"/>
    <w:rsid w:val="00FB2284"/>
    <w:rsid w:val="00FB25CD"/>
    <w:rsid w:val="00FB2944"/>
    <w:rsid w:val="00FB2D8B"/>
    <w:rsid w:val="00FB3078"/>
    <w:rsid w:val="00FB3259"/>
    <w:rsid w:val="00FB3451"/>
    <w:rsid w:val="00FB34DB"/>
    <w:rsid w:val="00FB3CCE"/>
    <w:rsid w:val="00FB3FF4"/>
    <w:rsid w:val="00FB3FFB"/>
    <w:rsid w:val="00FB40E3"/>
    <w:rsid w:val="00FB457E"/>
    <w:rsid w:val="00FB4638"/>
    <w:rsid w:val="00FB48EC"/>
    <w:rsid w:val="00FB4C83"/>
    <w:rsid w:val="00FB4E1D"/>
    <w:rsid w:val="00FB4EA4"/>
    <w:rsid w:val="00FB4EE4"/>
    <w:rsid w:val="00FB4FF1"/>
    <w:rsid w:val="00FB5246"/>
    <w:rsid w:val="00FB548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BB"/>
    <w:rsid w:val="00FB7D0B"/>
    <w:rsid w:val="00FB7E26"/>
    <w:rsid w:val="00FC0327"/>
    <w:rsid w:val="00FC06FC"/>
    <w:rsid w:val="00FC09FF"/>
    <w:rsid w:val="00FC0E7D"/>
    <w:rsid w:val="00FC1122"/>
    <w:rsid w:val="00FC1204"/>
    <w:rsid w:val="00FC1706"/>
    <w:rsid w:val="00FC1F69"/>
    <w:rsid w:val="00FC23D4"/>
    <w:rsid w:val="00FC2405"/>
    <w:rsid w:val="00FC2412"/>
    <w:rsid w:val="00FC26DD"/>
    <w:rsid w:val="00FC2823"/>
    <w:rsid w:val="00FC2A42"/>
    <w:rsid w:val="00FC2CFE"/>
    <w:rsid w:val="00FC30EC"/>
    <w:rsid w:val="00FC3268"/>
    <w:rsid w:val="00FC3469"/>
    <w:rsid w:val="00FC34BD"/>
    <w:rsid w:val="00FC34C7"/>
    <w:rsid w:val="00FC3728"/>
    <w:rsid w:val="00FC3855"/>
    <w:rsid w:val="00FC385B"/>
    <w:rsid w:val="00FC3B81"/>
    <w:rsid w:val="00FC3E4C"/>
    <w:rsid w:val="00FC3FA5"/>
    <w:rsid w:val="00FC4827"/>
    <w:rsid w:val="00FC4C05"/>
    <w:rsid w:val="00FC4E62"/>
    <w:rsid w:val="00FC4ED8"/>
    <w:rsid w:val="00FC4F65"/>
    <w:rsid w:val="00FC5097"/>
    <w:rsid w:val="00FC55C6"/>
    <w:rsid w:val="00FC596C"/>
    <w:rsid w:val="00FC5B37"/>
    <w:rsid w:val="00FC6014"/>
    <w:rsid w:val="00FC60EB"/>
    <w:rsid w:val="00FC61B2"/>
    <w:rsid w:val="00FC61D6"/>
    <w:rsid w:val="00FC68F6"/>
    <w:rsid w:val="00FC693A"/>
    <w:rsid w:val="00FC6A4C"/>
    <w:rsid w:val="00FC6EC7"/>
    <w:rsid w:val="00FC7190"/>
    <w:rsid w:val="00FC7ACF"/>
    <w:rsid w:val="00FC7C7A"/>
    <w:rsid w:val="00FC7EA9"/>
    <w:rsid w:val="00FD0061"/>
    <w:rsid w:val="00FD00B0"/>
    <w:rsid w:val="00FD02A3"/>
    <w:rsid w:val="00FD02F3"/>
    <w:rsid w:val="00FD0346"/>
    <w:rsid w:val="00FD06B9"/>
    <w:rsid w:val="00FD09E2"/>
    <w:rsid w:val="00FD0A26"/>
    <w:rsid w:val="00FD0D75"/>
    <w:rsid w:val="00FD0DE2"/>
    <w:rsid w:val="00FD0F84"/>
    <w:rsid w:val="00FD134C"/>
    <w:rsid w:val="00FD1354"/>
    <w:rsid w:val="00FD14EF"/>
    <w:rsid w:val="00FD1C8D"/>
    <w:rsid w:val="00FD241C"/>
    <w:rsid w:val="00FD2530"/>
    <w:rsid w:val="00FD2DBB"/>
    <w:rsid w:val="00FD2E28"/>
    <w:rsid w:val="00FD3816"/>
    <w:rsid w:val="00FD38FF"/>
    <w:rsid w:val="00FD39EE"/>
    <w:rsid w:val="00FD401D"/>
    <w:rsid w:val="00FD4366"/>
    <w:rsid w:val="00FD4A85"/>
    <w:rsid w:val="00FD4D1C"/>
    <w:rsid w:val="00FD4DC5"/>
    <w:rsid w:val="00FD4FEF"/>
    <w:rsid w:val="00FD53B0"/>
    <w:rsid w:val="00FD55DD"/>
    <w:rsid w:val="00FD5669"/>
    <w:rsid w:val="00FD5F96"/>
    <w:rsid w:val="00FD6562"/>
    <w:rsid w:val="00FD6683"/>
    <w:rsid w:val="00FD68A4"/>
    <w:rsid w:val="00FD68B1"/>
    <w:rsid w:val="00FD70E4"/>
    <w:rsid w:val="00FD715E"/>
    <w:rsid w:val="00FD7565"/>
    <w:rsid w:val="00FD78F4"/>
    <w:rsid w:val="00FD7A5E"/>
    <w:rsid w:val="00FE0303"/>
    <w:rsid w:val="00FE0735"/>
    <w:rsid w:val="00FE0833"/>
    <w:rsid w:val="00FE0860"/>
    <w:rsid w:val="00FE0978"/>
    <w:rsid w:val="00FE0CD4"/>
    <w:rsid w:val="00FE0FC8"/>
    <w:rsid w:val="00FE1145"/>
    <w:rsid w:val="00FE1779"/>
    <w:rsid w:val="00FE19B1"/>
    <w:rsid w:val="00FE1CA2"/>
    <w:rsid w:val="00FE1E30"/>
    <w:rsid w:val="00FE2452"/>
    <w:rsid w:val="00FE24F7"/>
    <w:rsid w:val="00FE279D"/>
    <w:rsid w:val="00FE2891"/>
    <w:rsid w:val="00FE2D8D"/>
    <w:rsid w:val="00FE367B"/>
    <w:rsid w:val="00FE3982"/>
    <w:rsid w:val="00FE3A3F"/>
    <w:rsid w:val="00FE3ABD"/>
    <w:rsid w:val="00FE414B"/>
    <w:rsid w:val="00FE4163"/>
    <w:rsid w:val="00FE433A"/>
    <w:rsid w:val="00FE44E6"/>
    <w:rsid w:val="00FE5558"/>
    <w:rsid w:val="00FE5CC6"/>
    <w:rsid w:val="00FE5E44"/>
    <w:rsid w:val="00FE6488"/>
    <w:rsid w:val="00FE6853"/>
    <w:rsid w:val="00FE6EB1"/>
    <w:rsid w:val="00FE71BC"/>
    <w:rsid w:val="00FE7730"/>
    <w:rsid w:val="00FE7798"/>
    <w:rsid w:val="00FE7820"/>
    <w:rsid w:val="00FF01DE"/>
    <w:rsid w:val="00FF03B1"/>
    <w:rsid w:val="00FF0423"/>
    <w:rsid w:val="00FF0653"/>
    <w:rsid w:val="00FF0692"/>
    <w:rsid w:val="00FF0787"/>
    <w:rsid w:val="00FF0915"/>
    <w:rsid w:val="00FF0B96"/>
    <w:rsid w:val="00FF0C89"/>
    <w:rsid w:val="00FF0F78"/>
    <w:rsid w:val="00FF13BE"/>
    <w:rsid w:val="00FF1517"/>
    <w:rsid w:val="00FF20BF"/>
    <w:rsid w:val="00FF20C2"/>
    <w:rsid w:val="00FF22DD"/>
    <w:rsid w:val="00FF23AE"/>
    <w:rsid w:val="00FF2540"/>
    <w:rsid w:val="00FF2607"/>
    <w:rsid w:val="00FF32E2"/>
    <w:rsid w:val="00FF34C1"/>
    <w:rsid w:val="00FF3B13"/>
    <w:rsid w:val="00FF3BAF"/>
    <w:rsid w:val="00FF437A"/>
    <w:rsid w:val="00FF4676"/>
    <w:rsid w:val="00FF4834"/>
    <w:rsid w:val="00FF4A92"/>
    <w:rsid w:val="00FF4D0D"/>
    <w:rsid w:val="00FF4F1A"/>
    <w:rsid w:val="00FF51C0"/>
    <w:rsid w:val="00FF589D"/>
    <w:rsid w:val="00FF6104"/>
    <w:rsid w:val="00FF6217"/>
    <w:rsid w:val="00FF6224"/>
    <w:rsid w:val="00FF633C"/>
    <w:rsid w:val="00FF71BF"/>
    <w:rsid w:val="00FF736C"/>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370"/>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 w:type="numbering" w:customStyle="1" w:styleId="NoList4">
    <w:name w:val="No List4"/>
    <w:next w:val="NoList"/>
    <w:uiPriority w:val="99"/>
    <w:semiHidden/>
    <w:unhideWhenUsed/>
    <w:rsid w:val="00C43603"/>
  </w:style>
  <w:style w:type="table" w:customStyle="1" w:styleId="TableGrid4">
    <w:name w:val="Table Grid4"/>
    <w:basedOn w:val="TableNormal"/>
    <w:next w:val="TableGrid"/>
    <w:rsid w:val="00C43603"/>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6CE6"/>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5F8C"/>
  </w:style>
  <w:style w:type="table" w:customStyle="1" w:styleId="TableGrid6">
    <w:name w:val="Table Grid6"/>
    <w:basedOn w:val="TableNormal"/>
    <w:next w:val="TableGrid"/>
    <w:rsid w:val="008B5F8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F8C"/>
    <w:pPr>
      <w:spacing w:after="0"/>
      <w:ind w:left="0" w:firstLine="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08742927">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797599988">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lenanderson@integra.net"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6.svg"/><Relationship Id="rId34" Type="http://schemas.openxmlformats.org/officeDocument/2006/relationships/image" Target="media/image17.svg"/><Relationship Id="rId42" Type="http://schemas.openxmlformats.org/officeDocument/2006/relationships/hyperlink" Target="https://en.wikipedia.org/wiki/Indictment_and_arrest_of_Augusto_Pinochet" TargetMode="External"/><Relationship Id="rId47" Type="http://schemas.openxmlformats.org/officeDocument/2006/relationships/hyperlink" Target="https://www.alternet.org/exceptions-to-american-exceptionalism-2023/?utm_source=123456&amp;utm_medium=email&amp;utm_campaign=12658&amp;recip_id=22838&amp;list_id=2" TargetMode="External"/><Relationship Id="rId50" Type="http://schemas.openxmlformats.org/officeDocument/2006/relationships/hyperlink" Target="http://www.icrc.org/en/document/geneva-conventions-1949-additional-protocols" TargetMode="External"/><Relationship Id="rId55" Type="http://schemas.openxmlformats.org/officeDocument/2006/relationships/fontTable" Target="fontTable.xml"/><Relationship Id="rId7" Type="http://schemas.openxmlformats.org/officeDocument/2006/relationships/hyperlink" Target="http://www.tcmedia.org"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2.png"/><Relationship Id="rId11" Type="http://schemas.openxmlformats.org/officeDocument/2006/relationships/hyperlink" Target="mailto:glenanderson@integra.net"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truthdig.com/articles/whos-afraid-of-the-international-criminal-court/" TargetMode="External"/><Relationship Id="rId40" Type="http://schemas.openxmlformats.org/officeDocument/2006/relationships/image" Target="media/image20.png"/><Relationship Id="rId45" Type="http://schemas.openxmlformats.org/officeDocument/2006/relationships/hyperlink" Target="http://www.parallaxperspectives.org" TargetMode="External"/><Relationship Id="rId53" Type="http://schemas.openxmlformats.org/officeDocument/2006/relationships/hyperlink" Target="http://www.parallaxperspectives.org" TargetMode="External"/><Relationship Id="rId5" Type="http://schemas.openxmlformats.org/officeDocument/2006/relationships/footnotes" Target="footnotes.xml"/><Relationship Id="rId10" Type="http://schemas.openxmlformats.org/officeDocument/2006/relationships/hyperlink" Target="mailto:glenanderson@integra.net" TargetMode="Externa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yperlink" Target="http://www.parallaxperspectives.org"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4" Type="http://schemas.openxmlformats.org/officeDocument/2006/relationships/header" Target="header1.xml"/><Relationship Id="rId22" Type="http://schemas.openxmlformats.org/officeDocument/2006/relationships/hyperlink" Target="https://unfoldzero.us12.list-manage.com/track/click?u=b24250dac623a8bc5da1b0664&amp;id=e1faa59eb4&amp;e=49c7bef5c9" TargetMode="External"/><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www.icrc.org" TargetMode="External"/><Relationship Id="rId56" Type="http://schemas.openxmlformats.org/officeDocument/2006/relationships/theme" Target="theme/theme1.xml"/><Relationship Id="rId8" Type="http://schemas.openxmlformats.org/officeDocument/2006/relationships/hyperlink" Target="http://www.parallaxperspectives.org" TargetMode="External"/><Relationship Id="rId51" Type="http://schemas.openxmlformats.org/officeDocument/2006/relationships/hyperlink" Target="http://www.youtube.com" TargetMode="External"/><Relationship Id="rId3" Type="http://schemas.openxmlformats.org/officeDocument/2006/relationships/settings" Target="settings.xml"/><Relationship Id="rId12" Type="http://schemas.openxmlformats.org/officeDocument/2006/relationships/hyperlink" Target="http://www.parallaxperspectives.org" TargetMode="External"/><Relationship Id="rId17" Type="http://schemas.openxmlformats.org/officeDocument/2006/relationships/image" Target="media/image2.svg"/><Relationship Id="rId25" Type="http://schemas.openxmlformats.org/officeDocument/2006/relationships/image" Target="media/image8.svg"/><Relationship Id="rId33" Type="http://schemas.openxmlformats.org/officeDocument/2006/relationships/image" Target="media/image16.png"/><Relationship Id="rId38" Type="http://schemas.openxmlformats.org/officeDocument/2006/relationships/hyperlink" Target="https://www.alternet.org/exceptions-to-american-exceptionalism-2023/?utm_source=123456&amp;utm_medium=email&amp;utm_campaign=12658&amp;recip_id=22838&amp;list_id=2" TargetMode="External"/><Relationship Id="rId46" Type="http://schemas.openxmlformats.org/officeDocument/2006/relationships/hyperlink" Target="https://parallaxperspectives.org/international-humanitarian-law-watch-interview-and-or-read-information" TargetMode="Externa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yperlink" Target="mailto:glenanderson@integra.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rallaxperspectives.org/international-humanitarian-law-watch-interview-and-or-read-information" TargetMode="External"/><Relationship Id="rId23" Type="http://schemas.openxmlformats.org/officeDocument/2006/relationships/hyperlink" Target="https://parallaxperspectives.org/marshall-islanders-still-suffer-from-u-s-nuclear-weapons-testing-1946-1958" TargetMode="External"/><Relationship Id="rId28" Type="http://schemas.openxmlformats.org/officeDocument/2006/relationships/image" Target="media/image11.png"/><Relationship Id="rId36" Type="http://schemas.openxmlformats.org/officeDocument/2006/relationships/hyperlink" Target="https://www.huffpost.com/entry/icc-arrest-warrant-putin-ukraine_n_641486ede4b01ea5cd8dcf61" TargetMode="External"/><Relationship Id="rId49" Type="http://schemas.openxmlformats.org/officeDocument/2006/relationships/hyperlink" Target="http://www.redcross.org/humanityinw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9315</TotalTime>
  <Pages>14</Pages>
  <Words>5818</Words>
  <Characters>33165</Characters>
  <Application>Microsoft Office Word</Application>
  <DocSecurity>0</DocSecurity>
  <Lines>276</Lines>
  <Paragraphs>77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“International Courts and War Crimes”</vt:lpstr>
      <vt:lpstr>Glen’s Parallax Perspectives TV Series</vt:lpstr>
      <vt:lpstr>April 2023</vt:lpstr>
      <vt:lpstr>This link provides information about the International Criminal Court -- and “Am</vt:lpstr>
    </vt:vector>
  </TitlesOfParts>
  <Company/>
  <LinksUpToDate>false</LinksUpToDate>
  <CharactersWithSpaces>38906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317</cp:revision>
  <cp:lastPrinted>2023-04-10T04:05:00Z</cp:lastPrinted>
  <dcterms:created xsi:type="dcterms:W3CDTF">2023-03-09T21:31:00Z</dcterms:created>
  <dcterms:modified xsi:type="dcterms:W3CDTF">2023-04-10T18:34:00Z</dcterms:modified>
</cp:coreProperties>
</file>